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5A38D6">
        <w:rPr>
          <w:i/>
          <w:sz w:val="20"/>
          <w:szCs w:val="20"/>
        </w:rPr>
        <w:t>;</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sidR="00EC5A81">
        <w:rPr>
          <w:i/>
          <w:sz w:val="20"/>
          <w:szCs w:val="20"/>
        </w:rPr>
        <w:t>(САЗ 21-28);</w:t>
      </w:r>
    </w:p>
    <w:p w:rsidR="005A38D6" w:rsidRPr="005A38D6" w:rsidRDefault="005A38D6" w:rsidP="00467524">
      <w:pPr>
        <w:widowControl w:val="0"/>
        <w:autoSpaceDE w:val="0"/>
        <w:autoSpaceDN w:val="0"/>
        <w:adjustRightInd w:val="0"/>
        <w:rPr>
          <w:i/>
          <w:sz w:val="20"/>
          <w:szCs w:val="20"/>
        </w:rPr>
      </w:pPr>
      <w:r>
        <w:rPr>
          <w:i/>
          <w:sz w:val="20"/>
          <w:szCs w:val="20"/>
        </w:rPr>
        <w:t>от 22 июля 2021 года № 177-ЗИ-</w:t>
      </w:r>
      <w:r>
        <w:rPr>
          <w:i/>
          <w:sz w:val="20"/>
          <w:szCs w:val="20"/>
          <w:lang w:val="en-US"/>
        </w:rPr>
        <w:t>VII</w:t>
      </w:r>
      <w:r>
        <w:rPr>
          <w:i/>
          <w:sz w:val="20"/>
          <w:szCs w:val="20"/>
        </w:rPr>
        <w:t xml:space="preserve"> (САЗ 21-29);</w:t>
      </w:r>
    </w:p>
    <w:p w:rsidR="00BF60FD" w:rsidRDefault="00B304B2" w:rsidP="00467524">
      <w:pPr>
        <w:widowControl w:val="0"/>
        <w:autoSpaceDE w:val="0"/>
        <w:autoSpaceDN w:val="0"/>
        <w:adjustRightInd w:val="0"/>
        <w:rPr>
          <w:i/>
          <w:sz w:val="20"/>
          <w:szCs w:val="20"/>
        </w:rPr>
      </w:pPr>
      <w:r>
        <w:rPr>
          <w:i/>
          <w:sz w:val="20"/>
          <w:szCs w:val="20"/>
        </w:rPr>
        <w:t xml:space="preserve">от 29 июля 2021 года № </w:t>
      </w:r>
      <w:r w:rsidRPr="00B304B2">
        <w:rPr>
          <w:i/>
          <w:sz w:val="20"/>
          <w:szCs w:val="20"/>
        </w:rPr>
        <w:t>210-ЗИ-VII</w:t>
      </w:r>
      <w:r>
        <w:rPr>
          <w:i/>
          <w:sz w:val="20"/>
          <w:szCs w:val="20"/>
        </w:rPr>
        <w:t xml:space="preserve"> (САЗ 21-30)</w:t>
      </w:r>
      <w:r w:rsidR="00EC5A81">
        <w:rPr>
          <w:i/>
          <w:sz w:val="20"/>
          <w:szCs w:val="20"/>
        </w:rPr>
        <w:t>;</w:t>
      </w:r>
    </w:p>
    <w:p w:rsidR="008D469C" w:rsidRDefault="00EC5A81" w:rsidP="00467524">
      <w:pPr>
        <w:widowControl w:val="0"/>
        <w:autoSpaceDE w:val="0"/>
        <w:autoSpaceDN w:val="0"/>
        <w:adjustRightInd w:val="0"/>
        <w:rPr>
          <w:i/>
          <w:sz w:val="20"/>
          <w:szCs w:val="20"/>
        </w:rPr>
      </w:pPr>
      <w:r>
        <w:rPr>
          <w:i/>
          <w:sz w:val="20"/>
          <w:szCs w:val="20"/>
        </w:rPr>
        <w:t>от 21 сентября 2021 года № 220-ЗИД-</w:t>
      </w:r>
      <w:r>
        <w:rPr>
          <w:i/>
          <w:sz w:val="20"/>
          <w:szCs w:val="20"/>
          <w:lang w:val="en-US"/>
        </w:rPr>
        <w:t>VII</w:t>
      </w:r>
      <w:r w:rsidRPr="00EC5A81">
        <w:rPr>
          <w:i/>
          <w:sz w:val="20"/>
          <w:szCs w:val="20"/>
        </w:rPr>
        <w:t xml:space="preserve"> </w:t>
      </w:r>
      <w:r>
        <w:rPr>
          <w:i/>
          <w:sz w:val="20"/>
          <w:szCs w:val="20"/>
        </w:rPr>
        <w:t>(САЗ 21-38)</w:t>
      </w:r>
      <w:r w:rsidR="008D469C">
        <w:rPr>
          <w:i/>
          <w:sz w:val="20"/>
          <w:szCs w:val="20"/>
        </w:rPr>
        <w:t>;</w:t>
      </w:r>
    </w:p>
    <w:p w:rsidR="00BF60FD" w:rsidRDefault="007E6EF9" w:rsidP="00467524">
      <w:pPr>
        <w:widowControl w:val="0"/>
        <w:autoSpaceDE w:val="0"/>
        <w:autoSpaceDN w:val="0"/>
        <w:adjustRightInd w:val="0"/>
        <w:rPr>
          <w:i/>
          <w:color w:val="000000" w:themeColor="text1"/>
          <w:sz w:val="20"/>
          <w:szCs w:val="20"/>
        </w:rPr>
      </w:pPr>
      <w:r>
        <w:rPr>
          <w:i/>
          <w:color w:val="000000" w:themeColor="text1"/>
          <w:sz w:val="20"/>
          <w:szCs w:val="20"/>
        </w:rPr>
        <w:t>от 29 октября 2021 года № 271-ЗИ-</w:t>
      </w:r>
      <w:r>
        <w:rPr>
          <w:i/>
          <w:color w:val="000000" w:themeColor="text1"/>
          <w:sz w:val="20"/>
          <w:szCs w:val="20"/>
          <w:lang w:val="en-US"/>
        </w:rPr>
        <w:t>VII</w:t>
      </w:r>
      <w:r>
        <w:rPr>
          <w:i/>
          <w:color w:val="000000" w:themeColor="text1"/>
          <w:sz w:val="20"/>
          <w:szCs w:val="20"/>
        </w:rPr>
        <w:t xml:space="preserve"> (САЗ 21-43)</w:t>
      </w:r>
      <w:r w:rsidR="00621886">
        <w:rPr>
          <w:i/>
          <w:color w:val="000000" w:themeColor="text1"/>
          <w:sz w:val="20"/>
          <w:szCs w:val="20"/>
        </w:rPr>
        <w:t>;</w:t>
      </w:r>
    </w:p>
    <w:p w:rsidR="00621886" w:rsidRDefault="00621886" w:rsidP="00467524">
      <w:pPr>
        <w:widowControl w:val="0"/>
        <w:autoSpaceDE w:val="0"/>
        <w:autoSpaceDN w:val="0"/>
        <w:adjustRightInd w:val="0"/>
        <w:rPr>
          <w:i/>
          <w:color w:val="000000" w:themeColor="text1"/>
          <w:sz w:val="20"/>
          <w:szCs w:val="20"/>
        </w:rPr>
      </w:pPr>
      <w:r>
        <w:rPr>
          <w:i/>
          <w:color w:val="000000" w:themeColor="text1"/>
          <w:sz w:val="20"/>
          <w:szCs w:val="20"/>
        </w:rPr>
        <w:t>от 16 февраля 2022 года № 19-ЗИ-</w:t>
      </w:r>
      <w:r>
        <w:rPr>
          <w:i/>
          <w:color w:val="000000" w:themeColor="text1"/>
          <w:sz w:val="20"/>
          <w:szCs w:val="20"/>
          <w:lang w:val="en-US"/>
        </w:rPr>
        <w:t>VII</w:t>
      </w:r>
      <w:r w:rsidRPr="00621886">
        <w:rPr>
          <w:i/>
          <w:color w:val="000000" w:themeColor="text1"/>
          <w:sz w:val="20"/>
          <w:szCs w:val="20"/>
        </w:rPr>
        <w:t xml:space="preserve"> </w:t>
      </w:r>
      <w:r>
        <w:rPr>
          <w:i/>
          <w:color w:val="000000" w:themeColor="text1"/>
          <w:sz w:val="20"/>
          <w:szCs w:val="20"/>
        </w:rPr>
        <w:t>(САЗ 22-6)</w:t>
      </w:r>
      <w:r w:rsidR="002579C9">
        <w:rPr>
          <w:i/>
          <w:color w:val="000000" w:themeColor="text1"/>
          <w:sz w:val="20"/>
          <w:szCs w:val="20"/>
        </w:rPr>
        <w:t>;</w:t>
      </w:r>
    </w:p>
    <w:p w:rsidR="002579C9" w:rsidRDefault="002579C9" w:rsidP="002579C9">
      <w:pPr>
        <w:widowControl w:val="0"/>
        <w:autoSpaceDE w:val="0"/>
        <w:autoSpaceDN w:val="0"/>
        <w:adjustRightInd w:val="0"/>
        <w:rPr>
          <w:i/>
          <w:color w:val="000000" w:themeColor="text1"/>
          <w:sz w:val="20"/>
          <w:szCs w:val="20"/>
        </w:rPr>
      </w:pPr>
      <w:r>
        <w:rPr>
          <w:i/>
          <w:color w:val="000000" w:themeColor="text1"/>
          <w:sz w:val="20"/>
          <w:szCs w:val="20"/>
        </w:rPr>
        <w:t>от 28 июля 2022 года № 212-ЗД-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863CAA" w:rsidRDefault="00863CAA" w:rsidP="00863CAA">
      <w:pPr>
        <w:widowControl w:val="0"/>
        <w:autoSpaceDE w:val="0"/>
        <w:autoSpaceDN w:val="0"/>
        <w:adjustRightInd w:val="0"/>
        <w:rPr>
          <w:i/>
          <w:color w:val="000000" w:themeColor="text1"/>
          <w:sz w:val="20"/>
          <w:szCs w:val="20"/>
        </w:rPr>
      </w:pPr>
      <w:r>
        <w:rPr>
          <w:i/>
          <w:color w:val="000000" w:themeColor="text1"/>
          <w:sz w:val="20"/>
          <w:szCs w:val="20"/>
        </w:rPr>
        <w:t>от 28 июля 2022 года № 218-ЗИД-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C61B05" w:rsidRPr="00A5250E" w:rsidRDefault="00C61B05" w:rsidP="00C61B05">
      <w:pPr>
        <w:widowControl w:val="0"/>
        <w:autoSpaceDE w:val="0"/>
        <w:autoSpaceDN w:val="0"/>
        <w:adjustRightInd w:val="0"/>
        <w:rPr>
          <w:i/>
          <w:sz w:val="20"/>
          <w:szCs w:val="20"/>
        </w:rPr>
      </w:pPr>
      <w:r>
        <w:rPr>
          <w:i/>
          <w:color w:val="000000" w:themeColor="text1"/>
          <w:sz w:val="20"/>
          <w:szCs w:val="20"/>
        </w:rPr>
        <w:t>от 29 июля 2022 года № 231-ЗИД-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sidRPr="00A5250E">
        <w:rPr>
          <w:i/>
          <w:sz w:val="20"/>
          <w:szCs w:val="20"/>
        </w:rPr>
        <w:t>);</w:t>
      </w:r>
      <w:r w:rsidR="00C86AB4" w:rsidRPr="00A5250E">
        <w:rPr>
          <w:i/>
          <w:sz w:val="20"/>
          <w:szCs w:val="20"/>
        </w:rPr>
        <w:t xml:space="preserve"> </w:t>
      </w:r>
    </w:p>
    <w:p w:rsidR="00A97D0C" w:rsidRDefault="00383D97" w:rsidP="00C61B05">
      <w:pPr>
        <w:widowControl w:val="0"/>
        <w:autoSpaceDE w:val="0"/>
        <w:autoSpaceDN w:val="0"/>
        <w:adjustRightInd w:val="0"/>
        <w:rPr>
          <w:i/>
          <w:sz w:val="20"/>
          <w:szCs w:val="20"/>
        </w:rPr>
      </w:pPr>
      <w:r>
        <w:rPr>
          <w:i/>
          <w:sz w:val="20"/>
          <w:szCs w:val="20"/>
        </w:rPr>
        <w:t>о</w:t>
      </w:r>
      <w:r w:rsidRPr="00383D97">
        <w:rPr>
          <w:i/>
          <w:sz w:val="20"/>
          <w:szCs w:val="20"/>
        </w:rPr>
        <w:t>т</w:t>
      </w:r>
      <w:r>
        <w:rPr>
          <w:i/>
          <w:sz w:val="20"/>
          <w:szCs w:val="20"/>
        </w:rPr>
        <w:t xml:space="preserve"> 19 октября 2022 года № 281-ЗИД-</w:t>
      </w:r>
      <w:r>
        <w:rPr>
          <w:i/>
          <w:sz w:val="20"/>
          <w:szCs w:val="20"/>
          <w:lang w:val="en-US"/>
        </w:rPr>
        <w:t>VII</w:t>
      </w:r>
      <w:r w:rsidRPr="00383D97">
        <w:rPr>
          <w:i/>
          <w:sz w:val="20"/>
          <w:szCs w:val="20"/>
        </w:rPr>
        <w:t xml:space="preserve"> </w:t>
      </w:r>
      <w:r>
        <w:rPr>
          <w:i/>
          <w:sz w:val="20"/>
          <w:szCs w:val="20"/>
        </w:rPr>
        <w:t>(САЗ 22-41);</w:t>
      </w:r>
    </w:p>
    <w:p w:rsidR="006B38FB" w:rsidRPr="00783117" w:rsidRDefault="00A97D0C" w:rsidP="00C61B05">
      <w:pPr>
        <w:widowControl w:val="0"/>
        <w:autoSpaceDE w:val="0"/>
        <w:autoSpaceDN w:val="0"/>
        <w:adjustRightInd w:val="0"/>
        <w:rPr>
          <w:i/>
          <w:sz w:val="20"/>
          <w:szCs w:val="20"/>
        </w:rPr>
      </w:pPr>
      <w:r>
        <w:rPr>
          <w:i/>
          <w:sz w:val="20"/>
          <w:szCs w:val="20"/>
        </w:rPr>
        <w:t>от 12 июля 2023 года № 202-ЗИ</w:t>
      </w:r>
      <w:r w:rsidRPr="00A97D0C">
        <w:rPr>
          <w:i/>
          <w:sz w:val="20"/>
          <w:szCs w:val="20"/>
        </w:rPr>
        <w:t>-VII (САЗ 2</w:t>
      </w:r>
      <w:r w:rsidR="00541F9E">
        <w:rPr>
          <w:i/>
          <w:sz w:val="20"/>
          <w:szCs w:val="20"/>
        </w:rPr>
        <w:t>3</w:t>
      </w:r>
      <w:r w:rsidRPr="00A97D0C">
        <w:rPr>
          <w:i/>
          <w:sz w:val="20"/>
          <w:szCs w:val="20"/>
        </w:rPr>
        <w:t>-</w:t>
      </w:r>
      <w:r w:rsidR="00541F9E">
        <w:rPr>
          <w:i/>
          <w:sz w:val="20"/>
          <w:szCs w:val="20"/>
        </w:rPr>
        <w:t>28</w:t>
      </w:r>
      <w:r w:rsidRPr="00A97D0C">
        <w:rPr>
          <w:i/>
          <w:sz w:val="20"/>
          <w:szCs w:val="20"/>
        </w:rPr>
        <w:t>)</w:t>
      </w:r>
      <w:r w:rsidR="00783117">
        <w:rPr>
          <w:i/>
          <w:sz w:val="20"/>
          <w:szCs w:val="20"/>
        </w:rPr>
        <w:t>;</w:t>
      </w:r>
    </w:p>
    <w:p w:rsidR="00541F9E" w:rsidRDefault="00541F9E" w:rsidP="00467524">
      <w:pPr>
        <w:widowControl w:val="0"/>
        <w:autoSpaceDE w:val="0"/>
        <w:autoSpaceDN w:val="0"/>
        <w:adjustRightInd w:val="0"/>
        <w:rPr>
          <w:i/>
          <w:sz w:val="20"/>
          <w:szCs w:val="20"/>
        </w:rPr>
      </w:pPr>
      <w:r w:rsidRPr="00541F9E">
        <w:rPr>
          <w:i/>
          <w:sz w:val="20"/>
          <w:szCs w:val="20"/>
        </w:rPr>
        <w:t>от 12 июля 2023 года № 20</w:t>
      </w:r>
      <w:r>
        <w:rPr>
          <w:i/>
          <w:sz w:val="20"/>
          <w:szCs w:val="20"/>
        </w:rPr>
        <w:t>7</w:t>
      </w:r>
      <w:r w:rsidRPr="00541F9E">
        <w:rPr>
          <w:i/>
          <w:sz w:val="20"/>
          <w:szCs w:val="20"/>
        </w:rPr>
        <w:t>-ЗИ</w:t>
      </w:r>
      <w:r>
        <w:rPr>
          <w:i/>
          <w:sz w:val="20"/>
          <w:szCs w:val="20"/>
        </w:rPr>
        <w:t>Д</w:t>
      </w:r>
      <w:r w:rsidRPr="00541F9E">
        <w:rPr>
          <w:i/>
          <w:sz w:val="20"/>
          <w:szCs w:val="20"/>
        </w:rPr>
        <w:t xml:space="preserve">-VII (САЗ 23-28); </w:t>
      </w:r>
    </w:p>
    <w:p w:rsidR="002579C9" w:rsidRDefault="00541F9E" w:rsidP="00467524">
      <w:pPr>
        <w:widowControl w:val="0"/>
        <w:autoSpaceDE w:val="0"/>
        <w:autoSpaceDN w:val="0"/>
        <w:adjustRightInd w:val="0"/>
        <w:rPr>
          <w:i/>
          <w:sz w:val="20"/>
          <w:szCs w:val="20"/>
        </w:rPr>
      </w:pPr>
      <w:r w:rsidRPr="006B38FB">
        <w:rPr>
          <w:i/>
          <w:sz w:val="20"/>
          <w:szCs w:val="20"/>
        </w:rPr>
        <w:t>от 12 июля 2023 года № 211-ЗИ-VII (САЗ 23-28)</w:t>
      </w:r>
      <w:r w:rsidR="00783117">
        <w:rPr>
          <w:i/>
          <w:sz w:val="20"/>
          <w:szCs w:val="20"/>
        </w:rPr>
        <w:t>;</w:t>
      </w:r>
    </w:p>
    <w:p w:rsidR="00D458D8" w:rsidRDefault="00D458D8" w:rsidP="00467524">
      <w:pPr>
        <w:widowControl w:val="0"/>
        <w:autoSpaceDE w:val="0"/>
        <w:autoSpaceDN w:val="0"/>
        <w:adjustRightInd w:val="0"/>
        <w:rPr>
          <w:i/>
          <w:color w:val="FF0000"/>
          <w:sz w:val="20"/>
          <w:szCs w:val="20"/>
        </w:rPr>
      </w:pPr>
      <w:r>
        <w:rPr>
          <w:i/>
          <w:sz w:val="20"/>
          <w:szCs w:val="20"/>
        </w:rPr>
        <w:t xml:space="preserve">от 10 октября </w:t>
      </w:r>
      <w:r w:rsidR="001F764C">
        <w:rPr>
          <w:i/>
          <w:sz w:val="20"/>
          <w:szCs w:val="20"/>
        </w:rPr>
        <w:t>2023 года № 315-ЗИ-</w:t>
      </w:r>
      <w:r w:rsidR="001F764C">
        <w:rPr>
          <w:i/>
          <w:sz w:val="20"/>
          <w:szCs w:val="20"/>
          <w:lang w:val="en-US"/>
        </w:rPr>
        <w:t>VII</w:t>
      </w:r>
      <w:r w:rsidR="001F764C" w:rsidRPr="001F764C">
        <w:rPr>
          <w:i/>
          <w:sz w:val="20"/>
          <w:szCs w:val="20"/>
        </w:rPr>
        <w:t xml:space="preserve"> </w:t>
      </w:r>
      <w:r w:rsidR="001F764C">
        <w:rPr>
          <w:i/>
          <w:sz w:val="20"/>
          <w:szCs w:val="20"/>
        </w:rPr>
        <w:t>(САЗ 23-41</w:t>
      </w:r>
      <w:r w:rsidR="000A7E95">
        <w:rPr>
          <w:i/>
          <w:sz w:val="20"/>
          <w:szCs w:val="20"/>
        </w:rPr>
        <w:t>);</w:t>
      </w:r>
    </w:p>
    <w:p w:rsidR="00B42251" w:rsidRDefault="00B42251" w:rsidP="00467524">
      <w:pPr>
        <w:widowControl w:val="0"/>
        <w:autoSpaceDE w:val="0"/>
        <w:autoSpaceDN w:val="0"/>
        <w:adjustRightInd w:val="0"/>
        <w:rPr>
          <w:i/>
          <w:sz w:val="20"/>
          <w:szCs w:val="20"/>
        </w:rPr>
      </w:pPr>
      <w:r w:rsidRPr="00B42251">
        <w:rPr>
          <w:i/>
          <w:sz w:val="20"/>
          <w:szCs w:val="20"/>
        </w:rPr>
        <w:t>от</w:t>
      </w:r>
      <w:r>
        <w:rPr>
          <w:i/>
          <w:color w:val="FF0000"/>
          <w:sz w:val="20"/>
          <w:szCs w:val="20"/>
        </w:rPr>
        <w:t xml:space="preserve"> </w:t>
      </w:r>
      <w:r w:rsidRPr="00B42251">
        <w:rPr>
          <w:i/>
          <w:sz w:val="20"/>
          <w:szCs w:val="20"/>
        </w:rPr>
        <w:t>15 декабря 2023 года № 375-ЗИ-</w:t>
      </w:r>
      <w:r w:rsidRPr="00B42251">
        <w:rPr>
          <w:i/>
          <w:sz w:val="20"/>
          <w:szCs w:val="20"/>
          <w:lang w:val="en-US"/>
        </w:rPr>
        <w:t>VII</w:t>
      </w:r>
      <w:r w:rsidRPr="00B42251">
        <w:rPr>
          <w:i/>
          <w:sz w:val="20"/>
          <w:szCs w:val="20"/>
        </w:rPr>
        <w:t xml:space="preserve"> (САЗ 23-50)</w:t>
      </w:r>
      <w:r w:rsidR="000A7E95">
        <w:rPr>
          <w:i/>
          <w:sz w:val="20"/>
          <w:szCs w:val="20"/>
        </w:rPr>
        <w:t>;</w:t>
      </w:r>
    </w:p>
    <w:p w:rsidR="000A7E95" w:rsidRPr="000A7E95" w:rsidRDefault="000A7E95" w:rsidP="00467524">
      <w:pPr>
        <w:widowControl w:val="0"/>
        <w:autoSpaceDE w:val="0"/>
        <w:autoSpaceDN w:val="0"/>
        <w:adjustRightInd w:val="0"/>
        <w:rPr>
          <w:i/>
          <w:color w:val="FF0000"/>
          <w:sz w:val="20"/>
          <w:szCs w:val="20"/>
        </w:rPr>
      </w:pPr>
      <w:r>
        <w:rPr>
          <w:i/>
          <w:sz w:val="20"/>
          <w:szCs w:val="20"/>
        </w:rPr>
        <w:t>от 27 декабря 2023 года № 418-ЗД-</w:t>
      </w:r>
      <w:r>
        <w:rPr>
          <w:i/>
          <w:sz w:val="20"/>
          <w:szCs w:val="20"/>
          <w:lang w:val="en-US"/>
        </w:rPr>
        <w:t>VII</w:t>
      </w:r>
      <w:r w:rsidRPr="000A7E95">
        <w:rPr>
          <w:i/>
          <w:sz w:val="20"/>
          <w:szCs w:val="20"/>
        </w:rPr>
        <w:t xml:space="preserve"> </w:t>
      </w:r>
      <w:r>
        <w:rPr>
          <w:i/>
          <w:sz w:val="20"/>
          <w:szCs w:val="20"/>
        </w:rPr>
        <w:t>(САЗ 24-1)</w:t>
      </w:r>
    </w:p>
    <w:p w:rsidR="00DC26AD" w:rsidRPr="001F764C" w:rsidRDefault="00DC26AD" w:rsidP="00467524">
      <w:pPr>
        <w:widowControl w:val="0"/>
        <w:autoSpaceDE w:val="0"/>
        <w:autoSpaceDN w:val="0"/>
        <w:adjustRightInd w:val="0"/>
        <w:rPr>
          <w:i/>
          <w:color w:val="FF0000"/>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Default="00EC7ED7" w:rsidP="00396050">
      <w:pPr>
        <w:widowControl w:val="0"/>
        <w:autoSpaceDE w:val="0"/>
        <w:autoSpaceDN w:val="0"/>
        <w:adjustRightInd w:val="0"/>
        <w:jc w:val="center"/>
        <w:rPr>
          <w:sz w:val="22"/>
          <w:szCs w:val="22"/>
          <w:u w:val="single"/>
        </w:rPr>
      </w:pPr>
      <w:r w:rsidRPr="00E30C97">
        <w:rPr>
          <w:sz w:val="22"/>
          <w:szCs w:val="22"/>
          <w:u w:val="single"/>
        </w:rPr>
        <w:t>ТЕКУЩАЯ РЕДАКЦИЯ ПО СОСТОЯНИЮ НА</w:t>
      </w:r>
      <w:r w:rsidR="00FD541C">
        <w:rPr>
          <w:sz w:val="22"/>
          <w:szCs w:val="22"/>
          <w:u w:val="single"/>
        </w:rPr>
        <w:t xml:space="preserve"> </w:t>
      </w:r>
      <w:r w:rsidR="00C86AB4">
        <w:rPr>
          <w:sz w:val="22"/>
          <w:szCs w:val="22"/>
          <w:u w:val="single"/>
        </w:rPr>
        <w:t>1</w:t>
      </w:r>
      <w:r w:rsidR="000A7E95">
        <w:rPr>
          <w:sz w:val="22"/>
          <w:szCs w:val="22"/>
          <w:u w:val="single"/>
        </w:rPr>
        <w:t xml:space="preserve"> ЯНВА</w:t>
      </w:r>
      <w:r w:rsidR="001F764C">
        <w:rPr>
          <w:sz w:val="22"/>
          <w:szCs w:val="22"/>
          <w:u w:val="single"/>
        </w:rPr>
        <w:t>РЯ</w:t>
      </w:r>
      <w:r w:rsidR="008D39D5" w:rsidRPr="00E30C97">
        <w:rPr>
          <w:sz w:val="22"/>
          <w:szCs w:val="22"/>
          <w:u w:val="single"/>
        </w:rPr>
        <w:t xml:space="preserve"> </w:t>
      </w:r>
      <w:r w:rsidR="00D83EAD" w:rsidRPr="00E30C97">
        <w:rPr>
          <w:sz w:val="22"/>
          <w:szCs w:val="22"/>
          <w:u w:val="single"/>
        </w:rPr>
        <w:t>20</w:t>
      </w:r>
      <w:r w:rsidR="00621886">
        <w:rPr>
          <w:sz w:val="22"/>
          <w:szCs w:val="22"/>
          <w:u w:val="single"/>
        </w:rPr>
        <w:t>2</w:t>
      </w:r>
      <w:r w:rsidR="000A7E95">
        <w:rPr>
          <w:sz w:val="22"/>
          <w:szCs w:val="22"/>
          <w:u w:val="single"/>
        </w:rPr>
        <w:t>4</w:t>
      </w:r>
      <w:r w:rsidR="00C73D05" w:rsidRPr="00E30C97">
        <w:rPr>
          <w:sz w:val="22"/>
          <w:szCs w:val="22"/>
          <w:u w:val="single"/>
        </w:rPr>
        <w:t xml:space="preserve"> </w:t>
      </w:r>
      <w:r w:rsidRPr="00E30C97">
        <w:rPr>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lastRenderedPageBreak/>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B4DCC" w:rsidRPr="00E30C97" w:rsidRDefault="007B4DCC"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r w:rsidR="002579C9">
        <w:rPr>
          <w:sz w:val="22"/>
          <w:szCs w:val="22"/>
        </w:rPr>
        <w:t>, либо установлены настоящим Кодексом</w:t>
      </w:r>
      <w:r w:rsidR="006D501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w:t>
      </w:r>
      <w:r w:rsidRPr="00E30C97">
        <w:rPr>
          <w:sz w:val="22"/>
          <w:szCs w:val="22"/>
        </w:rPr>
        <w:lastRenderedPageBreak/>
        <w:t xml:space="preserve">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порядок расследования несчастных случаев на производстве и профессиональных заболеваний;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 xml:space="preserve">коллективным договором, соглашениями, а также локальные нормативные акты, принятые </w:t>
      </w:r>
      <w:proofErr w:type="gramStart"/>
      <w:r w:rsidRPr="00E30C97">
        <w:rPr>
          <w:sz w:val="22"/>
          <w:szCs w:val="22"/>
        </w:rPr>
        <w:t>без соблюдения</w:t>
      </w:r>
      <w:proofErr w:type="gramEnd"/>
      <w:r w:rsidRPr="00E30C97">
        <w:rPr>
          <w:sz w:val="22"/>
          <w:szCs w:val="22"/>
        </w:rPr>
        <w:t xml:space="preserve">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также применяется к другим отношениям, связанным с использованием личного труда, если это предусмотрено настоящим Кодексом или иным 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8. Локальный нормативный акт либо отдельные его положения прекращают свое действие в связи </w:t>
      </w:r>
      <w:proofErr w:type="gramStart"/>
      <w:r w:rsidRPr="00E30C97">
        <w:rPr>
          <w:sz w:val="22"/>
          <w:szCs w:val="22"/>
        </w:rPr>
        <w:t>с :</w:t>
      </w:r>
      <w:proofErr w:type="gramEnd"/>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в)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11. В случаях, предусмотренных пунктами 8 - 10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органы 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w:t>
      </w:r>
      <w:proofErr w:type="spellStart"/>
      <w:r w:rsidRPr="00E30C97">
        <w:rPr>
          <w:sz w:val="22"/>
          <w:szCs w:val="22"/>
        </w:rPr>
        <w:t>недостижении</w:t>
      </w:r>
      <w:proofErr w:type="spellEnd"/>
      <w:r w:rsidRPr="00E30C97">
        <w:rPr>
          <w:sz w:val="22"/>
          <w:szCs w:val="22"/>
        </w:rPr>
        <w:t xml:space="preserve">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В коллективный договор включаются взаимные обязательства работников и работодателя по следующим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proofErr w:type="spellStart"/>
      <w:r w:rsidR="00742611" w:rsidRPr="00E30C97">
        <w:rPr>
          <w:b/>
          <w:sz w:val="22"/>
          <w:szCs w:val="22"/>
        </w:rPr>
        <w:t>непредоставление</w:t>
      </w:r>
      <w:proofErr w:type="spellEnd"/>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w:t>
      </w:r>
      <w:proofErr w:type="spellStart"/>
      <w:r w:rsidRPr="00E30C97">
        <w:rPr>
          <w:sz w:val="22"/>
          <w:szCs w:val="22"/>
        </w:rPr>
        <w:t>непредоставлении</w:t>
      </w:r>
      <w:proofErr w:type="spellEnd"/>
      <w:r w:rsidRPr="00E30C97">
        <w:rPr>
          <w:sz w:val="22"/>
          <w:szCs w:val="22"/>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w:t>
      </w:r>
      <w:proofErr w:type="spellStart"/>
      <w:r w:rsidRPr="00E30C97">
        <w:rPr>
          <w:rFonts w:ascii="Times New Roman" w:hAnsi="Times New Roman" w:cs="Times New Roman"/>
          <w:sz w:val="22"/>
          <w:szCs w:val="22"/>
        </w:rPr>
        <w:t>Невключение</w:t>
      </w:r>
      <w:proofErr w:type="spellEnd"/>
      <w:r w:rsidRPr="00E30C97">
        <w:rPr>
          <w:rFonts w:ascii="Times New Roman" w:hAnsi="Times New Roman" w:cs="Times New Roman"/>
          <w:sz w:val="22"/>
          <w:szCs w:val="22"/>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 xml:space="preserve">г) с творческими работниками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170135">
        <w:rPr>
          <w:sz w:val="22"/>
          <w:szCs w:val="22"/>
          <w:highlight w:val="yellow"/>
        </w:rPr>
        <w:t>4. Работник имеет право досрочно отказаться от выполнения дополнительной работы, а работодатель – досрочно отменить поручение о ее в</w:t>
      </w:r>
      <w:bookmarkStart w:id="0" w:name="_GoBack"/>
      <w:bookmarkEnd w:id="0"/>
      <w:r w:rsidRPr="00170135">
        <w:rPr>
          <w:sz w:val="22"/>
          <w:szCs w:val="22"/>
          <w:highlight w:val="yellow"/>
        </w:rPr>
        <w:t>ыполнении, предупредив об этом другую сторону в письменной форме не позднее чем за 3 (три) рабочих дня</w:t>
      </w:r>
      <w:r w:rsidR="007F552B" w:rsidRPr="00170135">
        <w:rPr>
          <w:sz w:val="22"/>
          <w:szCs w:val="22"/>
          <w:highlight w:val="yellow"/>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80093A" w:rsidRDefault="00742611" w:rsidP="0080093A">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80093A" w:rsidRDefault="0080093A" w:rsidP="0080093A">
      <w:pPr>
        <w:widowControl w:val="0"/>
        <w:autoSpaceDE w:val="0"/>
        <w:autoSpaceDN w:val="0"/>
        <w:adjustRightInd w:val="0"/>
        <w:ind w:firstLine="709"/>
        <w:jc w:val="both"/>
        <w:rPr>
          <w:sz w:val="22"/>
          <w:szCs w:val="22"/>
        </w:rPr>
      </w:pPr>
    </w:p>
    <w:p w:rsid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 xml:space="preserve">Статья 62. Выдача </w:t>
      </w:r>
      <w:r>
        <w:rPr>
          <w:b/>
          <w:sz w:val="22"/>
          <w:szCs w:val="22"/>
        </w:rPr>
        <w:t xml:space="preserve">трудовой книжки и </w:t>
      </w:r>
      <w:r w:rsidR="00810173" w:rsidRPr="00E30C97">
        <w:rPr>
          <w:b/>
          <w:sz w:val="22"/>
          <w:szCs w:val="22"/>
        </w:rPr>
        <w:t>документов,</w:t>
      </w:r>
    </w:p>
    <w:p w:rsidR="00810173" w:rsidRP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связанных с работой</w:t>
      </w:r>
      <w:r>
        <w:rPr>
          <w:b/>
          <w:sz w:val="22"/>
          <w:szCs w:val="22"/>
        </w:rPr>
        <w:t>, и их копий</w:t>
      </w:r>
    </w:p>
    <w:p w:rsidR="00810173" w:rsidRPr="00E30C97" w:rsidRDefault="00810173" w:rsidP="00396050">
      <w:pPr>
        <w:ind w:firstLine="709"/>
        <w:jc w:val="both"/>
        <w:rPr>
          <w:sz w:val="22"/>
          <w:szCs w:val="22"/>
        </w:rPr>
      </w:pP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1. По письменному заявлению работника работодатель обязан не позднее 5 (пяти) рабочих дней со дня подачи этого заявления выдать работнику трудовую книжку (за исключением случаев, если в соответствии с настоящим Кодексом, иным законом трудовая книжка на работника не ведется),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2. По письменному заявлению лица, ранее состоявшего в трудовых отношениях с данным работодателем, работодатель обязан не позднее 5 (пяти) рабочих дней со дня подачи этого заявления выдать лицу, ранее состоявшему в трудовых отношениях с данным работодателем,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либо она была выдана лицу ранее);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3. Копии документов, связанных с работой, должны быть заверены надлежащим образом и представляться безвозмездно.</w:t>
      </w:r>
    </w:p>
    <w:p w:rsidR="0080093A" w:rsidRPr="00E30C97" w:rsidRDefault="0080093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42232A" w:rsidRPr="0042232A" w:rsidRDefault="0042232A" w:rsidP="0042232A">
      <w:pPr>
        <w:pStyle w:val="af2"/>
        <w:ind w:left="0" w:firstLine="697"/>
        <w:contextualSpacing w:val="0"/>
        <w:jc w:val="both"/>
        <w:rPr>
          <w:sz w:val="22"/>
          <w:szCs w:val="28"/>
        </w:rPr>
      </w:pPr>
      <w:r w:rsidRPr="0042232A">
        <w:rPr>
          <w:sz w:val="22"/>
          <w:szCs w:val="28"/>
        </w:rPr>
        <w:t>1. Заключение трудового договора допускается с лицами, достигшими возраста 16 (шестнадцати) лет, за исключением случаев, предусмотренных настоящим Кодексом и иными законами.</w:t>
      </w:r>
    </w:p>
    <w:p w:rsidR="0042232A" w:rsidRPr="0042232A" w:rsidRDefault="0042232A" w:rsidP="0042232A">
      <w:pPr>
        <w:pStyle w:val="af2"/>
        <w:ind w:left="0" w:firstLine="697"/>
        <w:contextualSpacing w:val="0"/>
        <w:jc w:val="both"/>
        <w:rPr>
          <w:sz w:val="22"/>
          <w:szCs w:val="28"/>
        </w:rPr>
      </w:pPr>
      <w:r w:rsidRPr="0042232A">
        <w:rPr>
          <w:sz w:val="22"/>
          <w:szCs w:val="28"/>
        </w:rPr>
        <w:t>2. Лица, получившие основное общее образование и достигшие возраста 15 (пятнадцати) лет, могут заключать трудовой договор для выполнения легкого труда, не причиняющего вреда их здоровью. Лица, достигшие возраста 15 (пятнадцати) лет,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2232A" w:rsidRPr="0042232A" w:rsidRDefault="0042232A" w:rsidP="0042232A">
      <w:pPr>
        <w:pStyle w:val="af2"/>
        <w:ind w:left="0" w:firstLine="709"/>
        <w:contextualSpacing w:val="0"/>
        <w:jc w:val="both"/>
        <w:rPr>
          <w:sz w:val="22"/>
          <w:szCs w:val="28"/>
        </w:rPr>
      </w:pPr>
      <w:r w:rsidRPr="0042232A">
        <w:rPr>
          <w:sz w:val="22"/>
          <w:szCs w:val="28"/>
        </w:rPr>
        <w:t>3. С письменного согласия одного из родителей (попечителя) трудовой договор может быть заключен с лицом, получившим основное общее образование и достигшим возраста 14 (четырнадцати) лет, для выполнения легкого труда, не причиняющего вреда его здоровью, либо с лицом, получающим основное общее образование и достигшим возраста 14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2232A" w:rsidRPr="0042232A" w:rsidRDefault="0042232A" w:rsidP="0042232A">
      <w:pPr>
        <w:pStyle w:val="af2"/>
        <w:ind w:left="0" w:firstLine="697"/>
        <w:contextualSpacing w:val="0"/>
        <w:jc w:val="both"/>
        <w:rPr>
          <w:sz w:val="22"/>
          <w:szCs w:val="28"/>
        </w:rPr>
      </w:pPr>
      <w:r w:rsidRPr="0042232A">
        <w:rPr>
          <w:sz w:val="22"/>
          <w:szCs w:val="28"/>
        </w:rPr>
        <w:t>4. Трудоустройство детей-сирот и детей, оставшихся без попечения родителей, получивших основное общее образование и достигших возраста 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742611" w:rsidRPr="0042232A" w:rsidRDefault="0042232A" w:rsidP="0042232A">
      <w:pPr>
        <w:widowControl w:val="0"/>
        <w:autoSpaceDE w:val="0"/>
        <w:autoSpaceDN w:val="0"/>
        <w:adjustRightInd w:val="0"/>
        <w:ind w:firstLine="709"/>
        <w:jc w:val="both"/>
        <w:rPr>
          <w:sz w:val="18"/>
          <w:szCs w:val="22"/>
        </w:rPr>
      </w:pPr>
      <w:r w:rsidRPr="0042232A">
        <w:rPr>
          <w:sz w:val="22"/>
          <w:szCs w:val="28"/>
        </w:rPr>
        <w:t>5.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2232A" w:rsidRDefault="0042232A"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EC5A81">
        <w:rPr>
          <w:sz w:val="22"/>
          <w:szCs w:val="22"/>
        </w:rPr>
        <w:t xml:space="preserve">) </w:t>
      </w:r>
      <w:r w:rsidR="00935E17" w:rsidRPr="00E30C97">
        <w:rPr>
          <w:sz w:val="22"/>
          <w:szCs w:val="22"/>
        </w:rPr>
        <w:t xml:space="preserve">ведет трудовые книжки на каждого работника, проработавшего у него свыше 5 (пяти) дней, в случае, когда работа у данного работодателя </w:t>
      </w:r>
      <w:r w:rsidR="00EC5A81">
        <w:rPr>
          <w:sz w:val="22"/>
          <w:szCs w:val="22"/>
        </w:rPr>
        <w:t>является для работника основной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установленном порядке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r w:rsidR="00B84377" w:rsidRPr="00E30C97">
        <w:rPr>
          <w:sz w:val="22"/>
          <w:szCs w:val="22"/>
        </w:rPr>
        <w:t xml:space="preserve">в части четвертой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 xml:space="preserve">другие причины), определенные сторонами условия трудового договора не могут быть сохранены, допускается их изменение по инициативе работодателя, </w:t>
      </w:r>
      <w:r w:rsidRPr="00134AFE">
        <w:rPr>
          <w:rFonts w:ascii="Times New Roman" w:hAnsi="Times New Roman" w:cs="Times New Roman"/>
          <w:sz w:val="22"/>
          <w:szCs w:val="22"/>
          <w:highlight w:val="yellow"/>
        </w:rPr>
        <w:t>за исключением изменения трудовой функции работника.</w:t>
      </w:r>
    </w:p>
    <w:p w:rsidR="00E25197" w:rsidRPr="00DF4EC1" w:rsidRDefault="00E25197" w:rsidP="00CB2A50">
      <w:pPr>
        <w:pStyle w:val="ae"/>
        <w:widowControl w:val="0"/>
        <w:ind w:firstLine="709"/>
        <w:jc w:val="both"/>
        <w:rPr>
          <w:rFonts w:ascii="Times New Roman" w:hAnsi="Times New Roman" w:cs="Times New Roman"/>
          <w:color w:val="FF0000"/>
          <w:sz w:val="22"/>
          <w:szCs w:val="22"/>
        </w:rPr>
      </w:pPr>
      <w:r w:rsidRPr="00493C00">
        <w:rPr>
          <w:rFonts w:ascii="Times New Roman" w:hAnsi="Times New Roman" w:cs="Times New Roman"/>
          <w:b/>
          <w:color w:val="FF0000"/>
          <w:sz w:val="22"/>
          <w:szCs w:val="22"/>
        </w:rPr>
        <w:t>О предстоящих изменениях</w:t>
      </w:r>
      <w:r w:rsidRPr="00DF4EC1">
        <w:rPr>
          <w:rFonts w:ascii="Times New Roman" w:hAnsi="Times New Roman" w:cs="Times New Roman"/>
          <w:color w:val="FF0000"/>
          <w:sz w:val="22"/>
          <w:szCs w:val="22"/>
        </w:rPr>
        <w:t xml:space="preserve">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w:t>
      </w:r>
      <w:r w:rsidR="00567906" w:rsidRPr="00DF4EC1">
        <w:rPr>
          <w:rFonts w:ascii="Times New Roman" w:hAnsi="Times New Roman" w:cs="Times New Roman"/>
          <w:color w:val="FF0000"/>
          <w:sz w:val="22"/>
          <w:szCs w:val="22"/>
        </w:rPr>
        <w:t>1</w:t>
      </w:r>
      <w:r w:rsidR="00E36FC3" w:rsidRPr="00DF4EC1">
        <w:rPr>
          <w:rFonts w:ascii="Times New Roman" w:hAnsi="Times New Roman" w:cs="Times New Roman"/>
          <w:color w:val="FF0000"/>
          <w:sz w:val="22"/>
          <w:szCs w:val="22"/>
        </w:rPr>
        <w:t xml:space="preserve"> (</w:t>
      </w:r>
      <w:r w:rsidR="00567906" w:rsidRPr="00DF4EC1">
        <w:rPr>
          <w:rFonts w:ascii="Times New Roman" w:hAnsi="Times New Roman" w:cs="Times New Roman"/>
          <w:color w:val="FF0000"/>
          <w:sz w:val="22"/>
          <w:szCs w:val="22"/>
        </w:rPr>
        <w:t>один</w:t>
      </w:r>
      <w:r w:rsidR="00E36FC3" w:rsidRPr="00DF4EC1">
        <w:rPr>
          <w:rFonts w:ascii="Times New Roman" w:hAnsi="Times New Roman" w:cs="Times New Roman"/>
          <w:color w:val="FF0000"/>
          <w:sz w:val="22"/>
          <w:szCs w:val="22"/>
        </w:rPr>
        <w:t>)</w:t>
      </w:r>
      <w:r w:rsidR="00567906" w:rsidRPr="00DF4EC1">
        <w:rPr>
          <w:rFonts w:ascii="Times New Roman" w:hAnsi="Times New Roman" w:cs="Times New Roman"/>
          <w:color w:val="FF0000"/>
          <w:sz w:val="22"/>
          <w:szCs w:val="22"/>
        </w:rPr>
        <w:t xml:space="preserve"> месяц</w:t>
      </w:r>
      <w:r w:rsidRPr="00DF4EC1">
        <w:rPr>
          <w:rFonts w:ascii="Times New Roman" w:hAnsi="Times New Roman" w:cs="Times New Roman"/>
          <w:color w:val="FF0000"/>
          <w:sz w:val="22"/>
          <w:szCs w:val="22"/>
        </w:rPr>
        <w:t>, если иное не предусмотрено настоящим Кодексом.</w:t>
      </w:r>
    </w:p>
    <w:p w:rsidR="00E25197" w:rsidRPr="00DF4EC1" w:rsidRDefault="00E25197" w:rsidP="00CB2A50">
      <w:pPr>
        <w:pStyle w:val="ae"/>
        <w:widowControl w:val="0"/>
        <w:ind w:firstLine="709"/>
        <w:jc w:val="both"/>
        <w:rPr>
          <w:rFonts w:ascii="Times New Roman" w:hAnsi="Times New Roman" w:cs="Times New Roman"/>
          <w:color w:val="FF0000"/>
          <w:sz w:val="22"/>
          <w:szCs w:val="22"/>
        </w:rPr>
      </w:pPr>
      <w:r w:rsidRPr="00DF4EC1">
        <w:rPr>
          <w:rFonts w:ascii="Times New Roman" w:hAnsi="Times New Roman" w:cs="Times New Roman"/>
          <w:color w:val="FF0000"/>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DF4EC1" w:rsidRDefault="00742611" w:rsidP="00CB2A50">
      <w:pPr>
        <w:widowControl w:val="0"/>
        <w:autoSpaceDE w:val="0"/>
        <w:autoSpaceDN w:val="0"/>
        <w:adjustRightInd w:val="0"/>
        <w:ind w:firstLine="709"/>
        <w:jc w:val="both"/>
        <w:rPr>
          <w:color w:val="FF0000"/>
          <w:sz w:val="22"/>
          <w:szCs w:val="22"/>
        </w:rPr>
      </w:pPr>
      <w:r w:rsidRPr="00DF4EC1">
        <w:rPr>
          <w:color w:val="FF0000"/>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О предстоящем </w:t>
      </w:r>
      <w:r w:rsidRPr="00B71A0F">
        <w:rPr>
          <w:b/>
          <w:color w:val="FF0000"/>
          <w:sz w:val="22"/>
          <w:szCs w:val="22"/>
        </w:rPr>
        <w:t>увольнении</w:t>
      </w:r>
      <w:r w:rsidRPr="00DF4EC1">
        <w:rPr>
          <w:color w:val="FF0000"/>
          <w:sz w:val="22"/>
          <w:szCs w:val="22"/>
        </w:rPr>
        <w:t xml:space="preserve">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DF4EC1" w:rsidRDefault="00742611" w:rsidP="00CB2A50">
      <w:pPr>
        <w:widowControl w:val="0"/>
        <w:autoSpaceDE w:val="0"/>
        <w:autoSpaceDN w:val="0"/>
        <w:adjustRightInd w:val="0"/>
        <w:ind w:firstLine="709"/>
        <w:jc w:val="both"/>
        <w:rPr>
          <w:color w:val="FF0000"/>
          <w:sz w:val="22"/>
          <w:szCs w:val="22"/>
        </w:rPr>
      </w:pPr>
      <w:r w:rsidRPr="00DF4EC1">
        <w:rPr>
          <w:color w:val="FF0000"/>
          <w:sz w:val="22"/>
          <w:szCs w:val="22"/>
        </w:rPr>
        <w:t xml:space="preserve">6. При отказе работника от продолжения работы в случаях, предусмотренных </w:t>
      </w:r>
      <w:r w:rsidR="00507933" w:rsidRPr="00DF4EC1">
        <w:rPr>
          <w:color w:val="FF0000"/>
          <w:sz w:val="22"/>
          <w:szCs w:val="22"/>
        </w:rPr>
        <w:t>пунктом 5</w:t>
      </w:r>
      <w:r w:rsidRPr="00DF4EC1">
        <w:rPr>
          <w:color w:val="FF0000"/>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w:t>
      </w:r>
      <w:proofErr w:type="gramStart"/>
      <w:r w:rsidRPr="00E30C97">
        <w:rPr>
          <w:sz w:val="22"/>
          <w:szCs w:val="22"/>
        </w:rPr>
        <w:t>расторгнут</w:t>
      </w:r>
      <w:proofErr w:type="gramEnd"/>
      <w:r w:rsidRPr="00E30C97">
        <w:rPr>
          <w:sz w:val="22"/>
          <w:szCs w:val="22"/>
        </w:rPr>
        <w:t xml:space="preserve">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265E31" w:rsidRPr="00265E31" w:rsidRDefault="00265E31" w:rsidP="00CB2A50">
      <w:pPr>
        <w:widowControl w:val="0"/>
        <w:autoSpaceDE w:val="0"/>
        <w:autoSpaceDN w:val="0"/>
        <w:adjustRightInd w:val="0"/>
        <w:ind w:firstLine="709"/>
        <w:jc w:val="both"/>
        <w:rPr>
          <w:sz w:val="22"/>
          <w:szCs w:val="22"/>
        </w:rPr>
      </w:pPr>
      <w:r w:rsidRPr="00B9569B">
        <w:rPr>
          <w:rFonts w:eastAsia="Calibri"/>
          <w:sz w:val="22"/>
          <w:szCs w:val="22"/>
        </w:rPr>
        <w:t>м-1)</w:t>
      </w:r>
      <w:r w:rsidRPr="00265E31">
        <w:rPr>
          <w:rFonts w:eastAsia="Calibri"/>
          <w:sz w:val="22"/>
          <w:szCs w:val="22"/>
        </w:rPr>
        <w:t xml:space="preserve"> если работник достиг пенсионного возраста (мужчины –</w:t>
      </w:r>
      <w:r>
        <w:rPr>
          <w:rFonts w:eastAsia="Calibri"/>
          <w:sz w:val="22"/>
          <w:szCs w:val="22"/>
        </w:rPr>
        <w:t xml:space="preserve"> </w:t>
      </w:r>
      <w:r w:rsidRPr="00265E31">
        <w:rPr>
          <w:rFonts w:eastAsia="Calibri"/>
          <w:sz w:val="22"/>
          <w:szCs w:val="22"/>
        </w:rPr>
        <w:t>60 (шестидесяти) лет, женщины – 55 (пятидесяти пяти) лет) и ему назначена пенсия</w:t>
      </w:r>
      <w:r w:rsidRPr="00265E31">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w:t>
      </w:r>
      <w:r w:rsidR="00EC5A81">
        <w:rPr>
          <w:sz w:val="22"/>
          <w:szCs w:val="22"/>
        </w:rPr>
        <w:t>чем за 1 (один) месяц</w:t>
      </w:r>
      <w:r w:rsidRPr="00E30C97">
        <w:rPr>
          <w:sz w:val="22"/>
          <w:szCs w:val="22"/>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proofErr w:type="spellStart"/>
      <w:r w:rsidRPr="00E30C97">
        <w:rPr>
          <w:sz w:val="22"/>
          <w:szCs w:val="22"/>
        </w:rPr>
        <w:t>неизбрание</w:t>
      </w:r>
      <w:proofErr w:type="spellEnd"/>
      <w:r w:rsidRPr="00E30C97">
        <w:rPr>
          <w:sz w:val="22"/>
          <w:szCs w:val="22"/>
        </w:rPr>
        <w:t xml:space="preserve">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м) возникновение установленных настоящим Кодексом, иным законом ограничений на занятие 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2. 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122A13" w:rsidRPr="00122A13" w:rsidRDefault="00122A13" w:rsidP="00CB2A50">
      <w:pPr>
        <w:widowControl w:val="0"/>
        <w:ind w:firstLine="709"/>
        <w:jc w:val="both"/>
        <w:rPr>
          <w:sz w:val="22"/>
          <w:szCs w:val="22"/>
          <w:lang w:bidi="ru-RU"/>
        </w:rPr>
      </w:pPr>
      <w:r w:rsidRPr="00122A13">
        <w:rPr>
          <w:sz w:val="22"/>
          <w:szCs w:val="22"/>
          <w:lang w:bidi="ru-RU"/>
        </w:rPr>
        <w:t xml:space="preserve">В день прекращения трудового договора работодатель обязан выдать работнику трудовую книжку (при ее наличии), </w:t>
      </w:r>
      <w:r w:rsidRPr="00122A13">
        <w:rPr>
          <w:rStyle w:val="313pt"/>
          <w:rFonts w:eastAsia="Calibri"/>
          <w:b w:val="0"/>
          <w:sz w:val="22"/>
          <w:szCs w:val="22"/>
        </w:rPr>
        <w:t>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w:t>
      </w:r>
      <w:r w:rsidRPr="00122A13">
        <w:rPr>
          <w:rStyle w:val="313pt"/>
          <w:rFonts w:eastAsia="Calibri"/>
          <w:sz w:val="22"/>
          <w:szCs w:val="22"/>
        </w:rPr>
        <w:t xml:space="preserve"> </w:t>
      </w:r>
      <w:r w:rsidRPr="00122A13">
        <w:rPr>
          <w:sz w:val="22"/>
          <w:szCs w:val="22"/>
          <w:lang w:bidi="ru-RU"/>
        </w:rPr>
        <w:t>При этом расчет производится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0050711D" w:rsidRPr="00E30C97">
        <w:rPr>
          <w:sz w:val="22"/>
          <w:szCs w:val="22"/>
        </w:rPr>
        <w:t>видеосъемочных</w:t>
      </w:r>
      <w:proofErr w:type="spellEnd"/>
      <w:r w:rsidR="0050711D"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30C97">
        <w:rPr>
          <w:sz w:val="22"/>
          <w:szCs w:val="22"/>
        </w:rPr>
        <w:t>незавершение</w:t>
      </w:r>
      <w:proofErr w:type="spellEnd"/>
      <w:r w:rsidRPr="00E30C97">
        <w:rPr>
          <w:sz w:val="22"/>
          <w:szCs w:val="2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t>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r w:rsidR="00863CAA" w:rsidRPr="00863CAA">
        <w:rPr>
          <w:sz w:val="22"/>
          <w:szCs w:val="22"/>
        </w:rPr>
        <w:t xml:space="preserve">, </w:t>
      </w:r>
      <w:r w:rsidR="00863CAA" w:rsidRPr="00863CAA">
        <w:rPr>
          <w:rFonts w:eastAsia="Calibri"/>
          <w:sz w:val="22"/>
          <w:szCs w:val="22"/>
        </w:rPr>
        <w:t>за исключением случаев, предусмотренных пунктом 6-1 настоящей статьи</w:t>
      </w:r>
      <w:r w:rsidRPr="00863CAA">
        <w:rPr>
          <w:sz w:val="22"/>
          <w:szCs w:val="22"/>
        </w:rPr>
        <w:t>.</w:t>
      </w:r>
    </w:p>
    <w:p w:rsidR="00863CAA" w:rsidRPr="00863CAA" w:rsidRDefault="00863CAA" w:rsidP="00863CAA">
      <w:pPr>
        <w:ind w:firstLine="709"/>
        <w:jc w:val="both"/>
        <w:rPr>
          <w:rFonts w:eastAsia="Calibri"/>
          <w:sz w:val="22"/>
          <w:szCs w:val="22"/>
        </w:rPr>
      </w:pPr>
      <w:r w:rsidRPr="00863CAA">
        <w:rPr>
          <w:rFonts w:eastAsia="Calibri"/>
          <w:sz w:val="22"/>
          <w:szCs w:val="22"/>
        </w:rPr>
        <w:t>6-1. Для работников, занятых в растениеводстве в период напряженных полевых работ (посев, уход за посевами, заготовка кормов, уборка урожая и другое), продолжительность сверхурочной работы при суммированном учете рабочего времени не должна превышать 250 (двухсот пятидесяти) часов в год для каждого работника.</w:t>
      </w:r>
    </w:p>
    <w:p w:rsidR="00863CAA" w:rsidRPr="00863CAA" w:rsidRDefault="00863CAA" w:rsidP="00863CAA">
      <w:pPr>
        <w:tabs>
          <w:tab w:val="left" w:pos="3933"/>
        </w:tabs>
        <w:ind w:firstLine="709"/>
        <w:jc w:val="both"/>
        <w:rPr>
          <w:sz w:val="22"/>
          <w:szCs w:val="22"/>
        </w:rPr>
      </w:pPr>
      <w:r w:rsidRPr="00863CAA">
        <w:rPr>
          <w:rFonts w:eastAsia="Calibri"/>
          <w:sz w:val="22"/>
          <w:szCs w:val="22"/>
        </w:rPr>
        <w:t>Для целей настоящей статьи под работниками, занятыми в растениеводстве, понимаются работники, непосредственно задействованные в работах по растениеводству, руководители и специалисты соответствующих организаций, а также работники, обслуживающие растениеводство, в том числе работники мастерских автотранспорта, складов и других подразделений.</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D17F20" w:rsidRDefault="00742611" w:rsidP="00D17F2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D17F20" w:rsidRDefault="00D17F20" w:rsidP="00D17F20">
      <w:pPr>
        <w:widowControl w:val="0"/>
        <w:autoSpaceDE w:val="0"/>
        <w:autoSpaceDN w:val="0"/>
        <w:adjustRightInd w:val="0"/>
        <w:ind w:firstLine="709"/>
        <w:jc w:val="both"/>
        <w:rPr>
          <w:sz w:val="22"/>
          <w:szCs w:val="22"/>
        </w:rPr>
      </w:pPr>
    </w:p>
    <w:p w:rsidR="00801F42" w:rsidRPr="00EA4CB9" w:rsidRDefault="00801F42" w:rsidP="00EA4CB9">
      <w:pPr>
        <w:widowControl w:val="0"/>
        <w:autoSpaceDE w:val="0"/>
        <w:autoSpaceDN w:val="0"/>
        <w:adjustRightInd w:val="0"/>
        <w:ind w:left="2552"/>
        <w:rPr>
          <w:b/>
          <w:sz w:val="22"/>
          <w:szCs w:val="22"/>
        </w:rPr>
      </w:pPr>
      <w:r w:rsidRPr="00EA4CB9">
        <w:rPr>
          <w:b/>
          <w:sz w:val="22"/>
          <w:szCs w:val="22"/>
        </w:rPr>
        <w:t>Статья 105. Разделение рабочего дня на части</w:t>
      </w:r>
    </w:p>
    <w:p w:rsidR="00801F42" w:rsidRPr="00801F42" w:rsidRDefault="00801F42" w:rsidP="00801F42">
      <w:pPr>
        <w:ind w:firstLine="709"/>
        <w:jc w:val="both"/>
        <w:rPr>
          <w:rFonts w:eastAsia="Calibri"/>
          <w:sz w:val="22"/>
          <w:szCs w:val="22"/>
        </w:rPr>
      </w:pPr>
    </w:p>
    <w:p w:rsidR="00801F42" w:rsidRPr="00D17F20" w:rsidRDefault="00801F42" w:rsidP="00801F42">
      <w:pPr>
        <w:ind w:firstLine="709"/>
        <w:jc w:val="both"/>
        <w:rPr>
          <w:rFonts w:eastAsia="Calibri"/>
          <w:sz w:val="22"/>
          <w:szCs w:val="22"/>
        </w:rPr>
      </w:pPr>
      <w:r w:rsidRPr="00D17F20">
        <w:rPr>
          <w:rFonts w:eastAsia="Calibri"/>
          <w:sz w:val="22"/>
          <w:szCs w:val="22"/>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 такового).</w:t>
      </w:r>
    </w:p>
    <w:p w:rsidR="00742611" w:rsidRPr="00D17F20" w:rsidRDefault="00801F42" w:rsidP="00801F42">
      <w:pPr>
        <w:widowControl w:val="0"/>
        <w:autoSpaceDE w:val="0"/>
        <w:autoSpaceDN w:val="0"/>
        <w:adjustRightInd w:val="0"/>
        <w:ind w:firstLine="709"/>
        <w:jc w:val="both"/>
        <w:rPr>
          <w:rFonts w:eastAsia="Calibri"/>
          <w:sz w:val="22"/>
          <w:szCs w:val="22"/>
        </w:rPr>
      </w:pPr>
      <w:r w:rsidRPr="00D17F20">
        <w:rPr>
          <w:rFonts w:eastAsia="Calibri"/>
          <w:sz w:val="22"/>
          <w:szCs w:val="22"/>
        </w:rPr>
        <w:t>Для работников, занятых в животноводстве, рабочий день может быть разделен на две или три части, между которыми предусматриваются перерывы продолжительностью не менее двух часов, при этом общая продолжительность рабочего времени не должна превышать установленной продолжительности ежедневной работы.</w:t>
      </w:r>
    </w:p>
    <w:p w:rsidR="00801F42" w:rsidRPr="00E30C97" w:rsidRDefault="00801F42" w:rsidP="00801F42">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5F0704" w:rsidRDefault="00D17F20" w:rsidP="00722190">
      <w:pPr>
        <w:widowControl w:val="0"/>
        <w:autoSpaceDE w:val="0"/>
        <w:autoSpaceDN w:val="0"/>
        <w:adjustRightInd w:val="0"/>
        <w:ind w:left="2552"/>
        <w:rPr>
          <w:b/>
          <w:sz w:val="22"/>
          <w:szCs w:val="22"/>
        </w:rPr>
      </w:pPr>
      <w:r w:rsidRPr="00722190">
        <w:rPr>
          <w:b/>
          <w:sz w:val="22"/>
          <w:szCs w:val="22"/>
        </w:rPr>
        <w:t>Статья 110. Продолжительность еженедельного</w:t>
      </w:r>
    </w:p>
    <w:p w:rsidR="00D17F20" w:rsidRPr="00722190" w:rsidRDefault="00D17F20" w:rsidP="005F0704">
      <w:pPr>
        <w:tabs>
          <w:tab w:val="left" w:pos="3933"/>
        </w:tabs>
        <w:ind w:left="2552" w:firstLine="1134"/>
        <w:rPr>
          <w:b/>
          <w:sz w:val="22"/>
          <w:szCs w:val="22"/>
        </w:rPr>
      </w:pPr>
      <w:r w:rsidRPr="00722190">
        <w:rPr>
          <w:b/>
          <w:sz w:val="22"/>
          <w:szCs w:val="22"/>
        </w:rPr>
        <w:t>непрерывного отдыха</w:t>
      </w:r>
    </w:p>
    <w:p w:rsidR="00D17F20" w:rsidRPr="00D17F20" w:rsidRDefault="00D17F20" w:rsidP="00D17F20">
      <w:pPr>
        <w:ind w:firstLine="709"/>
        <w:jc w:val="both"/>
        <w:rPr>
          <w:rFonts w:eastAsia="Calibri"/>
          <w:sz w:val="22"/>
          <w:szCs w:val="22"/>
        </w:rPr>
      </w:pPr>
    </w:p>
    <w:p w:rsidR="00D17F20" w:rsidRPr="00D17F20" w:rsidRDefault="00D17F20" w:rsidP="00D17F20">
      <w:pPr>
        <w:ind w:firstLine="709"/>
        <w:jc w:val="both"/>
        <w:rPr>
          <w:rFonts w:eastAsia="Calibri"/>
          <w:sz w:val="22"/>
          <w:szCs w:val="22"/>
        </w:rPr>
      </w:pPr>
      <w:r w:rsidRPr="00D17F20">
        <w:rPr>
          <w:rFonts w:eastAsia="Calibri"/>
          <w:sz w:val="22"/>
          <w:szCs w:val="22"/>
        </w:rPr>
        <w:t>Продолжительность еженедельного непрерывного отдыха не может быть менее 42 (сорока двух) часов, за исключением случаев, установленных настоящей статьей.</w:t>
      </w:r>
    </w:p>
    <w:p w:rsidR="00D17F20" w:rsidRDefault="00D17F20" w:rsidP="003A1D00">
      <w:pPr>
        <w:ind w:firstLine="709"/>
        <w:jc w:val="both"/>
        <w:rPr>
          <w:rFonts w:eastAsia="Calibri"/>
          <w:sz w:val="22"/>
          <w:szCs w:val="22"/>
        </w:rPr>
      </w:pPr>
      <w:r w:rsidRPr="00D17F20">
        <w:rPr>
          <w:rFonts w:eastAsia="Calibri"/>
          <w:sz w:val="22"/>
          <w:szCs w:val="22"/>
        </w:rPr>
        <w:t>Для работников, которым установлен суммированный учет рабочего времени, продолжительность еженедельного непрерывного отдыха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 (не может быть менее 42 (сорока двух) часов).</w:t>
      </w:r>
    </w:p>
    <w:p w:rsidR="003A1D00" w:rsidRPr="00E30C97" w:rsidRDefault="003A1D00" w:rsidP="003A1D00">
      <w:pPr>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left="2552"/>
        <w:rPr>
          <w:b/>
          <w:sz w:val="22"/>
          <w:szCs w:val="22"/>
        </w:rPr>
      </w:pPr>
      <w:r w:rsidRPr="00322D0D">
        <w:rPr>
          <w:b/>
          <w:sz w:val="22"/>
          <w:szCs w:val="22"/>
        </w:rPr>
        <w:t xml:space="preserve">Статья 112. Нерабочие праздничные дни </w:t>
      </w:r>
    </w:p>
    <w:p w:rsidR="001C5D8D" w:rsidRPr="00322D0D" w:rsidRDefault="001C5D8D" w:rsidP="001C5D8D">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1. Нерабочими праздничными днями в Приднестровской Молдавской Республике являются: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а) 1, 2 и 3</w:t>
      </w:r>
      <w:r w:rsidR="00E0201D" w:rsidRPr="00322D0D">
        <w:rPr>
          <w:sz w:val="22"/>
          <w:szCs w:val="22"/>
        </w:rPr>
        <w:t xml:space="preserve"> </w:t>
      </w:r>
      <w:r w:rsidRPr="00322D0D">
        <w:rPr>
          <w:sz w:val="22"/>
          <w:szCs w:val="22"/>
        </w:rPr>
        <w:t xml:space="preserve">января - Новый год;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б) 23 февраля - День защитника Отечества;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в) 8 марта - Международный женский день;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г) 1 и 2 мая - День международной солидарности трудящихся;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д) 9 мая - День Победы;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е) 2 сентября - День Республики;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ж) 7 ноября - годовщина Великой Октябрьской социалистической революции</w:t>
      </w:r>
      <w:r w:rsidR="00E0201D" w:rsidRPr="00322D0D">
        <w:rPr>
          <w:sz w:val="22"/>
          <w:szCs w:val="22"/>
        </w:rPr>
        <w:t>.</w:t>
      </w:r>
    </w:p>
    <w:p w:rsidR="001C5D8D" w:rsidRPr="00322D0D" w:rsidRDefault="001C5D8D" w:rsidP="001C5D8D">
      <w:pPr>
        <w:pStyle w:val="ae"/>
        <w:ind w:firstLine="708"/>
        <w:jc w:val="both"/>
        <w:rPr>
          <w:rFonts w:ascii="Times New Roman" w:hAnsi="Times New Roman" w:cs="Times New Roman"/>
          <w:sz w:val="22"/>
          <w:szCs w:val="22"/>
        </w:rPr>
      </w:pPr>
      <w:r w:rsidRPr="00322D0D">
        <w:rPr>
          <w:rFonts w:ascii="Times New Roman" w:hAnsi="Times New Roman" w:cs="Times New Roman"/>
          <w:sz w:val="22"/>
          <w:szCs w:val="22"/>
        </w:rPr>
        <w:t>2. При совпадении выходного и нерабочего праздничного дней</w:t>
      </w:r>
      <w:r w:rsidR="003811E0" w:rsidRPr="00322D0D">
        <w:rPr>
          <w:rFonts w:ascii="Times New Roman" w:hAnsi="Times New Roman" w:cs="Times New Roman"/>
          <w:sz w:val="22"/>
          <w:szCs w:val="22"/>
        </w:rPr>
        <w:t xml:space="preserve">, дополнительного выходного и нерабочего праздничного дней </w:t>
      </w:r>
      <w:r w:rsidRPr="00322D0D">
        <w:rPr>
          <w:rFonts w:ascii="Times New Roman" w:hAnsi="Times New Roman" w:cs="Times New Roman"/>
          <w:sz w:val="22"/>
          <w:szCs w:val="22"/>
        </w:rPr>
        <w:t>выходной день</w:t>
      </w:r>
      <w:r w:rsidR="003811E0" w:rsidRPr="00322D0D">
        <w:rPr>
          <w:rFonts w:ascii="Times New Roman" w:hAnsi="Times New Roman" w:cs="Times New Roman"/>
          <w:sz w:val="22"/>
          <w:szCs w:val="22"/>
        </w:rPr>
        <w:t>, дополнительный выходной день не перенося</w:t>
      </w:r>
      <w:r w:rsidRPr="00322D0D">
        <w:rPr>
          <w:rFonts w:ascii="Times New Roman" w:hAnsi="Times New Roman" w:cs="Times New Roman"/>
          <w:sz w:val="22"/>
          <w:szCs w:val="22"/>
        </w:rPr>
        <w:t xml:space="preserve">тся на следующий после </w:t>
      </w:r>
      <w:r w:rsidR="003811E0" w:rsidRPr="00322D0D">
        <w:rPr>
          <w:rFonts w:ascii="Times New Roman" w:hAnsi="Times New Roman" w:cs="Times New Roman"/>
          <w:sz w:val="22"/>
          <w:szCs w:val="22"/>
        </w:rPr>
        <w:t xml:space="preserve">нерабочего </w:t>
      </w:r>
      <w:r w:rsidRPr="00322D0D">
        <w:rPr>
          <w:rFonts w:ascii="Times New Roman" w:hAnsi="Times New Roman" w:cs="Times New Roman"/>
          <w:sz w:val="22"/>
          <w:szCs w:val="22"/>
        </w:rPr>
        <w:t xml:space="preserve">праздничного </w:t>
      </w:r>
      <w:r w:rsidR="003811E0" w:rsidRPr="00322D0D">
        <w:rPr>
          <w:rFonts w:ascii="Times New Roman" w:hAnsi="Times New Roman" w:cs="Times New Roman"/>
          <w:sz w:val="22"/>
          <w:szCs w:val="22"/>
        </w:rPr>
        <w:t xml:space="preserve">дня </w:t>
      </w:r>
      <w:r w:rsidRPr="00322D0D">
        <w:rPr>
          <w:rFonts w:ascii="Times New Roman" w:hAnsi="Times New Roman" w:cs="Times New Roman"/>
          <w:sz w:val="22"/>
          <w:szCs w:val="22"/>
        </w:rPr>
        <w:t>рабочий день.</w:t>
      </w:r>
    </w:p>
    <w:p w:rsidR="001C5D8D" w:rsidRPr="00322D0D" w:rsidRDefault="001C5D8D" w:rsidP="00CB2A50">
      <w:pPr>
        <w:widowControl w:val="0"/>
        <w:autoSpaceDE w:val="0"/>
        <w:autoSpaceDN w:val="0"/>
        <w:adjustRightInd w:val="0"/>
        <w:ind w:firstLine="709"/>
        <w:jc w:val="both"/>
        <w:rPr>
          <w:sz w:val="22"/>
          <w:szCs w:val="22"/>
        </w:rPr>
      </w:pPr>
      <w:r w:rsidRPr="00322D0D">
        <w:rPr>
          <w:sz w:val="22"/>
          <w:szCs w:val="22"/>
        </w:rPr>
        <w:t>3.</w:t>
      </w:r>
      <w:r w:rsidR="003811E0" w:rsidRPr="00322D0D">
        <w:rPr>
          <w:sz w:val="22"/>
          <w:szCs w:val="22"/>
        </w:rPr>
        <w:t xml:space="preserve"> </w:t>
      </w:r>
      <w:r w:rsidRPr="00322D0D">
        <w:rPr>
          <w:sz w:val="22"/>
          <w:szCs w:val="22"/>
        </w:rPr>
        <w:t xml:space="preserve">В целях рационального использования работниками выходных и нерабочих праздничных дней Правительство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122A13" w:rsidRPr="00122A13" w:rsidRDefault="00122A13" w:rsidP="00CB2A50">
      <w:pPr>
        <w:widowControl w:val="0"/>
        <w:autoSpaceDE w:val="0"/>
        <w:autoSpaceDN w:val="0"/>
        <w:adjustRightInd w:val="0"/>
        <w:ind w:firstLine="709"/>
        <w:jc w:val="both"/>
        <w:rPr>
          <w:sz w:val="22"/>
          <w:szCs w:val="22"/>
        </w:rPr>
      </w:pPr>
      <w:r w:rsidRPr="00122A13">
        <w:rPr>
          <w:sz w:val="22"/>
          <w:szCs w:val="22"/>
        </w:rPr>
        <w:t xml:space="preserve">1. Оплачиваемый отпуск должен предоставляться работнику ежегодно. Право на использование ежегодного оплачиваемого отпуска за первый год работы возникает у работника по истечении 6 (шести) месяцев его непрерывной работы у данного работодателя, </w:t>
      </w:r>
      <w:r w:rsidRPr="00122A13">
        <w:rPr>
          <w:rStyle w:val="213pt"/>
          <w:rFonts w:eastAsia="Microsoft Sans Serif"/>
          <w:b w:val="0"/>
          <w:sz w:val="22"/>
          <w:szCs w:val="22"/>
        </w:rPr>
        <w:t>за исключением заключения срочного трудового договора в порядке, установленном статьей 178-1 настоящего Кодекса.</w:t>
      </w:r>
      <w:r w:rsidRPr="00122A13">
        <w:rPr>
          <w:rStyle w:val="213pt"/>
          <w:rFonts w:eastAsia="Microsoft Sans Serif"/>
          <w:sz w:val="22"/>
          <w:szCs w:val="22"/>
        </w:rPr>
        <w:t xml:space="preserve"> </w:t>
      </w:r>
      <w:r w:rsidRPr="00122A13">
        <w:rPr>
          <w:sz w:val="22"/>
          <w:szCs w:val="22"/>
        </w:rPr>
        <w:t>По соглашению сторон ежегодный оплачиваемый отпуск работнику может быть предоставлен и до истечения 6 (шести) месяцев.</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в течение двух лет подряд, а также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увольнении работнику выплачивается денежная компенсация за все неиспользованные отпуска, </w:t>
      </w:r>
      <w:r w:rsidRPr="0094296B">
        <w:rPr>
          <w:sz w:val="22"/>
          <w:szCs w:val="22"/>
        </w:rPr>
        <w:t xml:space="preserve">за исключением прекращения трудового договора по основанию, предусмотренному подпунктом м-1) пункта 1 </w:t>
      </w:r>
      <w:r w:rsidRPr="0094296B">
        <w:rPr>
          <w:sz w:val="22"/>
          <w:szCs w:val="22"/>
        </w:rPr>
        <w:br/>
        <w:t>статьи 81 настоящего Кодекса, с последующим заключением срочного трудового договора в порядке, установленном статьей 178-1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xml:space="preserve">, выплачиваемой в </w:t>
      </w:r>
      <w:proofErr w:type="spellStart"/>
      <w:r w:rsidR="00334972" w:rsidRPr="00E30C97">
        <w:rPr>
          <w:sz w:val="22"/>
          <w:szCs w:val="22"/>
        </w:rPr>
        <w:t>неденежной</w:t>
      </w:r>
      <w:proofErr w:type="spellEnd"/>
      <w:r w:rsidR="00334972" w:rsidRPr="00E30C97">
        <w:rPr>
          <w:sz w:val="22"/>
          <w:szCs w:val="22"/>
        </w:rPr>
        <w:t xml:space="preserve">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80093A" w:rsidRPr="0080093A" w:rsidRDefault="0080093A" w:rsidP="00CB2A50">
      <w:pPr>
        <w:widowControl w:val="0"/>
        <w:autoSpaceDE w:val="0"/>
        <w:autoSpaceDN w:val="0"/>
        <w:adjustRightInd w:val="0"/>
        <w:ind w:firstLine="709"/>
        <w:jc w:val="both"/>
        <w:rPr>
          <w:sz w:val="22"/>
          <w:szCs w:val="22"/>
        </w:rPr>
      </w:pPr>
      <w:r w:rsidRPr="0080093A">
        <w:rPr>
          <w:sz w:val="22"/>
          <w:szCs w:val="22"/>
          <w:shd w:val="clear" w:color="auto" w:fill="FFFFFF"/>
        </w:rPr>
        <w:t>1. При выплате заработной платы работодатель обязан в письменной или электронной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сведениях об удержанных и перечисленных обязательных пенсионных взносах, а также об общей денежной сумме, подлежащей выплате.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3. Заработная плата выплачивается работнику, как правило, в месте выполнения им работы либо перечисляется в банк, указанный в заявлении работника, за исключением случаев, указанных в частях третьей и четвертой настоящего пункта. Работодатель обязан перечислять работнику заработную плату на счет в банке, указанный работником в заявлении.</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5 (пять) рабочих дней до дня выплаты заработной платы.</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4D27DF" w:rsidRDefault="004D27DF" w:rsidP="004D27DF">
      <w:pPr>
        <w:widowControl w:val="0"/>
        <w:autoSpaceDE w:val="0"/>
        <w:autoSpaceDN w:val="0"/>
        <w:adjustRightInd w:val="0"/>
        <w:ind w:firstLine="709"/>
        <w:jc w:val="both"/>
        <w:rPr>
          <w:sz w:val="22"/>
          <w:szCs w:val="22"/>
        </w:rPr>
      </w:pPr>
      <w:r w:rsidRPr="004D27DF">
        <w:rPr>
          <w:sz w:val="22"/>
          <w:szCs w:val="22"/>
        </w:rPr>
        <w:t>Заработная плата, денежное довольствие либо денежное содержание штатных негласных сотрудников органов, осуществляющих оперативно-розыскную деятельность, должностных лиц кадрового состава органов (подразделений) внешней разведки Приднестровской Молдавской Республики могут выплачиваться в денежной форме наличными денежными средствами.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w:t>
      </w:r>
      <w:proofErr w:type="spellStart"/>
      <w:r w:rsidRPr="00E30C97">
        <w:rPr>
          <w:sz w:val="22"/>
          <w:szCs w:val="22"/>
        </w:rPr>
        <w:t>неденежной</w:t>
      </w:r>
      <w:proofErr w:type="spellEnd"/>
      <w:r w:rsidRPr="00E30C97">
        <w:rPr>
          <w:sz w:val="22"/>
          <w:szCs w:val="22"/>
        </w:rPr>
        <w:t xml:space="preserve">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B11AA6" w:rsidRPr="00E30C97">
        <w:rPr>
          <w:sz w:val="22"/>
          <w:szCs w:val="22"/>
        </w:rPr>
        <w:t>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w:t>
      </w:r>
      <w:proofErr w:type="gramStart"/>
      <w:r w:rsidR="00C33F7A" w:rsidRPr="00E30C97">
        <w:rPr>
          <w:sz w:val="22"/>
          <w:szCs w:val="22"/>
        </w:rPr>
        <w:t>подпунктами</w:t>
      </w:r>
      <w:proofErr w:type="gramEnd"/>
      <w:r w:rsidR="00C33F7A" w:rsidRPr="00E30C97">
        <w:rPr>
          <w:sz w:val="22"/>
          <w:szCs w:val="22"/>
        </w:rPr>
        <w:t xml:space="preserve">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w:t>
      </w:r>
      <w:proofErr w:type="gramStart"/>
      <w:r w:rsidRPr="00E30C97">
        <w:rPr>
          <w:sz w:val="22"/>
          <w:szCs w:val="22"/>
        </w:rPr>
        <w:t>подпунктами</w:t>
      </w:r>
      <w:proofErr w:type="gramEnd"/>
      <w:r w:rsidRPr="00E30C97">
        <w:rPr>
          <w:sz w:val="22"/>
          <w:szCs w:val="22"/>
        </w:rPr>
        <w:t xml:space="preserve">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прекращении трудового договора, </w:t>
      </w:r>
      <w:r w:rsidRPr="0094296B">
        <w:rPr>
          <w:sz w:val="22"/>
          <w:szCs w:val="22"/>
        </w:rPr>
        <w:t xml:space="preserve">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 </w:t>
      </w:r>
      <w:r w:rsidRPr="0094296B">
        <w:rPr>
          <w:rStyle w:val="514pt"/>
          <w:b w:val="0"/>
          <w:bCs w:val="0"/>
          <w:sz w:val="22"/>
          <w:szCs w:val="22"/>
        </w:rPr>
        <w:t>выплата всех сумм, причитающихся работнику от работодателя, производится в дни, установленные для выплаты заработной платы работникам, но не позднее 1 (одного) месяца после даты увольнения</w:t>
      </w:r>
      <w:r w:rsidRPr="0094296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E30C97">
        <w:rPr>
          <w:sz w:val="22"/>
          <w:szCs w:val="22"/>
        </w:rPr>
        <w:t>межразрядную</w:t>
      </w:r>
      <w:proofErr w:type="spellEnd"/>
      <w:r w:rsidRPr="00E30C97">
        <w:rPr>
          <w:sz w:val="22"/>
          <w:szCs w:val="22"/>
        </w:rPr>
        <w:t xml:space="preserve">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proofErr w:type="spellStart"/>
      <w:r w:rsidRPr="00E30C97">
        <w:rPr>
          <w:b/>
          <w:sz w:val="22"/>
          <w:szCs w:val="22"/>
          <w:shd w:val="clear" w:color="auto" w:fill="FFFFFF"/>
        </w:rPr>
        <w:t>бакалавриата</w:t>
      </w:r>
      <w:proofErr w:type="spellEnd"/>
      <w:r w:rsidRPr="00E30C97">
        <w:rPr>
          <w:b/>
          <w:sz w:val="22"/>
          <w:szCs w:val="22"/>
          <w:shd w:val="clear" w:color="auto" w:fill="FFFFFF"/>
        </w:rPr>
        <w:t xml:space="preserve">, программам </w:t>
      </w:r>
      <w:proofErr w:type="spellStart"/>
      <w:r w:rsidRPr="00E30C97">
        <w:rPr>
          <w:b/>
          <w:sz w:val="22"/>
          <w:szCs w:val="22"/>
          <w:shd w:val="clear" w:color="auto" w:fill="FFFFFF"/>
        </w:rPr>
        <w:t>специалитета</w:t>
      </w:r>
      <w:proofErr w:type="spellEnd"/>
      <w:r w:rsidRPr="00E30C97">
        <w:rPr>
          <w:b/>
          <w:sz w:val="22"/>
          <w:szCs w:val="22"/>
          <w:shd w:val="clear" w:color="auto" w:fill="FFFFFF"/>
        </w:rPr>
        <w:t xml:space="preserve">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 xml:space="preserve">в) работникам, обучающимся по очной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 xml:space="preserve">3. Работникам, осваивающим по заочной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t xml:space="preserve">4. Работникам, осваивающим по заочной или очно-заочной (вечерней)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 xml:space="preserve">6. Гарантии и компенсации работникам, совмещающим работу с получением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 xml:space="preserve">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w:t>
      </w:r>
      <w:proofErr w:type="gramStart"/>
      <w:r w:rsidRPr="00E30C97">
        <w:rPr>
          <w:sz w:val="22"/>
          <w:szCs w:val="22"/>
        </w:rPr>
        <w:t>актом  Правительства</w:t>
      </w:r>
      <w:proofErr w:type="gramEnd"/>
      <w:r w:rsidRPr="00E30C97">
        <w:rPr>
          <w:sz w:val="22"/>
          <w:szCs w:val="22"/>
        </w:rPr>
        <w:t xml:space="preserve">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t xml:space="preserve">1. Работникам, успешно осваивающим имеющие государственную аккредитацию образовательные программы </w:t>
      </w:r>
      <w:proofErr w:type="gramStart"/>
      <w:r w:rsidRPr="00E30C97">
        <w:rPr>
          <w:sz w:val="22"/>
          <w:szCs w:val="22"/>
        </w:rPr>
        <w:t>начального  профессионального</w:t>
      </w:r>
      <w:proofErr w:type="gramEnd"/>
      <w:r w:rsidRPr="00E30C97">
        <w:rPr>
          <w:sz w:val="22"/>
          <w:szCs w:val="22"/>
        </w:rPr>
        <w:t xml:space="preserve">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w:t>
      </w:r>
      <w:proofErr w:type="gramStart"/>
      <w:r w:rsidRPr="00E30C97">
        <w:rPr>
          <w:sz w:val="22"/>
          <w:szCs w:val="22"/>
        </w:rPr>
        <w:t>подпункт</w:t>
      </w:r>
      <w:proofErr w:type="gramEnd"/>
      <w:r w:rsidRPr="00E30C97">
        <w:rPr>
          <w:sz w:val="22"/>
          <w:szCs w:val="22"/>
        </w:rPr>
        <w:t xml:space="preserve">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w:t>
      </w:r>
      <w:proofErr w:type="gramStart"/>
      <w:r w:rsidRPr="00E30C97">
        <w:rPr>
          <w:sz w:val="22"/>
          <w:szCs w:val="22"/>
        </w:rPr>
        <w:t>подпункт</w:t>
      </w:r>
      <w:proofErr w:type="gramEnd"/>
      <w:r w:rsidRPr="00E30C97">
        <w:rPr>
          <w:sz w:val="22"/>
          <w:szCs w:val="22"/>
        </w:rPr>
        <w:t xml:space="preserve">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w:t>
      </w:r>
      <w:r w:rsidR="00537CB2">
        <w:rPr>
          <w:b/>
          <w:sz w:val="22"/>
          <w:szCs w:val="22"/>
        </w:rPr>
        <w:t xml:space="preserve"> </w:t>
      </w:r>
      <w:r w:rsidRPr="00E30C97">
        <w:rPr>
          <w:b/>
          <w:sz w:val="22"/>
          <w:szCs w:val="22"/>
        </w:rPr>
        <w:t>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000B67" w:rsidRDefault="00000B67" w:rsidP="00CB2A50">
      <w:pPr>
        <w:widowControl w:val="0"/>
        <w:autoSpaceDE w:val="0"/>
        <w:autoSpaceDN w:val="0"/>
        <w:adjustRightInd w:val="0"/>
        <w:ind w:firstLine="709"/>
        <w:jc w:val="both"/>
        <w:rPr>
          <w:sz w:val="22"/>
          <w:szCs w:val="22"/>
        </w:rPr>
      </w:pPr>
    </w:p>
    <w:p w:rsidR="00CF7765" w:rsidRPr="00000B67" w:rsidRDefault="00CF7765" w:rsidP="00000B67">
      <w:pPr>
        <w:widowControl w:val="0"/>
        <w:autoSpaceDE w:val="0"/>
        <w:autoSpaceDN w:val="0"/>
        <w:adjustRightInd w:val="0"/>
        <w:ind w:left="2552"/>
        <w:rPr>
          <w:b/>
          <w:sz w:val="22"/>
          <w:szCs w:val="22"/>
        </w:rPr>
      </w:pPr>
      <w:r w:rsidRPr="00000B67">
        <w:rPr>
          <w:b/>
          <w:sz w:val="22"/>
          <w:szCs w:val="22"/>
        </w:rPr>
        <w:t xml:space="preserve">Статья 178-1. Гарантии работникам, достигшим </w:t>
      </w:r>
    </w:p>
    <w:p w:rsidR="00000B67" w:rsidRDefault="00CF7765" w:rsidP="00000B67">
      <w:pPr>
        <w:widowControl w:val="0"/>
        <w:autoSpaceDE w:val="0"/>
        <w:autoSpaceDN w:val="0"/>
        <w:adjustRightInd w:val="0"/>
        <w:ind w:left="2552" w:firstLine="1134"/>
        <w:rPr>
          <w:b/>
          <w:sz w:val="22"/>
          <w:szCs w:val="22"/>
        </w:rPr>
      </w:pPr>
      <w:r w:rsidRPr="00000B67">
        <w:rPr>
          <w:b/>
          <w:sz w:val="22"/>
          <w:szCs w:val="22"/>
        </w:rPr>
        <w:t>пенсионного возраста, при расторжении</w:t>
      </w:r>
      <w:r w:rsidR="00000B67">
        <w:rPr>
          <w:b/>
          <w:sz w:val="22"/>
          <w:szCs w:val="22"/>
        </w:rPr>
        <w:t xml:space="preserve"> </w:t>
      </w:r>
    </w:p>
    <w:p w:rsidR="00CF7765" w:rsidRPr="00000B67" w:rsidRDefault="00CF7765" w:rsidP="00000B67">
      <w:pPr>
        <w:widowControl w:val="0"/>
        <w:autoSpaceDE w:val="0"/>
        <w:autoSpaceDN w:val="0"/>
        <w:adjustRightInd w:val="0"/>
        <w:ind w:left="2552" w:firstLine="1134"/>
        <w:rPr>
          <w:b/>
          <w:sz w:val="22"/>
          <w:szCs w:val="22"/>
        </w:rPr>
      </w:pPr>
      <w:r w:rsidRPr="00000B67">
        <w:rPr>
          <w:b/>
          <w:sz w:val="22"/>
          <w:szCs w:val="22"/>
        </w:rPr>
        <w:t>трудового договора по инициативе работодателя</w:t>
      </w:r>
    </w:p>
    <w:p w:rsidR="00CF7765" w:rsidRPr="00CF7765" w:rsidRDefault="00CF7765" w:rsidP="00CF7765">
      <w:pPr>
        <w:ind w:left="2552" w:hanging="1843"/>
        <w:jc w:val="both"/>
        <w:rPr>
          <w:rFonts w:eastAsia="Calibri"/>
          <w:sz w:val="22"/>
          <w:szCs w:val="22"/>
        </w:rPr>
      </w:pPr>
    </w:p>
    <w:p w:rsidR="00CF7765" w:rsidRPr="00CF7765" w:rsidRDefault="00CF7765" w:rsidP="00CF7765">
      <w:pPr>
        <w:ind w:firstLine="709"/>
        <w:jc w:val="both"/>
        <w:rPr>
          <w:rFonts w:eastAsia="Calibri"/>
          <w:sz w:val="22"/>
          <w:szCs w:val="22"/>
        </w:rPr>
      </w:pPr>
      <w:r w:rsidRPr="00CF7765">
        <w:rPr>
          <w:rFonts w:eastAsia="Calibri"/>
          <w:sz w:val="22"/>
          <w:szCs w:val="22"/>
        </w:rPr>
        <w:t>1. О предстоящем увольнении по основанию, предусмотренному подпунктом м-1) пункта 1 статьи 81 настоящего Кодекса, работники предупреждаются работодателем персонально и под роспись не менее чем за 1 (один) месяц до дня расторжения трудового договора.</w:t>
      </w:r>
    </w:p>
    <w:p w:rsidR="00CF7765" w:rsidRDefault="00CF7765" w:rsidP="00CF7765">
      <w:pPr>
        <w:widowControl w:val="0"/>
        <w:autoSpaceDE w:val="0"/>
        <w:autoSpaceDN w:val="0"/>
        <w:adjustRightInd w:val="0"/>
        <w:ind w:firstLine="709"/>
        <w:jc w:val="both"/>
        <w:rPr>
          <w:rFonts w:eastAsia="Calibri"/>
          <w:sz w:val="22"/>
          <w:szCs w:val="22"/>
        </w:rPr>
      </w:pPr>
      <w:r w:rsidRPr="00CF7765">
        <w:rPr>
          <w:rFonts w:eastAsia="Calibri"/>
          <w:sz w:val="22"/>
          <w:szCs w:val="22"/>
        </w:rPr>
        <w:t>2. С лицами, уволенными на основании подпункта м-1) пункта 1 статьи 81 настоящего Кодекса, при их согласии в обязательном порядке заключается срочный трудовой договор на срок не менее 1 (одного) года.</w:t>
      </w:r>
    </w:p>
    <w:p w:rsidR="0094296B" w:rsidRPr="0094296B" w:rsidRDefault="0094296B" w:rsidP="00CF7765">
      <w:pPr>
        <w:widowControl w:val="0"/>
        <w:autoSpaceDE w:val="0"/>
        <w:autoSpaceDN w:val="0"/>
        <w:adjustRightInd w:val="0"/>
        <w:ind w:firstLine="709"/>
        <w:jc w:val="both"/>
        <w:rPr>
          <w:sz w:val="22"/>
          <w:szCs w:val="22"/>
        </w:rPr>
      </w:pPr>
      <w:r w:rsidRPr="0094296B">
        <w:rPr>
          <w:sz w:val="22"/>
          <w:szCs w:val="22"/>
        </w:rPr>
        <w:t>По письменному заявлению работника при заключении срочного трудового договора в соответствии с настоящим пунктом окончательный расчет, выплата денежной компенсации за все неиспользованные дни отпуска в порядке, установленном настоящим Кодексом,</w:t>
      </w:r>
      <w:r>
        <w:rPr>
          <w:sz w:val="22"/>
          <w:szCs w:val="22"/>
        </w:rPr>
        <w:t xml:space="preserve"> не производятся. </w:t>
      </w:r>
      <w:r w:rsidRPr="0094296B">
        <w:rPr>
          <w:sz w:val="22"/>
          <w:szCs w:val="22"/>
        </w:rPr>
        <w:t>За работником сохраняется право на неиспользованные до увольнения по подпункту м-1) пункта 1 статьи 81 настоящего Кодекса дни ежегодного оплачиваемого отпуска, при этом ср</w:t>
      </w:r>
      <w:r w:rsidR="00383D97">
        <w:rPr>
          <w:sz w:val="22"/>
          <w:szCs w:val="22"/>
        </w:rPr>
        <w:t xml:space="preserve">оки, предусмотренные пунктом 1 </w:t>
      </w:r>
      <w:r w:rsidRPr="0094296B">
        <w:rPr>
          <w:sz w:val="22"/>
          <w:szCs w:val="22"/>
        </w:rPr>
        <w:t>статьи 122 настоящего Кодекса, на указанное право не распространяются.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B77119" w:rsidRDefault="00B77119" w:rsidP="00CB2A50">
      <w:pPr>
        <w:widowControl w:val="0"/>
        <w:autoSpaceDE w:val="0"/>
        <w:autoSpaceDN w:val="0"/>
        <w:adjustRightInd w:val="0"/>
        <w:ind w:firstLine="709"/>
        <w:jc w:val="both"/>
        <w:rPr>
          <w:sz w:val="22"/>
          <w:szCs w:val="22"/>
        </w:rPr>
      </w:pPr>
    </w:p>
    <w:p w:rsidR="00B77119" w:rsidRDefault="00B77119" w:rsidP="006A6FAB">
      <w:pPr>
        <w:tabs>
          <w:tab w:val="left" w:pos="3933"/>
        </w:tabs>
        <w:ind w:left="2552"/>
        <w:rPr>
          <w:b/>
          <w:sz w:val="22"/>
          <w:szCs w:val="22"/>
        </w:rPr>
      </w:pPr>
      <w:r w:rsidRPr="00B77119">
        <w:rPr>
          <w:b/>
          <w:sz w:val="22"/>
          <w:szCs w:val="22"/>
        </w:rPr>
        <w:t xml:space="preserve">Статья 182-1. Гарантии работникам при прохождении </w:t>
      </w:r>
    </w:p>
    <w:p w:rsidR="00B77119" w:rsidRPr="006A6FAB" w:rsidRDefault="006B750E" w:rsidP="006A6FAB">
      <w:pPr>
        <w:tabs>
          <w:tab w:val="left" w:pos="3933"/>
        </w:tabs>
        <w:ind w:left="2552" w:firstLine="1134"/>
        <w:rPr>
          <w:b/>
          <w:color w:val="FF0000"/>
          <w:sz w:val="22"/>
          <w:szCs w:val="22"/>
        </w:rPr>
      </w:pPr>
      <w:r>
        <w:rPr>
          <w:b/>
          <w:sz w:val="22"/>
          <w:szCs w:val="22"/>
        </w:rPr>
        <w:t>д</w:t>
      </w:r>
      <w:r w:rsidR="00B77119" w:rsidRPr="00B77119">
        <w:rPr>
          <w:b/>
          <w:sz w:val="22"/>
          <w:szCs w:val="22"/>
        </w:rPr>
        <w:t>испансеризации</w:t>
      </w:r>
      <w:r>
        <w:rPr>
          <w:b/>
          <w:sz w:val="22"/>
          <w:szCs w:val="22"/>
        </w:rPr>
        <w:t xml:space="preserve"> </w:t>
      </w:r>
    </w:p>
    <w:p w:rsidR="00B77119" w:rsidRPr="00B77119" w:rsidRDefault="00B77119" w:rsidP="00B77119">
      <w:pPr>
        <w:ind w:firstLine="709"/>
        <w:jc w:val="both"/>
        <w:rPr>
          <w:sz w:val="22"/>
          <w:szCs w:val="22"/>
        </w:rPr>
      </w:pPr>
    </w:p>
    <w:p w:rsidR="00B77119" w:rsidRPr="00B77119" w:rsidRDefault="00B77119" w:rsidP="00B77119">
      <w:pPr>
        <w:ind w:firstLine="709"/>
        <w:jc w:val="both"/>
        <w:rPr>
          <w:sz w:val="22"/>
          <w:szCs w:val="22"/>
        </w:rPr>
      </w:pPr>
      <w:r w:rsidRPr="00B77119">
        <w:rPr>
          <w:sz w:val="22"/>
          <w:szCs w:val="22"/>
        </w:rPr>
        <w:t>Работники при прохождении диспансеризации в порядке, предусмотренном законодательством в области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77119" w:rsidRPr="00B77119" w:rsidRDefault="00B77119" w:rsidP="00B77119">
      <w:pPr>
        <w:ind w:firstLine="709"/>
        <w:jc w:val="both"/>
        <w:rPr>
          <w:sz w:val="22"/>
          <w:szCs w:val="22"/>
        </w:rPr>
      </w:pPr>
      <w:r w:rsidRPr="00B77119">
        <w:rPr>
          <w:sz w:val="22"/>
          <w:szCs w:val="22"/>
        </w:rPr>
        <w:t>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w:t>
      </w:r>
    </w:p>
    <w:p w:rsidR="00B77119" w:rsidRPr="00B77119" w:rsidRDefault="00B77119" w:rsidP="00B77119">
      <w:pPr>
        <w:ind w:firstLine="709"/>
        <w:jc w:val="both"/>
        <w:rPr>
          <w:sz w:val="22"/>
          <w:szCs w:val="22"/>
        </w:rPr>
      </w:pPr>
      <w:r w:rsidRPr="00B77119">
        <w:rPr>
          <w:sz w:val="22"/>
          <w:szCs w:val="22"/>
        </w:rPr>
        <w:t>Работники обязаны предоставлять работодателю справки медицинских организаций, подтверждающие прохождение ими диспансеризации в день освобождения от работы, если это предусмотрено локальным нормативным актом.</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00742611" w:rsidRPr="00E30C97">
        <w:rPr>
          <w:sz w:val="22"/>
          <w:szCs w:val="22"/>
        </w:rPr>
        <w:t>других технических средств</w:t>
      </w:r>
      <w:proofErr w:type="gramEnd"/>
      <w:r w:rsidR="00742611" w:rsidRPr="00E30C97">
        <w:rPr>
          <w:sz w:val="22"/>
          <w:szCs w:val="22"/>
        </w:rPr>
        <w:t xml:space="preserve">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w:t>
      </w:r>
      <w:proofErr w:type="gramStart"/>
      <w:r w:rsidRPr="00E30C97">
        <w:rPr>
          <w:sz w:val="22"/>
          <w:szCs w:val="22"/>
        </w:rPr>
        <w:t>подпунктом</w:t>
      </w:r>
      <w:proofErr w:type="gramEnd"/>
      <w:r w:rsidRPr="00E30C97">
        <w:rPr>
          <w:sz w:val="22"/>
          <w:szCs w:val="22"/>
        </w:rPr>
        <w:t xml:space="preserve">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proofErr w:type="spellStart"/>
      <w:r w:rsidR="00825DD8" w:rsidRPr="00E30C97">
        <w:rPr>
          <w:sz w:val="22"/>
          <w:szCs w:val="22"/>
        </w:rPr>
        <w:t>Непредоставление</w:t>
      </w:r>
      <w:proofErr w:type="spellEnd"/>
      <w:r w:rsidR="00825DD8" w:rsidRPr="00E30C97">
        <w:rPr>
          <w:sz w:val="22"/>
          <w:szCs w:val="22"/>
        </w:rPr>
        <w:t xml:space="preserve">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за исключением дисциплинарного взыскания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w:t>
      </w:r>
      <w:proofErr w:type="gramStart"/>
      <w:r w:rsidRPr="00E30C97">
        <w:rPr>
          <w:sz w:val="22"/>
          <w:szCs w:val="22"/>
        </w:rPr>
        <w:t>для работников</w:t>
      </w:r>
      <w:proofErr w:type="gramEnd"/>
      <w:r w:rsidRPr="00E30C97">
        <w:rPr>
          <w:sz w:val="22"/>
          <w:szCs w:val="22"/>
        </w:rPr>
        <w:t xml:space="preserve">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w:t>
      </w:r>
      <w:proofErr w:type="gramStart"/>
      <w:r w:rsidRPr="00E30C97">
        <w:rPr>
          <w:sz w:val="22"/>
          <w:szCs w:val="22"/>
        </w:rPr>
        <w:t>полагающихся им компенсациях</w:t>
      </w:r>
      <w:proofErr w:type="gramEnd"/>
      <w:r w:rsidRPr="00E30C97">
        <w:rPr>
          <w:sz w:val="22"/>
          <w:szCs w:val="22"/>
        </w:rPr>
        <w:t xml:space="preserve">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014995" w:rsidRPr="00014995" w:rsidRDefault="00014995" w:rsidP="00014995">
      <w:pPr>
        <w:ind w:firstLine="708"/>
        <w:jc w:val="both"/>
        <w:rPr>
          <w:rFonts w:eastAsia="Calibri"/>
          <w:sz w:val="22"/>
          <w:szCs w:val="22"/>
          <w:lang w:eastAsia="en-US"/>
        </w:rPr>
      </w:pPr>
      <w:r w:rsidRPr="00014995">
        <w:rPr>
          <w:rFonts w:eastAsia="Calibri"/>
          <w:sz w:val="22"/>
          <w:szCs w:val="22"/>
          <w:lang w:eastAsia="en-US"/>
        </w:rPr>
        <w:t>1.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за исключением случаев, предусмотренных пунктом 2-1 настоящей статьи,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014995" w:rsidRDefault="00014995" w:rsidP="00014995">
      <w:pPr>
        <w:widowControl w:val="0"/>
        <w:autoSpaceDE w:val="0"/>
        <w:autoSpaceDN w:val="0"/>
        <w:adjustRightInd w:val="0"/>
        <w:ind w:firstLine="709"/>
        <w:jc w:val="both"/>
        <w:rPr>
          <w:sz w:val="22"/>
          <w:szCs w:val="22"/>
        </w:rPr>
      </w:pPr>
      <w:r w:rsidRPr="00014995">
        <w:rPr>
          <w:rFonts w:eastAsia="Calibri"/>
          <w:sz w:val="22"/>
          <w:szCs w:val="22"/>
          <w:lang w:eastAsia="en-US"/>
        </w:rPr>
        <w:t>2. Работники организаций пищевой промышленности, общественного питания и торговли, занятые на работах на водопроводных сооружениях, связанных с подготовкой воды и обслуживанием водопроводных сетей, лечебно-профилактических и организаций сферы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в случаях, предусмотренных законодательными актами, также иных организаций проходят указанные медицинские осмотры (обследования), за исключением случаев, предусмотренных пунктом 2-1 настоящей статьи,</w:t>
      </w:r>
      <w:r w:rsidRPr="00014995">
        <w:rPr>
          <w:rFonts w:eastAsia="Calibri"/>
          <w:b/>
          <w:sz w:val="22"/>
          <w:szCs w:val="22"/>
          <w:lang w:eastAsia="en-US"/>
        </w:rPr>
        <w:t xml:space="preserve"> </w:t>
      </w:r>
      <w:r w:rsidRPr="00014995">
        <w:rPr>
          <w:rFonts w:eastAsia="Calibri"/>
          <w:sz w:val="22"/>
          <w:szCs w:val="22"/>
          <w:lang w:eastAsia="en-US"/>
        </w:rPr>
        <w:t>в целях охраны здоровья населения, предупреждения возникновения и распространения заболеваний</w:t>
      </w:r>
      <w:r w:rsidRPr="00014995">
        <w:rPr>
          <w:sz w:val="22"/>
          <w:szCs w:val="22"/>
        </w:rPr>
        <w:t>.</w:t>
      </w: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2-1. Работники, указанные в пунктах 1 и 2 настоящей статьи, при заключении с ними срочных трудовых договоров в порядке, установленном статьей 178-1 настоящего Кодекса, обязательные предварительные медицинские осмотры (при поступлении на работу) не проходят при условии наличия действующего медицинского заключения о допуске к работе, выданного по результатам прохождения указанными работниками обязательных периодических медицинских осмотров</w:t>
      </w:r>
      <w:r>
        <w:rPr>
          <w:sz w:val="22"/>
          <w:szCs w:val="22"/>
        </w:rPr>
        <w:t>.</w:t>
      </w:r>
    </w:p>
    <w:p w:rsidR="00952FE6" w:rsidRPr="00E30C97" w:rsidRDefault="00742611" w:rsidP="00014995">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w:t>
      </w:r>
      <w:r w:rsidR="00B304B2">
        <w:rPr>
          <w:b/>
          <w:sz w:val="22"/>
          <w:szCs w:val="22"/>
        </w:rPr>
        <w:t xml:space="preserve"> и (или) обязательная </w:t>
      </w:r>
      <w:r w:rsidR="000452B8">
        <w:rPr>
          <w:b/>
          <w:sz w:val="22"/>
          <w:szCs w:val="22"/>
        </w:rPr>
        <w:t xml:space="preserve">переаттестация </w:t>
      </w:r>
      <w:r w:rsidR="000452B8" w:rsidRPr="00E30C97">
        <w:rPr>
          <w:b/>
          <w:sz w:val="22"/>
          <w:szCs w:val="22"/>
        </w:rPr>
        <w:t>рабочих</w:t>
      </w:r>
      <w:r w:rsidRPr="00E30C97">
        <w:rPr>
          <w:b/>
          <w:sz w:val="22"/>
          <w:szCs w:val="22"/>
        </w:rPr>
        <w:t xml:space="preserve">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Default="000452B8" w:rsidP="00CB2A50">
      <w:pPr>
        <w:ind w:firstLine="709"/>
        <w:jc w:val="both"/>
        <w:rPr>
          <w:sz w:val="22"/>
          <w:szCs w:val="22"/>
        </w:rPr>
      </w:pPr>
      <w:r>
        <w:rPr>
          <w:sz w:val="22"/>
          <w:szCs w:val="22"/>
        </w:rPr>
        <w:t>Аттестация рабочего</w:t>
      </w:r>
      <w:r w:rsidR="00963338" w:rsidRPr="00E30C97">
        <w:rPr>
          <w:sz w:val="22"/>
          <w:szCs w:val="22"/>
        </w:rPr>
        <w:t xml:space="preserve"> мест</w:t>
      </w:r>
      <w:r>
        <w:rPr>
          <w:sz w:val="22"/>
          <w:szCs w:val="22"/>
        </w:rPr>
        <w:t>а</w:t>
      </w:r>
      <w:r w:rsidR="00963338" w:rsidRPr="00E30C97">
        <w:rPr>
          <w:sz w:val="22"/>
          <w:szCs w:val="22"/>
        </w:rPr>
        <w:t xml:space="preserve"> по условиям труда проводится </w:t>
      </w:r>
      <w:r>
        <w:rPr>
          <w:sz w:val="22"/>
          <w:szCs w:val="22"/>
        </w:rPr>
        <w:t>первоначально при вводе в эксплуатацию вновь организованного рабочего места с тяжелыми, вредными и (или) опасными условиями труда</w:t>
      </w:r>
      <w:r w:rsidR="00963338" w:rsidRPr="00E30C97">
        <w:rPr>
          <w:sz w:val="22"/>
          <w:szCs w:val="22"/>
        </w:rPr>
        <w:t>.</w:t>
      </w:r>
      <w:r>
        <w:rPr>
          <w:sz w:val="22"/>
          <w:szCs w:val="22"/>
        </w:rPr>
        <w:t xml:space="preserve"> Аттестация рабочего 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 </w:t>
      </w:r>
    </w:p>
    <w:p w:rsidR="000452B8" w:rsidRDefault="000452B8" w:rsidP="00CB2A50">
      <w:pPr>
        <w:ind w:firstLine="709"/>
        <w:jc w:val="both"/>
        <w:rPr>
          <w:sz w:val="22"/>
          <w:szCs w:val="22"/>
        </w:rPr>
      </w:pPr>
      <w:r>
        <w:rPr>
          <w:sz w:val="22"/>
          <w:szCs w:val="22"/>
        </w:rPr>
        <w:t>Обязательная переаттестация рабочего места по условиям труда проводится в следующих случаях:</w:t>
      </w:r>
    </w:p>
    <w:p w:rsidR="000452B8" w:rsidRDefault="000452B8" w:rsidP="00CB2A50">
      <w:pPr>
        <w:ind w:firstLine="709"/>
        <w:jc w:val="both"/>
        <w:rPr>
          <w:sz w:val="22"/>
          <w:szCs w:val="22"/>
        </w:rPr>
      </w:pPr>
      <w:r>
        <w:rPr>
          <w:sz w:val="22"/>
          <w:szCs w:val="22"/>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условиям труда в связи с выявленным в ходе проведения государственного надзора за соблюдением трудового законодательства и иных нормативных правовых актов, содержащих нормы трудового права, несоответствием рабочего места условиям, указанным в картах аттестации данного рабочего месте;</w:t>
      </w:r>
    </w:p>
    <w:p w:rsidR="000452B8" w:rsidRDefault="000452B8" w:rsidP="00CB2A50">
      <w:pPr>
        <w:ind w:firstLine="709"/>
        <w:jc w:val="both"/>
        <w:rPr>
          <w:sz w:val="22"/>
          <w:szCs w:val="22"/>
        </w:rPr>
      </w:pPr>
      <w:r>
        <w:rPr>
          <w:sz w:val="22"/>
          <w:szCs w:val="22"/>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452B8" w:rsidRDefault="000452B8" w:rsidP="00CB2A50">
      <w:pPr>
        <w:ind w:firstLine="709"/>
        <w:jc w:val="both"/>
        <w:rPr>
          <w:sz w:val="22"/>
          <w:szCs w:val="22"/>
        </w:rPr>
      </w:pPr>
      <w:r>
        <w:rPr>
          <w:sz w:val="22"/>
          <w:szCs w:val="22"/>
        </w:rPr>
        <w:t xml:space="preserve">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0452B8" w:rsidRDefault="000452B8" w:rsidP="00CB2A50">
      <w:pPr>
        <w:ind w:firstLine="709"/>
        <w:jc w:val="both"/>
        <w:rPr>
          <w:sz w:val="22"/>
          <w:szCs w:val="22"/>
        </w:rPr>
      </w:pPr>
      <w:r>
        <w:rPr>
          <w:sz w:val="22"/>
          <w:szCs w:val="22"/>
        </w:rPr>
        <w:t xml:space="preserve">г) изменение применяемых средств индивидуальной и (или) коллективной защиты, способное оказать влияние на уровень </w:t>
      </w:r>
      <w:r w:rsidR="00DE56CC">
        <w:rPr>
          <w:sz w:val="22"/>
          <w:szCs w:val="22"/>
        </w:rPr>
        <w:t>воздействия вредных и (или) опасных производственных факторов на работников;</w:t>
      </w:r>
    </w:p>
    <w:p w:rsidR="00DE56CC" w:rsidRDefault="00DE56CC" w:rsidP="00CB2A50">
      <w:pPr>
        <w:ind w:firstLine="709"/>
        <w:jc w:val="both"/>
        <w:rPr>
          <w:sz w:val="22"/>
          <w:szCs w:val="22"/>
        </w:rPr>
      </w:pPr>
      <w:r>
        <w:rPr>
          <w:sz w:val="22"/>
          <w:szCs w:val="22"/>
        </w:rPr>
        <w:t>д) произошедший на аттестованном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4564E" w:rsidRDefault="0064564E" w:rsidP="00CB2A50">
      <w:pPr>
        <w:ind w:firstLine="709"/>
        <w:jc w:val="both"/>
        <w:rPr>
          <w:sz w:val="22"/>
          <w:szCs w:val="22"/>
        </w:rPr>
      </w:pPr>
      <w:r>
        <w:rPr>
          <w:sz w:val="22"/>
          <w:szCs w:val="22"/>
        </w:rPr>
        <w:t>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w:t>
      </w:r>
    </w:p>
    <w:p w:rsidR="0064564E" w:rsidRDefault="0064564E" w:rsidP="00CB2A50">
      <w:pPr>
        <w:ind w:firstLine="709"/>
        <w:jc w:val="both"/>
        <w:rPr>
          <w:sz w:val="22"/>
          <w:szCs w:val="22"/>
        </w:rPr>
      </w:pPr>
      <w:r>
        <w:rPr>
          <w:sz w:val="22"/>
          <w:szCs w:val="22"/>
        </w:rPr>
        <w:t>ж) по инициативе работодателя.</w:t>
      </w:r>
    </w:p>
    <w:p w:rsidR="0064564E" w:rsidRDefault="0064564E" w:rsidP="00CB2A50">
      <w:pPr>
        <w:ind w:firstLine="709"/>
        <w:jc w:val="both"/>
        <w:rPr>
          <w:sz w:val="22"/>
          <w:szCs w:val="22"/>
        </w:rPr>
      </w:pPr>
      <w:r>
        <w:rPr>
          <w:sz w:val="22"/>
          <w:szCs w:val="22"/>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64564E" w:rsidRDefault="0064564E" w:rsidP="00CB2A50">
      <w:pPr>
        <w:ind w:firstLine="709"/>
        <w:jc w:val="both"/>
        <w:rPr>
          <w:sz w:val="22"/>
          <w:szCs w:val="22"/>
        </w:rPr>
      </w:pPr>
      <w:r>
        <w:rPr>
          <w:sz w:val="22"/>
          <w:szCs w:val="22"/>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64564E" w:rsidRDefault="0064564E" w:rsidP="00CB2A50">
      <w:pPr>
        <w:ind w:firstLine="709"/>
        <w:jc w:val="both"/>
        <w:rPr>
          <w:sz w:val="22"/>
          <w:szCs w:val="22"/>
        </w:rPr>
      </w:pPr>
      <w:r>
        <w:rPr>
          <w:sz w:val="22"/>
          <w:szCs w:val="22"/>
        </w:rPr>
        <w:t xml:space="preserve">Аттестация и (или) обязательная </w:t>
      </w:r>
      <w:r w:rsidR="004E1F01">
        <w:rPr>
          <w:sz w:val="22"/>
          <w:szCs w:val="22"/>
        </w:rPr>
        <w:t>переаттестация рабочих мест по условиям труда проводятся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p>
    <w:p w:rsidR="004E1F01" w:rsidRDefault="004E1F01" w:rsidP="00CB2A50">
      <w:pPr>
        <w:ind w:firstLine="709"/>
        <w:jc w:val="both"/>
        <w:rPr>
          <w:sz w:val="22"/>
          <w:szCs w:val="22"/>
        </w:rPr>
      </w:pPr>
      <w:r>
        <w:rPr>
          <w:sz w:val="22"/>
          <w:szCs w:val="22"/>
        </w:rPr>
        <w:t xml:space="preserve">Ответственность за соответствие </w:t>
      </w:r>
      <w:r w:rsidR="00DC1922">
        <w:rPr>
          <w:sz w:val="22"/>
          <w:szCs w:val="22"/>
        </w:rPr>
        <w:t xml:space="preserve">рабочих мест требованиям охраны труда на весь период составления </w:t>
      </w:r>
      <w:r>
        <w:rPr>
          <w:sz w:val="22"/>
          <w:szCs w:val="22"/>
        </w:rPr>
        <w:t>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4E1F01" w:rsidRDefault="004E1F01" w:rsidP="00CB2A50">
      <w:pPr>
        <w:ind w:firstLine="709"/>
        <w:jc w:val="both"/>
        <w:rPr>
          <w:sz w:val="22"/>
          <w:szCs w:val="22"/>
        </w:rPr>
      </w:pPr>
      <w:r>
        <w:rPr>
          <w:sz w:val="22"/>
          <w:szCs w:val="22"/>
        </w:rPr>
        <w:t xml:space="preserve">Ответственность за соответствие рабочих мест требованиям охраны труда, указанным в карте аттестации или карте обязательной переаттестации рабочих мест, на весь период действия карты аттестации </w:t>
      </w:r>
      <w:r w:rsidR="00F507E9">
        <w:rPr>
          <w:sz w:val="22"/>
          <w:szCs w:val="22"/>
        </w:rPr>
        <w:t>или карты обязательной переаттестации несет работодатель.</w:t>
      </w:r>
    </w:p>
    <w:p w:rsidR="00F507E9" w:rsidRDefault="00F507E9" w:rsidP="00CB2A50">
      <w:pPr>
        <w:ind w:firstLine="709"/>
        <w:jc w:val="both"/>
        <w:rPr>
          <w:sz w:val="22"/>
          <w:szCs w:val="22"/>
        </w:rPr>
      </w:pPr>
      <w:r>
        <w:rPr>
          <w:sz w:val="22"/>
          <w:szCs w:val="22"/>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определённом Правительством Приднестровской Молдавской Республики.</w:t>
      </w:r>
    </w:p>
    <w:p w:rsidR="00F507E9" w:rsidRDefault="00F507E9" w:rsidP="00CB2A50">
      <w:pPr>
        <w:ind w:firstLine="709"/>
        <w:jc w:val="both"/>
        <w:rPr>
          <w:sz w:val="22"/>
          <w:szCs w:val="22"/>
        </w:rPr>
      </w:pPr>
      <w:r>
        <w:rPr>
          <w:sz w:val="22"/>
          <w:szCs w:val="22"/>
        </w:rPr>
        <w:t>3. Порядок проведения аттестации и (или) обязательной переаттестации рабочих мест по условиям труда устанавливается Правительством Придне</w:t>
      </w:r>
      <w:r w:rsidR="00DC1922">
        <w:rPr>
          <w:sz w:val="22"/>
          <w:szCs w:val="22"/>
        </w:rPr>
        <w:t>стровской Молдавской Республики</w:t>
      </w:r>
      <w:r>
        <w:rPr>
          <w:sz w:val="22"/>
          <w:szCs w:val="22"/>
        </w:rPr>
        <w:t>.</w:t>
      </w:r>
    </w:p>
    <w:p w:rsidR="00F507E9" w:rsidRPr="00E30C97" w:rsidRDefault="00F507E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Приднестровской 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383D97" w:rsidRPr="00383D97" w:rsidRDefault="00383D97" w:rsidP="00383D97">
      <w:pPr>
        <w:ind w:firstLine="709"/>
        <w:jc w:val="both"/>
        <w:rPr>
          <w:sz w:val="22"/>
          <w:szCs w:val="22"/>
        </w:rPr>
      </w:pPr>
      <w:r w:rsidRPr="00383D97">
        <w:rPr>
          <w:sz w:val="22"/>
          <w:szCs w:val="22"/>
        </w:rPr>
        <w:t>1. Все работники, в том числе руководители организации, обязаны проходить обучение по охране труда, а также проверку знаний требований охраны труда со следующей периодичностью:</w:t>
      </w:r>
    </w:p>
    <w:p w:rsidR="00383D97" w:rsidRPr="00383D97" w:rsidRDefault="00383D97" w:rsidP="00383D97">
      <w:pPr>
        <w:ind w:firstLine="709"/>
        <w:jc w:val="both"/>
        <w:rPr>
          <w:sz w:val="22"/>
          <w:szCs w:val="22"/>
        </w:rPr>
      </w:pPr>
      <w:r w:rsidRPr="00383D97">
        <w:rPr>
          <w:sz w:val="22"/>
          <w:szCs w:val="22"/>
        </w:rPr>
        <w:t>а) для руководителей организаций и специалистов – 1 (один) раз в 5 (пять) лет;</w:t>
      </w:r>
    </w:p>
    <w:p w:rsidR="00383D97" w:rsidRPr="00383D97" w:rsidRDefault="00383D97" w:rsidP="00383D97">
      <w:pPr>
        <w:ind w:firstLine="709"/>
        <w:jc w:val="both"/>
        <w:rPr>
          <w:sz w:val="22"/>
          <w:szCs w:val="22"/>
        </w:rPr>
      </w:pPr>
      <w:r w:rsidRPr="00383D97">
        <w:rPr>
          <w:sz w:val="22"/>
          <w:szCs w:val="22"/>
        </w:rPr>
        <w:t>б) для работников – 1 (один) раз в 3 (три) года.</w:t>
      </w:r>
    </w:p>
    <w:p w:rsidR="00383D97" w:rsidRPr="00383D97" w:rsidRDefault="00383D97" w:rsidP="00383D97">
      <w:pPr>
        <w:ind w:firstLine="709"/>
        <w:jc w:val="both"/>
        <w:rPr>
          <w:sz w:val="22"/>
          <w:szCs w:val="22"/>
        </w:rPr>
      </w:pPr>
      <w:r w:rsidRPr="00383D97">
        <w:rPr>
          <w:sz w:val="22"/>
          <w:szCs w:val="22"/>
        </w:rPr>
        <w:t>Для руководителей организаций, не осуществляющих производственные и технологические процессы и не выполняющих работы повышенной опасности, обучение по охране труда проводится в форме самоподготовки. Работникам данных организаций инструктаж по охране труда проводится 1 (один) раз в год.</w:t>
      </w:r>
    </w:p>
    <w:p w:rsidR="00383D97" w:rsidRPr="00383D97" w:rsidRDefault="00383D97" w:rsidP="00383D97">
      <w:pPr>
        <w:ind w:firstLine="709"/>
        <w:jc w:val="both"/>
        <w:rPr>
          <w:sz w:val="22"/>
          <w:szCs w:val="22"/>
        </w:rPr>
      </w:pPr>
      <w:r w:rsidRPr="00383D97">
        <w:rPr>
          <w:sz w:val="22"/>
          <w:szCs w:val="22"/>
        </w:rPr>
        <w:t>Не требуется повторного обучения и проверки знаний требований в области охраны труда при изменении места работы.</w:t>
      </w:r>
    </w:p>
    <w:p w:rsidR="00383D97" w:rsidRPr="00383D97" w:rsidRDefault="00383D97" w:rsidP="00383D97">
      <w:pPr>
        <w:widowControl w:val="0"/>
        <w:autoSpaceDE w:val="0"/>
        <w:autoSpaceDN w:val="0"/>
        <w:adjustRightInd w:val="0"/>
        <w:ind w:firstLine="709"/>
        <w:jc w:val="both"/>
        <w:rPr>
          <w:sz w:val="22"/>
          <w:szCs w:val="22"/>
        </w:rPr>
      </w:pPr>
      <w:r w:rsidRPr="00383D97">
        <w:rPr>
          <w:sz w:val="22"/>
          <w:szCs w:val="22"/>
        </w:rPr>
        <w:t>Состав комиссии по проверке знаний требований охраны труда формируется работодателем или организацией, оказывающей услуги в области охраны труда (обучение по охране труда), в соответствии с установленным Правительством Приднестровской Молдавской Республики порядком обучения по охране труда.</w:t>
      </w:r>
    </w:p>
    <w:p w:rsidR="00742611" w:rsidRPr="00E30C97" w:rsidRDefault="00742611" w:rsidP="00383D97">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w:t>
      </w:r>
      <w:proofErr w:type="gramStart"/>
      <w:r w:rsidR="00451C8D" w:rsidRPr="00E30C97">
        <w:rPr>
          <w:sz w:val="22"/>
          <w:szCs w:val="22"/>
        </w:rPr>
        <w:t>имущества</w:t>
      </w:r>
      <w:proofErr w:type="gramEnd"/>
      <w:r w:rsidR="00451C8D" w:rsidRPr="00E30C97">
        <w:rPr>
          <w:sz w:val="22"/>
          <w:szCs w:val="22"/>
        </w:rPr>
        <w:t xml:space="preserve">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СЕМЕЙНЫМИ 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ельно допустимые для них нормы, за исключением случаев, предусмотренных 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w:t>
      </w:r>
      <w:proofErr w:type="spellStart"/>
      <w:r w:rsidR="008248A0" w:rsidRPr="00E30C97">
        <w:rPr>
          <w:sz w:val="22"/>
          <w:szCs w:val="22"/>
        </w:rPr>
        <w:t>видеосъемочных</w:t>
      </w:r>
      <w:proofErr w:type="spellEnd"/>
      <w:r w:rsidR="008248A0" w:rsidRPr="00E30C97">
        <w:rPr>
          <w:sz w:val="22"/>
          <w:szCs w:val="22"/>
        </w:rPr>
        <w:t xml:space="preserve">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3B188D" w:rsidRPr="00783117" w:rsidRDefault="003B188D" w:rsidP="003B188D">
      <w:pPr>
        <w:ind w:firstLine="709"/>
        <w:jc w:val="both"/>
        <w:rPr>
          <w:sz w:val="22"/>
          <w:szCs w:val="22"/>
        </w:rPr>
      </w:pPr>
      <w:r w:rsidRPr="00783117">
        <w:rPr>
          <w:sz w:val="22"/>
          <w:szCs w:val="22"/>
        </w:rPr>
        <w:t>б) в связи с принятием уполномоченным органом юридического лица либо учредителем государственного (муниципального) учреждения, либо собственником целостного имущественного комплекса (предприятия),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может быть принято в случаях:</w:t>
      </w:r>
    </w:p>
    <w:p w:rsidR="003B188D" w:rsidRPr="00783117" w:rsidRDefault="003B188D" w:rsidP="003B188D">
      <w:pPr>
        <w:ind w:firstLine="709"/>
        <w:jc w:val="both"/>
        <w:rPr>
          <w:sz w:val="22"/>
          <w:szCs w:val="22"/>
        </w:rPr>
      </w:pPr>
      <w:r w:rsidRPr="00783117">
        <w:rPr>
          <w:sz w:val="22"/>
          <w:szCs w:val="22"/>
        </w:rPr>
        <w:t>1) невыполнения утвержденных в установленном порядке показателей экономической эффективности деятельности государственного (муниципального) унитарного предприятия;</w:t>
      </w:r>
    </w:p>
    <w:p w:rsidR="003B188D" w:rsidRPr="00783117" w:rsidRDefault="003B188D" w:rsidP="003B188D">
      <w:pPr>
        <w:ind w:firstLine="709"/>
        <w:jc w:val="both"/>
        <w:rPr>
          <w:sz w:val="22"/>
          <w:szCs w:val="22"/>
        </w:rPr>
      </w:pPr>
      <w:r w:rsidRPr="00783117">
        <w:rPr>
          <w:sz w:val="22"/>
          <w:szCs w:val="22"/>
        </w:rPr>
        <w:t>2) совершения руководителем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сделок с имуществом, находящимся в собственности, оперативном управлении или хозяйственном ведении организации, с нарушением требований действующего законодательства Приднестровской Молдавской Республики и специальной правоспособности организации, определенной ее уставом.</w:t>
      </w:r>
    </w:p>
    <w:p w:rsidR="00742611" w:rsidRPr="00783117" w:rsidRDefault="003B188D" w:rsidP="003B188D">
      <w:pPr>
        <w:ind w:firstLine="709"/>
        <w:jc w:val="both"/>
        <w:rPr>
          <w:sz w:val="22"/>
          <w:szCs w:val="22"/>
        </w:rPr>
      </w:pPr>
      <w:r w:rsidRPr="00783117">
        <w:rPr>
          <w:sz w:val="22"/>
          <w:szCs w:val="22"/>
        </w:rPr>
        <w:t>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принимается в порядке, установленном нормативным правовым актом Правительства Приднестровской Молдавской Республики</w:t>
      </w:r>
      <w:r w:rsidR="00742611" w:rsidRPr="0078311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3B188D" w:rsidRPr="00E30C97" w:rsidRDefault="003B188D" w:rsidP="00CB2A50">
      <w:pPr>
        <w:widowControl w:val="0"/>
        <w:autoSpaceDE w:val="0"/>
        <w:autoSpaceDN w:val="0"/>
        <w:adjustRightInd w:val="0"/>
        <w:ind w:firstLine="709"/>
        <w:jc w:val="both"/>
        <w:rPr>
          <w:sz w:val="22"/>
          <w:szCs w:val="22"/>
        </w:rPr>
      </w:pP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Заключение трудовых договоров о работе по совместительству допускается с неограниченным числом работодателей, если иное не предусмотрено</w:t>
      </w:r>
      <w:r w:rsidR="008F4C17"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B529C" w:rsidRPr="00E30C97" w:rsidRDefault="000B529C" w:rsidP="00CB2A50">
      <w:pPr>
        <w:tabs>
          <w:tab w:val="left" w:pos="3933"/>
        </w:tabs>
        <w:ind w:firstLine="709"/>
        <w:jc w:val="both"/>
        <w:rPr>
          <w:sz w:val="22"/>
          <w:szCs w:val="22"/>
        </w:rPr>
      </w:pPr>
      <w:r w:rsidRPr="00E30C97">
        <w:rPr>
          <w:sz w:val="22"/>
          <w:szCs w:val="22"/>
        </w:rPr>
        <w:t>1. Продолжительность рабочего времени при работе по совместительству не должна превышать 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работающим по совместительству, ежегодные оплачиваемые отпуска предоставляются одновременно с отпуском по основной работе. </w:t>
      </w:r>
      <w:r w:rsidR="00AC01FE" w:rsidRPr="00E30C97">
        <w:rPr>
          <w:sz w:val="22"/>
          <w:szCs w:val="22"/>
        </w:rPr>
        <w:t>Если на работе по совместитель</w:t>
      </w:r>
      <w:r w:rsidR="00015E76" w:rsidRPr="00E30C97">
        <w:rPr>
          <w:sz w:val="22"/>
          <w:szCs w:val="22"/>
        </w:rPr>
        <w:t>ству работник не отработал 6 (шест</w:t>
      </w:r>
      <w:r w:rsidR="00656FC4" w:rsidRPr="00E30C97">
        <w:rPr>
          <w:sz w:val="22"/>
          <w:szCs w:val="22"/>
        </w:rPr>
        <w:t>и</w:t>
      </w:r>
      <w:r w:rsidR="00AC01FE" w:rsidRPr="00E30C97">
        <w:rPr>
          <w:sz w:val="22"/>
          <w:szCs w:val="22"/>
        </w:rPr>
        <w:t>) месяцев, то отпуск предоставляется авансом.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E30C97">
        <w:rPr>
          <w:sz w:val="22"/>
          <w:szCs w:val="22"/>
        </w:rPr>
        <w:t>междувахтового</w:t>
      </w:r>
      <w:proofErr w:type="spellEnd"/>
      <w:r w:rsidRPr="00E30C97">
        <w:rPr>
          <w:sz w:val="22"/>
          <w:szCs w:val="22"/>
        </w:rPr>
        <w:t xml:space="preserve">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000B7214" w:rsidRPr="00E30C97">
        <w:rPr>
          <w:sz w:val="22"/>
          <w:szCs w:val="22"/>
        </w:rPr>
        <w:t>междувахтового</w:t>
      </w:r>
      <w:proofErr w:type="spellEnd"/>
      <w:r w:rsidR="000B7214" w:rsidRPr="00E30C97">
        <w:rPr>
          <w:sz w:val="22"/>
          <w:szCs w:val="22"/>
        </w:rPr>
        <w:t xml:space="preserve">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 xml:space="preserve">Каждый день отдыха в связи с переработкой рабочего времени в пределах графика работы на вахте (день </w:t>
      </w:r>
      <w:proofErr w:type="spellStart"/>
      <w:r w:rsidR="00BB6088" w:rsidRPr="00E30C97">
        <w:rPr>
          <w:sz w:val="22"/>
          <w:szCs w:val="22"/>
        </w:rPr>
        <w:t>междувахтового</w:t>
      </w:r>
      <w:proofErr w:type="spellEnd"/>
      <w:r w:rsidR="00BB6088" w:rsidRPr="00E30C97">
        <w:rPr>
          <w:sz w:val="22"/>
          <w:szCs w:val="22"/>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w:t>
      </w:r>
      <w:r w:rsidR="00EC5A81">
        <w:rPr>
          <w:sz w:val="22"/>
          <w:szCs w:val="22"/>
        </w:rPr>
        <w:t xml:space="preserve"> (удаленной)</w:t>
      </w:r>
      <w:r w:rsidR="00826109" w:rsidRPr="00E30C97">
        <w:rPr>
          <w:sz w:val="22"/>
          <w:szCs w:val="22"/>
        </w:rPr>
        <w:t xml:space="preserve"> работой</w:t>
      </w:r>
      <w:r w:rsidR="00EC5A81">
        <w:rPr>
          <w:sz w:val="22"/>
          <w:szCs w:val="22"/>
        </w:rPr>
        <w:t xml:space="preserve"> (далее – дистанционная работа или выполнение трудовой функции дистанционно)</w:t>
      </w:r>
      <w:r w:rsidR="00826109" w:rsidRPr="00E30C97">
        <w:rPr>
          <w:sz w:val="22"/>
          <w:szCs w:val="2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w:t>
      </w:r>
      <w:r w:rsidR="00603A17">
        <w:rPr>
          <w:sz w:val="22"/>
          <w:szCs w:val="22"/>
        </w:rPr>
        <w:t xml:space="preserve"> числе глобальной сети Интернет, и сетей общего пользования.</w:t>
      </w:r>
    </w:p>
    <w:p w:rsidR="00826109" w:rsidRDefault="00603A17" w:rsidP="00826109">
      <w:pPr>
        <w:widowControl w:val="0"/>
        <w:autoSpaceDE w:val="0"/>
        <w:autoSpaceDN w:val="0"/>
        <w:adjustRightInd w:val="0"/>
        <w:ind w:firstLine="709"/>
        <w:jc w:val="both"/>
        <w:rPr>
          <w:sz w:val="22"/>
          <w:szCs w:val="22"/>
        </w:rPr>
      </w:pPr>
      <w:r>
        <w:rPr>
          <w:sz w:val="22"/>
          <w:szCs w:val="22"/>
        </w:rPr>
        <w:t>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603A17" w:rsidRPr="00E30C97" w:rsidRDefault="00603A17" w:rsidP="00826109">
      <w:pPr>
        <w:widowControl w:val="0"/>
        <w:autoSpaceDE w:val="0"/>
        <w:autoSpaceDN w:val="0"/>
        <w:adjustRightInd w:val="0"/>
        <w:ind w:firstLine="709"/>
        <w:jc w:val="both"/>
        <w:rPr>
          <w:sz w:val="22"/>
          <w:szCs w:val="22"/>
        </w:rPr>
      </w:pPr>
      <w:r>
        <w:rPr>
          <w:sz w:val="22"/>
          <w:szCs w:val="22"/>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первой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308-9 настоящего Кодекса (далее также в настоящей главе – работник).</w:t>
      </w:r>
    </w:p>
    <w:p w:rsidR="00826109" w:rsidRDefault="00826109" w:rsidP="00826109">
      <w:pPr>
        <w:widowControl w:val="0"/>
        <w:autoSpaceDE w:val="0"/>
        <w:autoSpaceDN w:val="0"/>
        <w:adjustRightInd w:val="0"/>
        <w:ind w:firstLine="709"/>
        <w:jc w:val="both"/>
        <w:rPr>
          <w:sz w:val="22"/>
          <w:szCs w:val="22"/>
        </w:rPr>
      </w:pPr>
      <w:r w:rsidRPr="00E30C97">
        <w:rPr>
          <w:sz w:val="22"/>
          <w:szCs w:val="22"/>
        </w:rPr>
        <w:t xml:space="preserve">3. На дистанционных работников </w:t>
      </w:r>
      <w:r w:rsidR="00603A17">
        <w:rPr>
          <w:sz w:val="22"/>
          <w:szCs w:val="22"/>
        </w:rPr>
        <w:t xml:space="preserve">в период выполнения ими трудовой функции дистанционно </w:t>
      </w:r>
      <w:r w:rsidRPr="00E30C97">
        <w:rPr>
          <w:sz w:val="22"/>
          <w:szCs w:val="22"/>
        </w:rPr>
        <w:t xml:space="preserve">распространяется действие трудового </w:t>
      </w:r>
      <w:proofErr w:type="gramStart"/>
      <w:r w:rsidRPr="00E30C97">
        <w:rPr>
          <w:sz w:val="22"/>
          <w:szCs w:val="22"/>
        </w:rPr>
        <w:t xml:space="preserve">законодательства </w:t>
      </w:r>
      <w:r w:rsidR="00603A17">
        <w:rPr>
          <w:sz w:val="22"/>
          <w:szCs w:val="22"/>
        </w:rPr>
        <w:t xml:space="preserve"> и</w:t>
      </w:r>
      <w:proofErr w:type="gramEnd"/>
      <w:r w:rsidR="00603A17">
        <w:rPr>
          <w:sz w:val="22"/>
          <w:szCs w:val="22"/>
        </w:rPr>
        <w:t xml:space="preserve"> иных актов, содержащих нормы трудового права, </w:t>
      </w:r>
      <w:r w:rsidRPr="00E30C97">
        <w:rPr>
          <w:sz w:val="22"/>
          <w:szCs w:val="22"/>
        </w:rPr>
        <w:t>с учетом особенностей, установленных настоящей главой.</w:t>
      </w:r>
    </w:p>
    <w:p w:rsidR="00603A17" w:rsidRPr="00E30C97" w:rsidRDefault="00603A17" w:rsidP="00826109">
      <w:pPr>
        <w:widowControl w:val="0"/>
        <w:autoSpaceDE w:val="0"/>
        <w:autoSpaceDN w:val="0"/>
        <w:adjustRightInd w:val="0"/>
        <w:ind w:firstLine="709"/>
        <w:jc w:val="both"/>
        <w:rPr>
          <w:sz w:val="22"/>
          <w:szCs w:val="22"/>
        </w:rPr>
      </w:pPr>
    </w:p>
    <w:p w:rsidR="00E91581" w:rsidRPr="00E30C97" w:rsidRDefault="00826109" w:rsidP="004B4CF5">
      <w:pPr>
        <w:widowControl w:val="0"/>
        <w:autoSpaceDE w:val="0"/>
        <w:autoSpaceDN w:val="0"/>
        <w:adjustRightInd w:val="0"/>
        <w:ind w:left="2552"/>
        <w:jc w:val="both"/>
        <w:rPr>
          <w:b/>
          <w:sz w:val="22"/>
          <w:szCs w:val="22"/>
        </w:rPr>
      </w:pPr>
      <w:r w:rsidRPr="00E30C97">
        <w:rPr>
          <w:b/>
          <w:sz w:val="22"/>
          <w:szCs w:val="22"/>
        </w:rPr>
        <w:t xml:space="preserve">Статья 308-2. Особенности заключения </w:t>
      </w:r>
      <w:r w:rsidR="00371E14">
        <w:rPr>
          <w:b/>
          <w:sz w:val="22"/>
          <w:szCs w:val="22"/>
        </w:rPr>
        <w:t>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26109" w:rsidRPr="00E30C97" w:rsidRDefault="00826109" w:rsidP="00826109">
      <w:pPr>
        <w:widowControl w:val="0"/>
        <w:autoSpaceDE w:val="0"/>
        <w:autoSpaceDN w:val="0"/>
        <w:adjustRightInd w:val="0"/>
        <w:ind w:firstLine="709"/>
        <w:rPr>
          <w:sz w:val="22"/>
          <w:szCs w:val="22"/>
        </w:rPr>
      </w:pPr>
    </w:p>
    <w:p w:rsidR="00826109" w:rsidRPr="00E30C97" w:rsidRDefault="00371E14" w:rsidP="00826109">
      <w:pPr>
        <w:widowControl w:val="0"/>
        <w:autoSpaceDE w:val="0"/>
        <w:autoSpaceDN w:val="0"/>
        <w:adjustRightInd w:val="0"/>
        <w:ind w:firstLine="709"/>
        <w:jc w:val="both"/>
        <w:rPr>
          <w:sz w:val="22"/>
          <w:szCs w:val="22"/>
        </w:rPr>
      </w:pPr>
      <w:r>
        <w:rPr>
          <w:sz w:val="22"/>
          <w:szCs w:val="22"/>
        </w:rPr>
        <w:t>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пунктом 1 статьи 308-3 настоящего Кодекса.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w:t>
      </w:r>
      <w:r w:rsidR="00371E14">
        <w:rPr>
          <w:sz w:val="22"/>
          <w:szCs w:val="22"/>
        </w:rPr>
        <w:t xml:space="preserve"> По письменному заявлению дистанционного работника </w:t>
      </w:r>
      <w:r w:rsidRPr="00E30C97">
        <w:rPr>
          <w:sz w:val="22"/>
          <w:szCs w:val="22"/>
        </w:rPr>
        <w:t>работодатель</w:t>
      </w:r>
      <w:r w:rsidR="00371E14">
        <w:rPr>
          <w:sz w:val="22"/>
          <w:szCs w:val="22"/>
        </w:rPr>
        <w:t xml:space="preserve"> не позднее 3 (трех) рабочих</w:t>
      </w:r>
      <w:r w:rsidRPr="00E30C97">
        <w:rPr>
          <w:sz w:val="22"/>
          <w:szCs w:val="22"/>
        </w:rPr>
        <w:t xml:space="preserve"> дней со дня </w:t>
      </w:r>
      <w:r w:rsidR="00371E14">
        <w:rPr>
          <w:sz w:val="22"/>
          <w:szCs w:val="22"/>
        </w:rPr>
        <w:t xml:space="preserve">получения такого заявления обязан направить дистанционному работнику оформленный надлежащим образом </w:t>
      </w:r>
      <w:r w:rsidR="003751ED">
        <w:rPr>
          <w:sz w:val="22"/>
          <w:szCs w:val="22"/>
        </w:rPr>
        <w:t xml:space="preserve">экземпляр трудового договора или дополнительного соглашения к трудовому договору </w:t>
      </w:r>
      <w:r w:rsidRPr="00E30C97">
        <w:rPr>
          <w:sz w:val="22"/>
          <w:szCs w:val="22"/>
        </w:rPr>
        <w:t>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w:t>
      </w:r>
      <w:r w:rsidR="003751ED">
        <w:rPr>
          <w:sz w:val="22"/>
          <w:szCs w:val="22"/>
        </w:rPr>
        <w:t>ля данное лицо обязано представить</w:t>
      </w:r>
      <w:r w:rsidRPr="00E30C97">
        <w:rPr>
          <w:sz w:val="22"/>
          <w:szCs w:val="22"/>
        </w:rPr>
        <w:t xml:space="preserve"> ему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w:t>
      </w:r>
      <w:r w:rsidR="003751ED">
        <w:rPr>
          <w:sz w:val="22"/>
          <w:szCs w:val="22"/>
        </w:rPr>
        <w:t>ление лица, поступающего на дистанционную работу</w:t>
      </w:r>
      <w:r w:rsidRPr="00E30C97">
        <w:rPr>
          <w:sz w:val="22"/>
          <w:szCs w:val="22"/>
        </w:rPr>
        <w:t>,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5. По </w:t>
      </w:r>
      <w:r w:rsidR="003751ED">
        <w:rPr>
          <w:sz w:val="22"/>
          <w:szCs w:val="22"/>
        </w:rPr>
        <w:t xml:space="preserve">желанию дистанционного работника </w:t>
      </w:r>
      <w:r w:rsidRPr="00E30C97">
        <w:rPr>
          <w:sz w:val="22"/>
          <w:szCs w:val="22"/>
        </w:rPr>
        <w:t xml:space="preserve">сведения о </w:t>
      </w:r>
      <w:r w:rsidR="003751ED">
        <w:rPr>
          <w:sz w:val="22"/>
          <w:szCs w:val="22"/>
        </w:rPr>
        <w:t>его трудовой деятельности вносятся работодателем</w:t>
      </w:r>
      <w:r w:rsidRPr="00E30C97">
        <w:rPr>
          <w:sz w:val="22"/>
          <w:szCs w:val="22"/>
        </w:rPr>
        <w:t xml:space="preserve"> в трудовую </w:t>
      </w:r>
      <w:r w:rsidR="003751ED">
        <w:rPr>
          <w:sz w:val="22"/>
          <w:szCs w:val="22"/>
        </w:rPr>
        <w:t>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826109" w:rsidRPr="00E30C97" w:rsidRDefault="00826109" w:rsidP="00826109">
      <w:pPr>
        <w:widowControl w:val="0"/>
        <w:autoSpaceDE w:val="0"/>
        <w:autoSpaceDN w:val="0"/>
        <w:adjustRightInd w:val="0"/>
        <w:ind w:firstLine="709"/>
        <w:rPr>
          <w:sz w:val="22"/>
          <w:szCs w:val="22"/>
        </w:rPr>
      </w:pPr>
    </w:p>
    <w:p w:rsidR="00826109" w:rsidRPr="00E30C97" w:rsidRDefault="0066072D" w:rsidP="0066072D">
      <w:pPr>
        <w:widowControl w:val="0"/>
        <w:autoSpaceDE w:val="0"/>
        <w:autoSpaceDN w:val="0"/>
        <w:adjustRightInd w:val="0"/>
        <w:ind w:left="2552"/>
        <w:rPr>
          <w:b/>
          <w:sz w:val="22"/>
          <w:szCs w:val="22"/>
        </w:rPr>
      </w:pPr>
      <w:r>
        <w:rPr>
          <w:b/>
          <w:sz w:val="22"/>
          <w:szCs w:val="22"/>
        </w:rPr>
        <w:t>Статья 308-3. Особенности порядка взаимодействия дистанционного работника и работодателя</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4F2A7B">
        <w:rPr>
          <w:sz w:val="22"/>
          <w:szCs w:val="22"/>
        </w:rPr>
        <w:t xml:space="preserve">При заключении в форме электронного документа </w:t>
      </w:r>
      <w:r w:rsidR="00901176">
        <w:rPr>
          <w:sz w:val="22"/>
          <w:szCs w:val="22"/>
        </w:rPr>
        <w:t>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электронные подписи работника или лица, поступающего на дистанционную работу, и работодателя в соответствии с законодательством Приднестровской Молдавской Республики об электронной подписи.</w:t>
      </w: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2. В </w:t>
      </w:r>
      <w:r w:rsidR="00901176">
        <w:rPr>
          <w:sz w:val="22"/>
          <w:szCs w:val="22"/>
        </w:rPr>
        <w:t>иных случаях 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01176" w:rsidRDefault="00901176" w:rsidP="00B0362C">
      <w:pPr>
        <w:widowControl w:val="0"/>
        <w:autoSpaceDE w:val="0"/>
        <w:autoSpaceDN w:val="0"/>
        <w:adjustRightInd w:val="0"/>
        <w:ind w:firstLine="709"/>
        <w:jc w:val="both"/>
        <w:rPr>
          <w:sz w:val="22"/>
          <w:szCs w:val="22"/>
        </w:rPr>
      </w:pPr>
      <w:r>
        <w:rPr>
          <w:sz w:val="22"/>
          <w:szCs w:val="22"/>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w:t>
      </w:r>
      <w:r w:rsidR="00D125A4">
        <w:rPr>
          <w:sz w:val="22"/>
          <w:szCs w:val="22"/>
        </w:rPr>
        <w:t>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3C45" w:rsidRDefault="00D125A4" w:rsidP="00B0362C">
      <w:pPr>
        <w:widowControl w:val="0"/>
        <w:autoSpaceDE w:val="0"/>
        <w:autoSpaceDN w:val="0"/>
        <w:adjustRightInd w:val="0"/>
        <w:ind w:firstLine="709"/>
        <w:jc w:val="both"/>
        <w:rPr>
          <w:sz w:val="22"/>
          <w:szCs w:val="22"/>
        </w:rPr>
      </w:pPr>
      <w:r>
        <w:rPr>
          <w:sz w:val="22"/>
          <w:szCs w:val="22"/>
        </w:rPr>
        <w:t>4. При осуществлении взаимодействия дистанционного работника и работодателя в иной форме (пункт 2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D125A4" w:rsidRDefault="00E33C45" w:rsidP="00B0362C">
      <w:pPr>
        <w:widowControl w:val="0"/>
        <w:autoSpaceDE w:val="0"/>
        <w:autoSpaceDN w:val="0"/>
        <w:adjustRightInd w:val="0"/>
        <w:ind w:firstLine="709"/>
        <w:jc w:val="both"/>
        <w:rPr>
          <w:sz w:val="22"/>
          <w:szCs w:val="22"/>
        </w:rPr>
      </w:pPr>
      <w:r>
        <w:rPr>
          <w:sz w:val="22"/>
          <w:szCs w:val="22"/>
        </w:rPr>
        <w:t xml:space="preserve">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Приднестровской Молдавской Республики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w:t>
      </w:r>
      <w:r w:rsidR="002644B9">
        <w:rPr>
          <w:sz w:val="22"/>
          <w:szCs w:val="22"/>
        </w:rPr>
        <w:t>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w:t>
      </w:r>
    </w:p>
    <w:p w:rsidR="0080093A" w:rsidRDefault="002644B9" w:rsidP="0080093A">
      <w:pPr>
        <w:widowControl w:val="0"/>
        <w:autoSpaceDE w:val="0"/>
        <w:autoSpaceDN w:val="0"/>
        <w:adjustRightInd w:val="0"/>
        <w:ind w:firstLine="709"/>
        <w:jc w:val="both"/>
        <w:rPr>
          <w:sz w:val="22"/>
          <w:szCs w:val="22"/>
        </w:rPr>
      </w:pPr>
      <w:r>
        <w:rPr>
          <w:sz w:val="22"/>
          <w:szCs w:val="22"/>
        </w:rPr>
        <w:t xml:space="preserve">6. </w:t>
      </w:r>
      <w:r w:rsidR="00B57057">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7. При подаче дистанционным работником заявления о выдаче трудовой книжки (за исключением случаев, если в соответствии с настоящим Кодексом, иным законом трудовая книжка на работника не ведется), заверенных надлежащим образом копий документов, связанных с работой (статья 62 настоящего Кодекса), работодатель обязан направить дистанционному работнику не позднее 5 (пяти) рабочих дней со дня подачи указанного заявления трудовую книжку (за исключением случаев, если в соответствии с настоящим Кодексом, иным законом трудовая книжка на работника не ведется),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0093A" w:rsidRPr="0080093A" w:rsidRDefault="0080093A" w:rsidP="00B0362C">
      <w:pPr>
        <w:widowControl w:val="0"/>
        <w:autoSpaceDE w:val="0"/>
        <w:autoSpaceDN w:val="0"/>
        <w:adjustRightInd w:val="0"/>
        <w:ind w:firstLine="709"/>
        <w:jc w:val="both"/>
        <w:rPr>
          <w:sz w:val="22"/>
          <w:szCs w:val="22"/>
        </w:rPr>
      </w:pPr>
      <w:r w:rsidRPr="0080093A">
        <w:rPr>
          <w:sz w:val="22"/>
          <w:szCs w:val="22"/>
        </w:rPr>
        <w:t>При подаче лицом, ранее состоявшим в трудовых отношениях с данным работодателем и выполнявшим трудовую функцию дистанционно, заявления о выдаче заверенных надлежащим образом копий документов, связанных с работой (статья 62 настоящего Кодекса), работодатель обязан направить лицу, ранее состоявшему в трудовых отношениях с данным работодателем и выполнявшим трудовую функцию дистанционно, не позднее 5 (пяти) рабочих дней со дня подачи указанного заявления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26109" w:rsidRDefault="001D4701" w:rsidP="001D4701">
      <w:pPr>
        <w:widowControl w:val="0"/>
        <w:autoSpaceDE w:val="0"/>
        <w:autoSpaceDN w:val="0"/>
        <w:adjustRightInd w:val="0"/>
        <w:ind w:firstLine="709"/>
        <w:jc w:val="both"/>
        <w:rPr>
          <w:sz w:val="22"/>
          <w:szCs w:val="22"/>
        </w:rPr>
      </w:pPr>
      <w:r>
        <w:rPr>
          <w:sz w:val="22"/>
          <w:szCs w:val="22"/>
        </w:rPr>
        <w:t xml:space="preserve">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лично или через представителя. </w:t>
      </w:r>
    </w:p>
    <w:p w:rsidR="001D4701" w:rsidRDefault="001D4701" w:rsidP="001D4701">
      <w:pPr>
        <w:widowControl w:val="0"/>
        <w:autoSpaceDE w:val="0"/>
        <w:autoSpaceDN w:val="0"/>
        <w:adjustRightInd w:val="0"/>
        <w:ind w:firstLine="709"/>
        <w:jc w:val="both"/>
        <w:rPr>
          <w:sz w:val="22"/>
          <w:szCs w:val="22"/>
        </w:rPr>
      </w:pPr>
      <w:r>
        <w:rPr>
          <w:sz w:val="22"/>
          <w:szCs w:val="22"/>
        </w:rPr>
        <w:t>9.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1D4701" w:rsidRPr="00E30C97" w:rsidRDefault="001D4701" w:rsidP="00826109">
      <w:pPr>
        <w:widowControl w:val="0"/>
        <w:autoSpaceDE w:val="0"/>
        <w:autoSpaceDN w:val="0"/>
        <w:adjustRightInd w:val="0"/>
        <w:ind w:firstLine="709"/>
        <w:rPr>
          <w:sz w:val="22"/>
          <w:szCs w:val="22"/>
        </w:rPr>
      </w:pPr>
    </w:p>
    <w:p w:rsidR="00826109" w:rsidRPr="00E30C97" w:rsidRDefault="00826109" w:rsidP="004B4CF5">
      <w:pPr>
        <w:widowControl w:val="0"/>
        <w:autoSpaceDE w:val="0"/>
        <w:autoSpaceDN w:val="0"/>
        <w:adjustRightInd w:val="0"/>
        <w:ind w:left="2552"/>
        <w:rPr>
          <w:b/>
          <w:sz w:val="22"/>
          <w:szCs w:val="22"/>
        </w:rPr>
      </w:pPr>
      <w:r w:rsidRPr="00E30C97">
        <w:rPr>
          <w:b/>
          <w:sz w:val="22"/>
          <w:szCs w:val="22"/>
        </w:rPr>
        <w:t>Статья 308-4. Особенности режима рабочего времени</w:t>
      </w:r>
      <w:r w:rsidR="004B4CF5">
        <w:rPr>
          <w:b/>
          <w:sz w:val="22"/>
          <w:szCs w:val="22"/>
        </w:rPr>
        <w:t xml:space="preserve"> </w:t>
      </w: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8F3ED1">
        <w:rPr>
          <w:sz w:val="22"/>
          <w:szCs w:val="22"/>
        </w:rPr>
        <w:t>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может определяться р</w:t>
      </w:r>
      <w:r w:rsidRPr="00E30C97">
        <w:rPr>
          <w:sz w:val="22"/>
          <w:szCs w:val="22"/>
        </w:rPr>
        <w:t xml:space="preserve">ежим рабочего времени </w:t>
      </w:r>
      <w:r w:rsidR="008F3ED1">
        <w:rPr>
          <w:sz w:val="22"/>
          <w:szCs w:val="22"/>
        </w:rPr>
        <w:t>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57555" w:rsidRDefault="00257555" w:rsidP="00B0362C">
      <w:pPr>
        <w:widowControl w:val="0"/>
        <w:autoSpaceDE w:val="0"/>
        <w:autoSpaceDN w:val="0"/>
        <w:adjustRightInd w:val="0"/>
        <w:ind w:firstLine="709"/>
        <w:jc w:val="both"/>
        <w:rPr>
          <w:sz w:val="22"/>
          <w:szCs w:val="22"/>
        </w:rPr>
      </w:pPr>
      <w:r>
        <w:rPr>
          <w:sz w:val="22"/>
          <w:szCs w:val="22"/>
        </w:rPr>
        <w:t>2. Если иное не предусмотрено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257555" w:rsidRPr="00E30C97" w:rsidRDefault="00257555" w:rsidP="00B0362C">
      <w:pPr>
        <w:widowControl w:val="0"/>
        <w:autoSpaceDE w:val="0"/>
        <w:autoSpaceDN w:val="0"/>
        <w:adjustRightInd w:val="0"/>
        <w:ind w:firstLine="709"/>
        <w:jc w:val="both"/>
        <w:rPr>
          <w:sz w:val="22"/>
          <w:szCs w:val="22"/>
        </w:rPr>
      </w:pPr>
      <w:r>
        <w:rPr>
          <w:sz w:val="22"/>
          <w:szCs w:val="22"/>
        </w:rPr>
        <w:t>3.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308-9 настоящего Кодекса) для выполнения им трудовой функции на стационарном рабочем месте.</w:t>
      </w:r>
    </w:p>
    <w:p w:rsidR="00826109" w:rsidRPr="00E30C97" w:rsidRDefault="00257555" w:rsidP="00B0362C">
      <w:pPr>
        <w:widowControl w:val="0"/>
        <w:autoSpaceDE w:val="0"/>
        <w:autoSpaceDN w:val="0"/>
        <w:adjustRightInd w:val="0"/>
        <w:ind w:firstLine="709"/>
        <w:jc w:val="both"/>
        <w:rPr>
          <w:sz w:val="22"/>
          <w:szCs w:val="22"/>
        </w:rPr>
      </w:pPr>
      <w:r>
        <w:rPr>
          <w:sz w:val="22"/>
          <w:szCs w:val="22"/>
        </w:rPr>
        <w:t>4</w:t>
      </w:r>
      <w:r w:rsidR="00826109" w:rsidRPr="00E30C97">
        <w:rPr>
          <w:sz w:val="22"/>
          <w:szCs w:val="22"/>
        </w:rPr>
        <w:t>. Порядок предоставления дистанционному работнику</w:t>
      </w:r>
      <w:r>
        <w:rPr>
          <w:sz w:val="22"/>
          <w:szCs w:val="22"/>
        </w:rPr>
        <w:t>, выполняющему дистанционную работу на постоянной основе в соответствии с трудовым договором или дополнительным соглашением к трудовому договору,</w:t>
      </w:r>
      <w:r w:rsidR="00826109" w:rsidRPr="00E30C97">
        <w:rPr>
          <w:sz w:val="22"/>
          <w:szCs w:val="22"/>
        </w:rPr>
        <w:t xml:space="preserve"> ежегодного оплачиваемого отпуска и иных видов отпусков определяется </w:t>
      </w:r>
      <w:r w:rsidR="00D64E13">
        <w:rPr>
          <w:sz w:val="22"/>
          <w:szCs w:val="22"/>
        </w:rPr>
        <w:t xml:space="preserve">коллективным договором, локальным нормативным актом, принятым с учетом мнения представительного органа работников, </w:t>
      </w:r>
      <w:r w:rsidR="00826109" w:rsidRPr="00E30C97">
        <w:rPr>
          <w:sz w:val="22"/>
          <w:szCs w:val="22"/>
        </w:rPr>
        <w:t>трудовым договором в соответствии с настоящим Кодексом и иными актами, содержащими нормы трудового права.</w:t>
      </w:r>
    </w:p>
    <w:p w:rsidR="00826109" w:rsidRDefault="004B4CF5" w:rsidP="004B4CF5">
      <w:pPr>
        <w:widowControl w:val="0"/>
        <w:autoSpaceDE w:val="0"/>
        <w:autoSpaceDN w:val="0"/>
        <w:adjustRightInd w:val="0"/>
        <w:ind w:firstLine="709"/>
        <w:jc w:val="both"/>
        <w:rPr>
          <w:sz w:val="22"/>
          <w:szCs w:val="22"/>
        </w:rPr>
      </w:pPr>
      <w:r>
        <w:rPr>
          <w:sz w:val="22"/>
          <w:szCs w:val="22"/>
        </w:rPr>
        <w:t>5.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4B4CF5" w:rsidRDefault="004B4CF5" w:rsidP="004B4CF5">
      <w:pPr>
        <w:widowControl w:val="0"/>
        <w:autoSpaceDE w:val="0"/>
        <w:autoSpaceDN w:val="0"/>
        <w:adjustRightInd w:val="0"/>
        <w:ind w:firstLine="709"/>
        <w:jc w:val="both"/>
        <w:rPr>
          <w:sz w:val="22"/>
          <w:szCs w:val="22"/>
        </w:rPr>
      </w:pPr>
      <w:r>
        <w:rPr>
          <w:sz w:val="22"/>
          <w:szCs w:val="22"/>
        </w:rPr>
        <w:t xml:space="preserve">6. Время взаимодействия дистанционного работника с работодателем включается в рабочее время. </w:t>
      </w:r>
    </w:p>
    <w:p w:rsidR="004B4CF5" w:rsidRDefault="004B4CF5" w:rsidP="004B4CF5">
      <w:pPr>
        <w:widowControl w:val="0"/>
        <w:autoSpaceDE w:val="0"/>
        <w:autoSpaceDN w:val="0"/>
        <w:adjustRightInd w:val="0"/>
        <w:ind w:firstLine="709"/>
        <w:jc w:val="both"/>
        <w:rPr>
          <w:sz w:val="22"/>
          <w:szCs w:val="22"/>
        </w:rPr>
      </w:pPr>
    </w:p>
    <w:p w:rsidR="004B4CF5" w:rsidRDefault="004B4CF5" w:rsidP="004B4CF5">
      <w:pPr>
        <w:widowControl w:val="0"/>
        <w:autoSpaceDE w:val="0"/>
        <w:autoSpaceDN w:val="0"/>
        <w:adjustRightInd w:val="0"/>
        <w:ind w:left="2552"/>
        <w:rPr>
          <w:b/>
          <w:sz w:val="22"/>
          <w:szCs w:val="22"/>
        </w:rPr>
      </w:pPr>
      <w:r w:rsidRPr="00E30C97">
        <w:rPr>
          <w:b/>
          <w:sz w:val="22"/>
          <w:szCs w:val="22"/>
        </w:rPr>
        <w:t xml:space="preserve">Статья 308-5. </w:t>
      </w:r>
      <w:r>
        <w:rPr>
          <w:b/>
          <w:sz w:val="22"/>
          <w:szCs w:val="22"/>
        </w:rPr>
        <w:t xml:space="preserve">Дополнительные гарантии по оплате труда </w:t>
      </w:r>
    </w:p>
    <w:p w:rsidR="004B4CF5" w:rsidRDefault="004B4CF5" w:rsidP="004B4CF5">
      <w:pPr>
        <w:widowControl w:val="0"/>
        <w:autoSpaceDE w:val="0"/>
        <w:autoSpaceDN w:val="0"/>
        <w:adjustRightInd w:val="0"/>
        <w:ind w:left="2552"/>
        <w:rPr>
          <w:b/>
          <w:sz w:val="22"/>
          <w:szCs w:val="22"/>
        </w:rPr>
      </w:pPr>
      <w:r>
        <w:rPr>
          <w:b/>
          <w:sz w:val="22"/>
          <w:szCs w:val="22"/>
        </w:rPr>
        <w:t>дистанционного работника</w:t>
      </w:r>
    </w:p>
    <w:p w:rsidR="004B4CF5" w:rsidRPr="00E30C97"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Выполнение работником трудовой функции дистанционно не может являться основанием для снижения ему заработной платы.</w:t>
      </w:r>
    </w:p>
    <w:p w:rsidR="004B4CF5" w:rsidRDefault="004B4CF5" w:rsidP="00826109">
      <w:pPr>
        <w:widowControl w:val="0"/>
        <w:autoSpaceDE w:val="0"/>
        <w:autoSpaceDN w:val="0"/>
        <w:adjustRightInd w:val="0"/>
        <w:ind w:firstLine="709"/>
        <w:rPr>
          <w:sz w:val="22"/>
          <w:szCs w:val="22"/>
        </w:rPr>
      </w:pPr>
    </w:p>
    <w:p w:rsidR="004B4CF5" w:rsidRDefault="004B4CF5" w:rsidP="004B4CF5">
      <w:pPr>
        <w:widowControl w:val="0"/>
        <w:autoSpaceDE w:val="0"/>
        <w:autoSpaceDN w:val="0"/>
        <w:adjustRightInd w:val="0"/>
        <w:ind w:left="2552"/>
        <w:rPr>
          <w:b/>
          <w:sz w:val="22"/>
          <w:szCs w:val="22"/>
        </w:rPr>
      </w:pPr>
      <w:r>
        <w:rPr>
          <w:b/>
          <w:sz w:val="22"/>
          <w:szCs w:val="22"/>
        </w:rPr>
        <w:t>Статья 308-6</w:t>
      </w:r>
      <w:r w:rsidRPr="00E30C97">
        <w:rPr>
          <w:b/>
          <w:sz w:val="22"/>
          <w:szCs w:val="22"/>
        </w:rPr>
        <w:t xml:space="preserve">. </w:t>
      </w:r>
      <w:r>
        <w:rPr>
          <w:b/>
          <w:sz w:val="22"/>
          <w:szCs w:val="22"/>
        </w:rPr>
        <w:t>Особенности организации труда дистанционных работников</w:t>
      </w:r>
    </w:p>
    <w:p w:rsidR="004B4CF5"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в порядке и сроки, определенные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4B4CF5" w:rsidRDefault="004B4CF5" w:rsidP="00E16A09">
      <w:pPr>
        <w:widowControl w:val="0"/>
        <w:autoSpaceDE w:val="0"/>
        <w:autoSpaceDN w:val="0"/>
        <w:adjustRightInd w:val="0"/>
        <w:ind w:firstLine="709"/>
        <w:jc w:val="both"/>
        <w:rPr>
          <w:sz w:val="22"/>
          <w:szCs w:val="22"/>
        </w:rPr>
      </w:pPr>
      <w:r>
        <w:rPr>
          <w:sz w:val="22"/>
          <w:szCs w:val="22"/>
        </w:rPr>
        <w:t xml:space="preserve">2. </w:t>
      </w:r>
      <w:r w:rsidR="00E16A09">
        <w:rPr>
          <w:sz w:val="22"/>
          <w:szCs w:val="22"/>
        </w:rPr>
        <w:t xml:space="preserve">Дистанционный работник вправе с согласия или ведома работодателя и в его интересах использовать для выполнения </w:t>
      </w:r>
      <w:proofErr w:type="gramStart"/>
      <w:r w:rsidR="00E16A09">
        <w:rPr>
          <w:sz w:val="22"/>
          <w:szCs w:val="22"/>
        </w:rPr>
        <w:t>трудовой функции</w:t>
      </w:r>
      <w:proofErr w:type="gramEnd"/>
      <w:r w:rsidR="00E16A09">
        <w:rPr>
          <w:sz w:val="22"/>
          <w:szCs w:val="22"/>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E16A09" w:rsidRDefault="00E16A09" w:rsidP="00E16A09">
      <w:pPr>
        <w:widowControl w:val="0"/>
        <w:autoSpaceDE w:val="0"/>
        <w:autoSpaceDN w:val="0"/>
        <w:adjustRightInd w:val="0"/>
        <w:ind w:firstLine="709"/>
        <w:jc w:val="both"/>
        <w:rPr>
          <w:sz w:val="22"/>
          <w:szCs w:val="22"/>
        </w:rPr>
      </w:pPr>
      <w:r>
        <w:rPr>
          <w:sz w:val="22"/>
          <w:szCs w:val="22"/>
        </w:rPr>
        <w:t>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163-165 настоящего Кодекса.</w:t>
      </w:r>
    </w:p>
    <w:p w:rsidR="00E16A09" w:rsidRDefault="00E16A09" w:rsidP="00E16A09">
      <w:pPr>
        <w:widowControl w:val="0"/>
        <w:autoSpaceDE w:val="0"/>
        <w:autoSpaceDN w:val="0"/>
        <w:adjustRightInd w:val="0"/>
        <w:ind w:firstLine="709"/>
        <w:jc w:val="both"/>
        <w:rPr>
          <w:sz w:val="22"/>
          <w:szCs w:val="22"/>
        </w:rPr>
      </w:pPr>
    </w:p>
    <w:p w:rsidR="00E16A09" w:rsidRDefault="00E16A09" w:rsidP="00E16A09">
      <w:pPr>
        <w:widowControl w:val="0"/>
        <w:autoSpaceDE w:val="0"/>
        <w:autoSpaceDN w:val="0"/>
        <w:adjustRightInd w:val="0"/>
        <w:ind w:left="2552"/>
        <w:rPr>
          <w:b/>
          <w:sz w:val="22"/>
          <w:szCs w:val="22"/>
        </w:rPr>
      </w:pPr>
      <w:r>
        <w:rPr>
          <w:b/>
          <w:sz w:val="22"/>
          <w:szCs w:val="22"/>
        </w:rPr>
        <w:t>Статья 308-7</w:t>
      </w:r>
      <w:r w:rsidRPr="00E30C97">
        <w:rPr>
          <w:b/>
          <w:sz w:val="22"/>
          <w:szCs w:val="22"/>
        </w:rPr>
        <w:t xml:space="preserve">. </w:t>
      </w:r>
      <w:r w:rsidR="00E359A7">
        <w:rPr>
          <w:b/>
          <w:sz w:val="22"/>
          <w:szCs w:val="22"/>
        </w:rPr>
        <w:t>Особенности охраны</w:t>
      </w:r>
      <w:r>
        <w:rPr>
          <w:b/>
          <w:sz w:val="22"/>
          <w:szCs w:val="22"/>
        </w:rPr>
        <w:t xml:space="preserve"> труда дистанционных работников</w:t>
      </w:r>
    </w:p>
    <w:p w:rsidR="00E16A09" w:rsidRDefault="00E16A09" w:rsidP="00E16A09">
      <w:pPr>
        <w:widowControl w:val="0"/>
        <w:autoSpaceDE w:val="0"/>
        <w:autoSpaceDN w:val="0"/>
        <w:adjustRightInd w:val="0"/>
        <w:ind w:firstLine="709"/>
        <w:jc w:val="both"/>
        <w:rPr>
          <w:sz w:val="22"/>
          <w:szCs w:val="22"/>
        </w:rPr>
      </w:pPr>
    </w:p>
    <w:p w:rsidR="00E16A09" w:rsidRDefault="00E359A7" w:rsidP="00E359A7">
      <w:pPr>
        <w:widowControl w:val="0"/>
        <w:autoSpaceDE w:val="0"/>
        <w:autoSpaceDN w:val="0"/>
        <w:adjustRightInd w:val="0"/>
        <w:ind w:firstLine="709"/>
        <w:jc w:val="both"/>
        <w:rPr>
          <w:sz w:val="22"/>
          <w:szCs w:val="22"/>
        </w:rPr>
      </w:pPr>
      <w:r>
        <w:rPr>
          <w:sz w:val="22"/>
          <w:szCs w:val="22"/>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законами и иными нормативными правовыми актами Приднестровской Молдавской Республики,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59A7" w:rsidRPr="00E30C97" w:rsidRDefault="00E359A7" w:rsidP="00826109">
      <w:pPr>
        <w:widowControl w:val="0"/>
        <w:autoSpaceDE w:val="0"/>
        <w:autoSpaceDN w:val="0"/>
        <w:adjustRightInd w:val="0"/>
        <w:ind w:firstLine="709"/>
        <w:rPr>
          <w:sz w:val="22"/>
          <w:szCs w:val="22"/>
        </w:rPr>
      </w:pPr>
    </w:p>
    <w:p w:rsidR="004B4CF5" w:rsidRDefault="00E359A7" w:rsidP="004B4CF5">
      <w:pPr>
        <w:widowControl w:val="0"/>
        <w:autoSpaceDE w:val="0"/>
        <w:autoSpaceDN w:val="0"/>
        <w:adjustRightInd w:val="0"/>
        <w:ind w:left="2552"/>
        <w:rPr>
          <w:b/>
          <w:sz w:val="22"/>
          <w:szCs w:val="22"/>
        </w:rPr>
      </w:pPr>
      <w:r>
        <w:rPr>
          <w:b/>
          <w:sz w:val="22"/>
          <w:szCs w:val="22"/>
        </w:rPr>
        <w:t>Статья 308-8. Дополнительные основания</w:t>
      </w:r>
      <w:r w:rsidR="00826109" w:rsidRPr="00E30C97">
        <w:rPr>
          <w:b/>
          <w:sz w:val="22"/>
          <w:szCs w:val="22"/>
        </w:rPr>
        <w:t xml:space="preserve"> прекращения трудового договора</w:t>
      </w:r>
      <w:r w:rsidR="004B4CF5">
        <w:rPr>
          <w:b/>
          <w:sz w:val="22"/>
          <w:szCs w:val="22"/>
        </w:rPr>
        <w:t xml:space="preserve"> </w:t>
      </w:r>
    </w:p>
    <w:p w:rsidR="00826109" w:rsidRPr="00E30C97" w:rsidRDefault="00E359A7" w:rsidP="004B4CF5">
      <w:pPr>
        <w:widowControl w:val="0"/>
        <w:autoSpaceDE w:val="0"/>
        <w:autoSpaceDN w:val="0"/>
        <w:adjustRightInd w:val="0"/>
        <w:ind w:left="2552"/>
        <w:rPr>
          <w:b/>
          <w:sz w:val="22"/>
          <w:szCs w:val="22"/>
        </w:rPr>
      </w:pPr>
      <w:r>
        <w:rPr>
          <w:b/>
          <w:sz w:val="22"/>
          <w:szCs w:val="22"/>
        </w:rPr>
        <w:t>с дистанционным работником</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E359A7">
        <w:rPr>
          <w:sz w:val="22"/>
          <w:szCs w:val="22"/>
        </w:rPr>
        <w:t xml:space="preserve">Помимо </w:t>
      </w:r>
      <w:r w:rsidR="00503A28">
        <w:rPr>
          <w:sz w:val="22"/>
          <w:szCs w:val="22"/>
        </w:rPr>
        <w:t xml:space="preserve">иных </w:t>
      </w:r>
      <w:r w:rsidR="00E359A7">
        <w:rPr>
          <w:sz w:val="22"/>
          <w:szCs w:val="22"/>
        </w:rPr>
        <w:t>оснований</w:t>
      </w:r>
      <w:r w:rsidR="00E359A7" w:rsidRPr="00E359A7">
        <w:rPr>
          <w:sz w:val="22"/>
          <w:szCs w:val="22"/>
        </w:rPr>
        <w:t>,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пунктом 9 статьи 308-3 настоящего Кодекса).</w:t>
      </w:r>
    </w:p>
    <w:p w:rsidR="0059689B"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03A28" w:rsidRDefault="00503A28" w:rsidP="00B0362C">
      <w:pPr>
        <w:widowControl w:val="0"/>
        <w:autoSpaceDE w:val="0"/>
        <w:autoSpaceDN w:val="0"/>
        <w:adjustRightInd w:val="0"/>
        <w:ind w:firstLine="709"/>
        <w:jc w:val="both"/>
        <w:rPr>
          <w:sz w:val="22"/>
          <w:szCs w:val="22"/>
        </w:rPr>
      </w:pPr>
      <w:r>
        <w:rPr>
          <w:sz w:val="22"/>
          <w:szCs w:val="22"/>
        </w:rPr>
        <w:t xml:space="preserve">3. </w:t>
      </w:r>
      <w:r w:rsidRPr="00503A28">
        <w:rPr>
          <w:sz w:val="22"/>
          <w:szCs w:val="22"/>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03A28" w:rsidRDefault="00503A28" w:rsidP="00B0362C">
      <w:pPr>
        <w:widowControl w:val="0"/>
        <w:autoSpaceDE w:val="0"/>
        <w:autoSpaceDN w:val="0"/>
        <w:adjustRightInd w:val="0"/>
        <w:ind w:firstLine="709"/>
        <w:jc w:val="both"/>
        <w:rPr>
          <w:sz w:val="22"/>
          <w:szCs w:val="22"/>
        </w:rPr>
      </w:pPr>
    </w:p>
    <w:p w:rsidR="00503A28" w:rsidRDefault="00503A28" w:rsidP="00503A28">
      <w:pPr>
        <w:widowControl w:val="0"/>
        <w:autoSpaceDE w:val="0"/>
        <w:autoSpaceDN w:val="0"/>
        <w:adjustRightInd w:val="0"/>
        <w:ind w:left="2552"/>
        <w:rPr>
          <w:b/>
          <w:sz w:val="22"/>
          <w:szCs w:val="22"/>
        </w:rPr>
      </w:pPr>
      <w:r>
        <w:rPr>
          <w:b/>
          <w:sz w:val="22"/>
          <w:szCs w:val="22"/>
        </w:rPr>
        <w:t>Статья 308-9. Порядок временного перевода работника на дистанционную работу по инициативе работодателя в исключительных случаях</w:t>
      </w:r>
    </w:p>
    <w:p w:rsidR="00503A28" w:rsidRPr="00E30C97" w:rsidRDefault="00503A28" w:rsidP="00503A28">
      <w:pPr>
        <w:widowControl w:val="0"/>
        <w:autoSpaceDE w:val="0"/>
        <w:autoSpaceDN w:val="0"/>
        <w:adjustRightInd w:val="0"/>
        <w:ind w:left="2552"/>
        <w:rPr>
          <w:b/>
          <w:sz w:val="22"/>
          <w:szCs w:val="22"/>
        </w:rPr>
      </w:pPr>
    </w:p>
    <w:p w:rsidR="00503A28" w:rsidRDefault="00503A28" w:rsidP="00B0362C">
      <w:pPr>
        <w:widowControl w:val="0"/>
        <w:autoSpaceDE w:val="0"/>
        <w:autoSpaceDN w:val="0"/>
        <w:adjustRightInd w:val="0"/>
        <w:ind w:firstLine="709"/>
        <w:jc w:val="both"/>
        <w:rPr>
          <w:sz w:val="22"/>
          <w:szCs w:val="22"/>
        </w:rPr>
      </w:pPr>
      <w:r w:rsidRPr="00503A28">
        <w:rPr>
          <w:sz w:val="22"/>
          <w:szCs w:val="22"/>
        </w:rPr>
        <w:t>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w:t>
      </w:r>
      <w:r>
        <w:rPr>
          <w:sz w:val="22"/>
          <w:szCs w:val="22"/>
        </w:rPr>
        <w:t>ответствующего нормативного правового акта</w:t>
      </w:r>
      <w:r w:rsidRPr="00503A28">
        <w:rPr>
          <w:sz w:val="22"/>
          <w:szCs w:val="22"/>
        </w:rPr>
        <w:t xml:space="preserve"> органом государственной власти и (или) органом местного самоуправления.</w:t>
      </w:r>
    </w:p>
    <w:p w:rsidR="00503A28"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 xml:space="preserve">Согласие работника на такой </w:t>
      </w:r>
      <w:r>
        <w:rPr>
          <w:sz w:val="22"/>
          <w:szCs w:val="22"/>
        </w:rPr>
        <w:t xml:space="preserve">перевод не требуется. При этом организация труда </w:t>
      </w:r>
      <w:r w:rsidRPr="00503A28">
        <w:rPr>
          <w:sz w:val="22"/>
          <w:szCs w:val="22"/>
        </w:rPr>
        <w:t>работника, временно переведенного на дистанционную работу по инициативе работодател</w:t>
      </w:r>
      <w:r>
        <w:rPr>
          <w:sz w:val="22"/>
          <w:szCs w:val="22"/>
        </w:rPr>
        <w:t xml:space="preserve">я, </w:t>
      </w:r>
      <w:r w:rsidRPr="00503A28">
        <w:rPr>
          <w:sz w:val="22"/>
          <w:szCs w:val="22"/>
        </w:rPr>
        <w:t>осуществляется с учетом</w:t>
      </w:r>
      <w:r>
        <w:rPr>
          <w:sz w:val="22"/>
          <w:szCs w:val="22"/>
        </w:rPr>
        <w:t xml:space="preserve"> особенностей, установленных </w:t>
      </w:r>
      <w:r w:rsidRPr="00503A28">
        <w:rPr>
          <w:sz w:val="22"/>
          <w:szCs w:val="22"/>
        </w:rPr>
        <w:t>статьей 308-6 настоящего Кодекса.</w:t>
      </w:r>
    </w:p>
    <w:p w:rsidR="00503A28" w:rsidRPr="00503A28" w:rsidRDefault="00503A28" w:rsidP="00503A28">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Работодатель с учетом мнения </w:t>
      </w:r>
      <w:r>
        <w:rPr>
          <w:sz w:val="22"/>
          <w:szCs w:val="22"/>
        </w:rPr>
        <w:t xml:space="preserve">представительного органа работников </w:t>
      </w:r>
      <w:r w:rsidRPr="00503A28">
        <w:rPr>
          <w:sz w:val="22"/>
          <w:szCs w:val="22"/>
        </w:rPr>
        <w:t>принимает локальный нормативный акт о временном переводе работников на дистанционную работу, содержащий:</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а) указание на обстоятельство (случай) и</w:t>
      </w:r>
      <w:r>
        <w:rPr>
          <w:sz w:val="22"/>
          <w:szCs w:val="22"/>
        </w:rPr>
        <w:t>з числа указанных в пункте 1</w:t>
      </w:r>
      <w:r w:rsidRPr="00503A28">
        <w:rPr>
          <w:sz w:val="22"/>
          <w:szCs w:val="22"/>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б) список работников, временно переводимых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в)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г)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д)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03A28" w:rsidRDefault="00503A28" w:rsidP="00503A28">
      <w:pPr>
        <w:widowControl w:val="0"/>
        <w:autoSpaceDE w:val="0"/>
        <w:autoSpaceDN w:val="0"/>
        <w:adjustRightInd w:val="0"/>
        <w:ind w:firstLine="709"/>
        <w:jc w:val="both"/>
        <w:rPr>
          <w:sz w:val="22"/>
          <w:szCs w:val="22"/>
        </w:rPr>
      </w:pPr>
      <w:r w:rsidRPr="00503A28">
        <w:rPr>
          <w:sz w:val="22"/>
          <w:szCs w:val="22"/>
        </w:rPr>
        <w:t>е) иные положения, связанные с организацией труда работников, временно переводимых на дистанционную работу.</w:t>
      </w:r>
    </w:p>
    <w:p w:rsidR="00015496" w:rsidRDefault="00015496" w:rsidP="00503A28">
      <w:pPr>
        <w:widowControl w:val="0"/>
        <w:autoSpaceDE w:val="0"/>
        <w:autoSpaceDN w:val="0"/>
        <w:adjustRightInd w:val="0"/>
        <w:ind w:firstLine="709"/>
        <w:jc w:val="both"/>
        <w:rPr>
          <w:sz w:val="22"/>
          <w:szCs w:val="22"/>
        </w:rPr>
      </w:pPr>
      <w:r>
        <w:rPr>
          <w:sz w:val="22"/>
          <w:szCs w:val="22"/>
        </w:rPr>
        <w:t xml:space="preserve">4. </w:t>
      </w:r>
      <w:r w:rsidRPr="00015496">
        <w:rPr>
          <w:sz w:val="22"/>
          <w:szCs w:val="22"/>
        </w:rPr>
        <w:t>Работник, временно переводимый на дистанционную работу, должен быть озн</w:t>
      </w:r>
      <w:r>
        <w:rPr>
          <w:sz w:val="22"/>
          <w:szCs w:val="22"/>
        </w:rPr>
        <w:t xml:space="preserve">акомлен с указанным в пункте 3 </w:t>
      </w:r>
      <w:r w:rsidRPr="00015496">
        <w:rPr>
          <w:sz w:val="22"/>
          <w:szCs w:val="22"/>
        </w:rPr>
        <w:t>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15496" w:rsidRDefault="00015496" w:rsidP="00503A28">
      <w:pPr>
        <w:widowControl w:val="0"/>
        <w:autoSpaceDE w:val="0"/>
        <w:autoSpaceDN w:val="0"/>
        <w:adjustRightInd w:val="0"/>
        <w:ind w:firstLine="709"/>
        <w:jc w:val="both"/>
        <w:rPr>
          <w:sz w:val="22"/>
          <w:szCs w:val="22"/>
        </w:rPr>
      </w:pPr>
      <w:r>
        <w:rPr>
          <w:sz w:val="22"/>
          <w:szCs w:val="22"/>
        </w:rPr>
        <w:t xml:space="preserve">5. </w:t>
      </w:r>
      <w:r w:rsidRPr="00015496">
        <w:rPr>
          <w:sz w:val="22"/>
          <w:szCs w:val="22"/>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15496" w:rsidRDefault="00015496" w:rsidP="00503A28">
      <w:pPr>
        <w:widowControl w:val="0"/>
        <w:autoSpaceDE w:val="0"/>
        <w:autoSpaceDN w:val="0"/>
        <w:adjustRightInd w:val="0"/>
        <w:ind w:firstLine="709"/>
        <w:jc w:val="both"/>
        <w:rPr>
          <w:sz w:val="22"/>
          <w:szCs w:val="22"/>
        </w:rPr>
      </w:pPr>
      <w:r>
        <w:rPr>
          <w:sz w:val="22"/>
          <w:szCs w:val="22"/>
        </w:rPr>
        <w:t xml:space="preserve">6. </w:t>
      </w:r>
      <w:r w:rsidRPr="00015496">
        <w:rPr>
          <w:sz w:val="22"/>
          <w:szCs w:val="2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w:t>
      </w:r>
    </w:p>
    <w:p w:rsidR="00015496" w:rsidRPr="00503A28" w:rsidRDefault="00015496" w:rsidP="00503A28">
      <w:pPr>
        <w:widowControl w:val="0"/>
        <w:autoSpaceDE w:val="0"/>
        <w:autoSpaceDN w:val="0"/>
        <w:adjustRightInd w:val="0"/>
        <w:ind w:firstLine="709"/>
        <w:jc w:val="both"/>
        <w:rPr>
          <w:sz w:val="22"/>
          <w:szCs w:val="22"/>
        </w:rPr>
      </w:pPr>
      <w:r>
        <w:rPr>
          <w:sz w:val="22"/>
          <w:szCs w:val="22"/>
        </w:rPr>
        <w:t xml:space="preserve">7. </w:t>
      </w:r>
      <w:r w:rsidRPr="00015496">
        <w:rPr>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w:t>
      </w:r>
      <w:r>
        <w:rPr>
          <w:sz w:val="22"/>
          <w:szCs w:val="22"/>
        </w:rPr>
        <w:t xml:space="preserve">остоя согласно пункту 2 </w:t>
      </w:r>
      <w:r w:rsidRPr="00015496">
        <w:rPr>
          <w:sz w:val="22"/>
          <w:szCs w:val="22"/>
        </w:rPr>
        <w:t xml:space="preserve">статьи 155 настоящего Кодекса, если больший размер оплаты не предусмотрен коллективными договорами, соглашениями, </w:t>
      </w:r>
      <w:r>
        <w:rPr>
          <w:sz w:val="22"/>
          <w:szCs w:val="22"/>
        </w:rPr>
        <w:t>локальными нормативными актами.</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014995" w:rsidRPr="00014995" w:rsidRDefault="00014995" w:rsidP="00014995">
      <w:pPr>
        <w:ind w:firstLine="709"/>
        <w:jc w:val="both"/>
        <w:rPr>
          <w:bCs/>
          <w:sz w:val="22"/>
          <w:szCs w:val="22"/>
        </w:rPr>
      </w:pPr>
      <w:r w:rsidRPr="00014995">
        <w:rPr>
          <w:bCs/>
          <w:sz w:val="22"/>
          <w:szCs w:val="22"/>
        </w:rPr>
        <w:t>2. Прием лица на работу, непосредственно связанную с движением транспортных средств, производится после прохождения им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742611" w:rsidRPr="00014995" w:rsidRDefault="00014995" w:rsidP="00014995">
      <w:pPr>
        <w:widowControl w:val="0"/>
        <w:autoSpaceDE w:val="0"/>
        <w:autoSpaceDN w:val="0"/>
        <w:adjustRightInd w:val="0"/>
        <w:ind w:firstLine="709"/>
        <w:jc w:val="both"/>
        <w:rPr>
          <w:sz w:val="22"/>
          <w:szCs w:val="22"/>
        </w:rPr>
      </w:pPr>
      <w:r w:rsidRPr="00014995">
        <w:rPr>
          <w:bCs/>
          <w:sz w:val="22"/>
          <w:szCs w:val="22"/>
        </w:rPr>
        <w:t>Условие о необходимости прохождения обязательного предварительного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2F00F2" w:rsidRPr="0001499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 xml:space="preserve">3. При отстранении работника от подземных работ (недопущении к подземным работам) в случаях, предусмотренных </w:t>
      </w:r>
      <w:proofErr w:type="gramStart"/>
      <w:r w:rsidRPr="00E30C97">
        <w:rPr>
          <w:sz w:val="22"/>
          <w:szCs w:val="22"/>
        </w:rPr>
        <w:t>подпунктами</w:t>
      </w:r>
      <w:proofErr w:type="gramEnd"/>
      <w:r w:rsidRPr="00E30C97">
        <w:rPr>
          <w:sz w:val="22"/>
          <w:szCs w:val="22"/>
        </w:rPr>
        <w:t xml:space="preserve">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014995" w:rsidRPr="00014995" w:rsidRDefault="00000381" w:rsidP="00014995">
      <w:pPr>
        <w:ind w:firstLine="709"/>
        <w:jc w:val="both"/>
        <w:rPr>
          <w:sz w:val="22"/>
          <w:szCs w:val="22"/>
        </w:rPr>
      </w:pPr>
      <w:r w:rsidRPr="00014995">
        <w:rPr>
          <w:sz w:val="22"/>
          <w:szCs w:val="22"/>
        </w:rPr>
        <w:t>3.</w:t>
      </w:r>
      <w:r w:rsidR="00014995" w:rsidRPr="00014995">
        <w:rPr>
          <w:sz w:val="22"/>
          <w:szCs w:val="22"/>
        </w:rPr>
        <w:t xml:space="preserve"> Должность ректора в организациях высшего профессионального образования является выборной. </w:t>
      </w:r>
    </w:p>
    <w:p w:rsidR="00014995" w:rsidRPr="00014995" w:rsidRDefault="00014995" w:rsidP="00014995">
      <w:pPr>
        <w:ind w:firstLine="709"/>
        <w:jc w:val="both"/>
        <w:rPr>
          <w:sz w:val="22"/>
          <w:szCs w:val="22"/>
        </w:rPr>
      </w:pPr>
      <w:r w:rsidRPr="00014995">
        <w:rPr>
          <w:sz w:val="22"/>
          <w:szCs w:val="22"/>
        </w:rPr>
        <w:t>В случаях досрочного прекращения полномочий, до проведения выборов ректор может быть назначен на должность учредителем.</w:t>
      </w:r>
    </w:p>
    <w:p w:rsidR="00014995" w:rsidRPr="00014995" w:rsidRDefault="00014995" w:rsidP="00014995">
      <w:pPr>
        <w:pStyle w:val="af"/>
        <w:shd w:val="clear" w:color="auto" w:fill="FFFFFF"/>
        <w:spacing w:before="0" w:beforeAutospacing="0" w:after="0" w:afterAutospacing="0"/>
        <w:ind w:firstLine="709"/>
        <w:jc w:val="both"/>
        <w:rPr>
          <w:sz w:val="22"/>
          <w:szCs w:val="22"/>
        </w:rPr>
      </w:pPr>
      <w:r w:rsidRPr="00014995">
        <w:rPr>
          <w:sz w:val="22"/>
          <w:szCs w:val="22"/>
        </w:rPr>
        <w:t>Должности декана факультета и заведующего кафедрой в организациях высшего профессионального о</w:t>
      </w:r>
      <w:r>
        <w:rPr>
          <w:sz w:val="22"/>
          <w:szCs w:val="22"/>
        </w:rPr>
        <w:t xml:space="preserve">бразования являются выборными, </w:t>
      </w:r>
      <w:r w:rsidRPr="00014995">
        <w:rPr>
          <w:sz w:val="22"/>
          <w:szCs w:val="22"/>
        </w:rPr>
        <w:t>за исключением случаев, предусмотренных частью первой пункта 7 настоящей статьи</w:t>
      </w:r>
      <w:r>
        <w:rPr>
          <w:sz w:val="22"/>
          <w:szCs w:val="22"/>
        </w:rPr>
        <w:t>.</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014995"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 xml:space="preserve">7. </w:t>
      </w:r>
      <w:r w:rsidR="00014995" w:rsidRPr="00014995">
        <w:rPr>
          <w:sz w:val="22"/>
          <w:szCs w:val="22"/>
        </w:rPr>
        <w:t>Проректоры, руководители филиалов (институтов), научные работники организаций высшего профессионального образования, а также деканы факультетов организаций высшего профессионального образования с автономным статусом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организации образования</w:t>
      </w:r>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2. Особенности регулирования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г) об обязанности 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проходят обязательные предварительные (при поступлении на работу) и периодические медицинские осмотры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ED6C4E" w:rsidRPr="00E30C97" w:rsidRDefault="00014995" w:rsidP="00014995">
      <w:pPr>
        <w:widowControl w:val="0"/>
        <w:autoSpaceDE w:val="0"/>
        <w:autoSpaceDN w:val="0"/>
        <w:adjustRightInd w:val="0"/>
        <w:ind w:firstLine="709"/>
        <w:jc w:val="both"/>
        <w:rPr>
          <w:sz w:val="22"/>
          <w:szCs w:val="22"/>
        </w:rPr>
      </w:pPr>
      <w:r w:rsidRPr="00014995">
        <w:rPr>
          <w:sz w:val="22"/>
          <w:szCs w:val="22"/>
        </w:rPr>
        <w:t>Требование о необходимости прохождения обязательного предварительного (при поступлении на работу)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5C2194" w:rsidRPr="00E30C97">
        <w:rPr>
          <w:sz w:val="22"/>
          <w:szCs w:val="22"/>
        </w:rPr>
        <w:t>.</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7E6EF9" w:rsidRPr="007E6EF9" w:rsidRDefault="007E6EF9" w:rsidP="001B4666">
      <w:pPr>
        <w:widowControl w:val="0"/>
        <w:autoSpaceDE w:val="0"/>
        <w:autoSpaceDN w:val="0"/>
        <w:adjustRightInd w:val="0"/>
        <w:ind w:firstLine="709"/>
        <w:jc w:val="both"/>
        <w:rPr>
          <w:color w:val="303030"/>
          <w:sz w:val="22"/>
          <w:szCs w:val="22"/>
          <w:shd w:val="clear" w:color="auto" w:fill="FFFFFF"/>
        </w:rPr>
      </w:pPr>
      <w:r w:rsidRPr="007E6EF9">
        <w:rPr>
          <w:color w:val="000000" w:themeColor="text1"/>
          <w:sz w:val="22"/>
          <w:szCs w:val="22"/>
          <w:shd w:val="clear" w:color="auto" w:fill="FFFFFF"/>
        </w:rPr>
        <w:t>Дежурство на дому – нахождение медицинских работников медицинских организаций, а также инженерно-технического персонала отделений гемодиализа медицинских организаций дома в ожидании вызова на работу в медицинскую организацию (для оказания медицинской помощи в экстренной или неотложной форме).</w:t>
      </w:r>
    </w:p>
    <w:p w:rsidR="007E6EF9" w:rsidRPr="007E6EF9" w:rsidRDefault="007E6EF9" w:rsidP="001B4666">
      <w:pPr>
        <w:widowControl w:val="0"/>
        <w:autoSpaceDE w:val="0"/>
        <w:autoSpaceDN w:val="0"/>
        <w:adjustRightInd w:val="0"/>
        <w:ind w:firstLine="709"/>
        <w:jc w:val="both"/>
        <w:rPr>
          <w:color w:val="000000" w:themeColor="text1"/>
          <w:sz w:val="22"/>
          <w:szCs w:val="22"/>
          <w:shd w:val="clear" w:color="auto" w:fill="FFFFFF"/>
        </w:rPr>
      </w:pPr>
      <w:r w:rsidRPr="007E6EF9">
        <w:rPr>
          <w:color w:val="000000" w:themeColor="text1"/>
          <w:sz w:val="22"/>
          <w:szCs w:val="22"/>
          <w:shd w:val="clear" w:color="auto" w:fill="FFFFFF"/>
        </w:rPr>
        <w:t>Медицинским работникам медицинских организаций, а также инженерно-техническому персоналу отделений гемодиализа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7E6EF9" w:rsidRDefault="007E6EF9" w:rsidP="001B4666">
      <w:pPr>
        <w:widowControl w:val="0"/>
        <w:autoSpaceDE w:val="0"/>
        <w:autoSpaceDN w:val="0"/>
        <w:adjustRightInd w:val="0"/>
        <w:ind w:firstLine="709"/>
        <w:jc w:val="both"/>
        <w:rPr>
          <w:sz w:val="22"/>
          <w:szCs w:val="22"/>
        </w:rPr>
      </w:pPr>
      <w:r w:rsidRPr="007E6EF9">
        <w:rPr>
          <w:color w:val="000000" w:themeColor="text1"/>
          <w:sz w:val="22"/>
          <w:szCs w:val="22"/>
          <w:shd w:val="clear" w:color="auto" w:fill="FFFFFF"/>
        </w:rPr>
        <w:t>Дежурство на дому выполняется вне установленной месячной нормы рабочего времени медицинских работников медицинских организаций, а также инженерно-технического персонала отделений гемодиализа медицинских организаций.</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Особенности режима работы и учета рабочего времени при осуществлении медицинскими работниками медицинских организаций, а также инженерно-техническим персоналом отделений гемодиализа медицинских организаций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В целях настоящего пункта под медицинскими работниками медицинских организаций понимаются врачи и работники со средним профессиональным медицинским образованием медицинских организаций.</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теле- и </w:t>
      </w:r>
      <w:proofErr w:type="spellStart"/>
      <w:r w:rsidRPr="00E30C97">
        <w:rPr>
          <w:rFonts w:ascii="Times New Roman" w:hAnsi="Times New Roman"/>
          <w:b/>
          <w:bCs/>
          <w:color w:val="auto"/>
          <w:sz w:val="22"/>
          <w:szCs w:val="22"/>
        </w:rPr>
        <w:t>видеосъемо</w:t>
      </w:r>
      <w:r w:rsidR="009353A9" w:rsidRPr="00E30C97">
        <w:rPr>
          <w:rFonts w:ascii="Times New Roman" w:hAnsi="Times New Roman"/>
          <w:b/>
          <w:bCs/>
          <w:color w:val="auto"/>
          <w:sz w:val="22"/>
          <w:szCs w:val="22"/>
        </w:rPr>
        <w:t>чных</w:t>
      </w:r>
      <w:proofErr w:type="spellEnd"/>
      <w:r w:rsidR="009353A9" w:rsidRPr="00E30C97">
        <w:rPr>
          <w:rFonts w:ascii="Times New Roman" w:hAnsi="Times New Roman"/>
          <w:b/>
          <w:bCs/>
          <w:color w:val="auto"/>
          <w:sz w:val="22"/>
          <w:szCs w:val="22"/>
        </w:rPr>
        <w:t xml:space="preserve">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E30C97">
        <w:rPr>
          <w:bCs/>
          <w:sz w:val="22"/>
          <w:szCs w:val="22"/>
        </w:rPr>
        <w:t>видеосъемочных</w:t>
      </w:r>
      <w:proofErr w:type="spellEnd"/>
      <w:r w:rsidRPr="00E30C97">
        <w:rPr>
          <w:bCs/>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w:t>
      </w:r>
      <w:proofErr w:type="gramStart"/>
      <w:r w:rsidRPr="00E30C97">
        <w:rPr>
          <w:sz w:val="22"/>
          <w:szCs w:val="22"/>
        </w:rPr>
        <w:t>их представителями трудового законодательства</w:t>
      </w:r>
      <w:proofErr w:type="gramEnd"/>
      <w:r w:rsidRPr="00E30C97">
        <w:rPr>
          <w:sz w:val="22"/>
          <w:szCs w:val="22"/>
        </w:rPr>
        <w:t xml:space="preserve">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 xml:space="preserve">профсоюзной организации не позднее 5 (пяти) рабочих дней со дня получения </w:t>
      </w:r>
      <w:proofErr w:type="gramStart"/>
      <w:r w:rsidRPr="00E30C97">
        <w:rPr>
          <w:sz w:val="22"/>
          <w:szCs w:val="22"/>
        </w:rPr>
        <w:t>проекта</w:t>
      </w:r>
      <w:proofErr w:type="gramEnd"/>
      <w:r w:rsidRPr="00E30C97">
        <w:rPr>
          <w:sz w:val="22"/>
          <w:szCs w:val="22"/>
        </w:rPr>
        <w:t xml:space="preserve">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При </w:t>
      </w:r>
      <w:proofErr w:type="spellStart"/>
      <w:r w:rsidRPr="00E30C97">
        <w:rPr>
          <w:rFonts w:ascii="Times New Roman" w:hAnsi="Times New Roman" w:cs="Times New Roman"/>
          <w:sz w:val="22"/>
          <w:szCs w:val="22"/>
        </w:rPr>
        <w:t>недостижении</w:t>
      </w:r>
      <w:proofErr w:type="spellEnd"/>
      <w:r w:rsidRPr="00E30C97">
        <w:rPr>
          <w:rFonts w:ascii="Times New Roman" w:hAnsi="Times New Roman" w:cs="Times New Roman"/>
          <w:sz w:val="22"/>
          <w:szCs w:val="22"/>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профсоюзной 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 xml:space="preserve">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00901D0F" w:rsidRPr="00E30C97">
        <w:rPr>
          <w:sz w:val="22"/>
          <w:szCs w:val="22"/>
        </w:rPr>
        <w:t>недостижении</w:t>
      </w:r>
      <w:proofErr w:type="spellEnd"/>
      <w:r w:rsidR="00901D0F" w:rsidRPr="00E30C97">
        <w:rPr>
          <w:sz w:val="22"/>
          <w:szCs w:val="22"/>
        </w:rPr>
        <w:t xml:space="preserve">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rsidRPr="00E30C97">
        <w:rPr>
          <w:sz w:val="22"/>
          <w:szCs w:val="22"/>
        </w:rPr>
        <w:t>либо</w:t>
      </w:r>
      <w:proofErr w:type="gramEnd"/>
      <w:r w:rsidRPr="00E30C97">
        <w:rPr>
          <w:sz w:val="22"/>
          <w:szCs w:val="22"/>
        </w:rP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w:t>
      </w:r>
      <w:proofErr w:type="spellStart"/>
      <w:r w:rsidRPr="00E30C97">
        <w:rPr>
          <w:sz w:val="22"/>
          <w:szCs w:val="22"/>
        </w:rPr>
        <w:t>недостижении</w:t>
      </w:r>
      <w:proofErr w:type="spellEnd"/>
      <w:r w:rsidRPr="00E30C97">
        <w:rPr>
          <w:sz w:val="22"/>
          <w:szCs w:val="22"/>
        </w:rPr>
        <w:t xml:space="preserve">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E30C97">
        <w:rPr>
          <w:sz w:val="22"/>
          <w:szCs w:val="22"/>
        </w:rPr>
        <w:t>подотрасли</w:t>
      </w:r>
      <w:proofErr w:type="spellEnd"/>
      <w:r w:rsidRPr="00E30C97">
        <w:rPr>
          <w:sz w:val="22"/>
          <w:szCs w:val="22"/>
        </w:rPr>
        <w:t>)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w:t>
      </w:r>
      <w:proofErr w:type="spellStart"/>
      <w:r w:rsidRPr="00E30C97">
        <w:rPr>
          <w:sz w:val="22"/>
          <w:szCs w:val="22"/>
        </w:rPr>
        <w:t>подотрасли</w:t>
      </w:r>
      <w:proofErr w:type="spellEnd"/>
      <w:r w:rsidRPr="00E30C97">
        <w:rPr>
          <w:sz w:val="22"/>
          <w:szCs w:val="22"/>
        </w:rPr>
        <w:t>) экономики, по согласованию с соответствующим республиканским профессиональным союзом. В случае, если в отрасли (</w:t>
      </w:r>
      <w:proofErr w:type="spellStart"/>
      <w:r w:rsidRPr="00E30C97">
        <w:rPr>
          <w:sz w:val="22"/>
          <w:szCs w:val="22"/>
        </w:rPr>
        <w:t>подотрасли</w:t>
      </w:r>
      <w:proofErr w:type="spellEnd"/>
      <w:r w:rsidRPr="00E30C97">
        <w:rPr>
          <w:sz w:val="22"/>
          <w:szCs w:val="22"/>
        </w:rPr>
        <w:t>)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E30C97">
        <w:rPr>
          <w:sz w:val="22"/>
          <w:szCs w:val="22"/>
        </w:rPr>
        <w:t>подотрасли</w:t>
      </w:r>
      <w:proofErr w:type="spellEnd"/>
      <w:r w:rsidRPr="00E30C97">
        <w:rPr>
          <w:sz w:val="22"/>
          <w:szCs w:val="22"/>
        </w:rPr>
        <w:t xml:space="preserve">)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w:t>
      </w:r>
      <w:proofErr w:type="spellStart"/>
      <w:r w:rsidRPr="00E30C97">
        <w:rPr>
          <w:sz w:val="22"/>
          <w:szCs w:val="22"/>
        </w:rPr>
        <w:t>недостижения</w:t>
      </w:r>
      <w:proofErr w:type="spellEnd"/>
      <w:r w:rsidRPr="00E30C97">
        <w:rPr>
          <w:sz w:val="22"/>
          <w:szCs w:val="22"/>
        </w:rPr>
        <w:t xml:space="preserve"> соглашения минимум необходимых работ (услуг) устанавливается органом 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w:t>
      </w:r>
      <w:proofErr w:type="spellStart"/>
      <w:r w:rsidRPr="00E30C97">
        <w:rPr>
          <w:sz w:val="22"/>
          <w:szCs w:val="22"/>
        </w:rPr>
        <w:t>неначавшуюся</w:t>
      </w:r>
      <w:proofErr w:type="spellEnd"/>
      <w:r w:rsidRPr="00E30C97">
        <w:rPr>
          <w:sz w:val="22"/>
          <w:szCs w:val="22"/>
        </w:rPr>
        <w:t xml:space="preserve">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Работникам, не участвующим в забастовке, но в связи </w:t>
      </w:r>
      <w:proofErr w:type="gramStart"/>
      <w:r w:rsidRPr="00E30C97">
        <w:rPr>
          <w:sz w:val="22"/>
          <w:szCs w:val="22"/>
        </w:rPr>
        <w:t>с ее проведением</w:t>
      </w:r>
      <w:proofErr w:type="gramEnd"/>
      <w:r w:rsidRPr="00E30C97">
        <w:rPr>
          <w:sz w:val="22"/>
          <w:szCs w:val="22"/>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p w:rsidR="00581F20" w:rsidRDefault="00581F20" w:rsidP="00E9296F">
      <w:pPr>
        <w:widowControl w:val="0"/>
        <w:autoSpaceDE w:val="0"/>
        <w:autoSpaceDN w:val="0"/>
        <w:adjustRightInd w:val="0"/>
        <w:ind w:firstLine="709"/>
        <w:jc w:val="both"/>
        <w:rPr>
          <w:sz w:val="22"/>
          <w:szCs w:val="22"/>
        </w:rPr>
      </w:pPr>
    </w:p>
    <w:p w:rsidR="00CF1D5C" w:rsidRPr="00CF1D5C" w:rsidRDefault="00CF1D5C" w:rsidP="00CF1D5C">
      <w:pPr>
        <w:shd w:val="clear" w:color="auto" w:fill="FFFFFF"/>
        <w:ind w:firstLine="2552"/>
        <w:jc w:val="both"/>
        <w:rPr>
          <w:b/>
          <w:sz w:val="22"/>
          <w:szCs w:val="22"/>
        </w:rPr>
      </w:pPr>
      <w:r w:rsidRPr="00CF1D5C">
        <w:rPr>
          <w:b/>
          <w:sz w:val="22"/>
          <w:szCs w:val="22"/>
        </w:rPr>
        <w:t xml:space="preserve">Статья 405. Применение настоящего Кодекса к правоотношениям, </w:t>
      </w:r>
    </w:p>
    <w:p w:rsidR="00CF1D5C" w:rsidRPr="00CF1D5C" w:rsidRDefault="00CF1D5C" w:rsidP="00CF1D5C">
      <w:pPr>
        <w:shd w:val="clear" w:color="auto" w:fill="FFFFFF"/>
        <w:ind w:firstLine="3686"/>
        <w:jc w:val="both"/>
        <w:rPr>
          <w:b/>
          <w:sz w:val="22"/>
          <w:szCs w:val="22"/>
        </w:rPr>
      </w:pPr>
      <w:r w:rsidRPr="00CF1D5C">
        <w:rPr>
          <w:b/>
          <w:sz w:val="22"/>
          <w:szCs w:val="22"/>
        </w:rPr>
        <w:t xml:space="preserve">связанным с регулированием трудовых отношений в </w:t>
      </w:r>
    </w:p>
    <w:p w:rsidR="00CF1D5C" w:rsidRPr="00CF1D5C" w:rsidRDefault="00CF1D5C" w:rsidP="00CF1D5C">
      <w:pPr>
        <w:shd w:val="clear" w:color="auto" w:fill="FFFFFF"/>
        <w:ind w:firstLine="3686"/>
        <w:jc w:val="both"/>
        <w:rPr>
          <w:b/>
          <w:sz w:val="22"/>
          <w:szCs w:val="22"/>
        </w:rPr>
      </w:pPr>
      <w:r w:rsidRPr="00CF1D5C">
        <w:rPr>
          <w:b/>
          <w:sz w:val="22"/>
          <w:szCs w:val="22"/>
        </w:rPr>
        <w:t xml:space="preserve">период действия негативных последствий внешних </w:t>
      </w:r>
    </w:p>
    <w:p w:rsidR="00CF1D5C" w:rsidRPr="00CF1D5C" w:rsidRDefault="00CF1D5C" w:rsidP="00CF1D5C">
      <w:pPr>
        <w:shd w:val="clear" w:color="auto" w:fill="FFFFFF"/>
        <w:ind w:firstLine="3686"/>
        <w:jc w:val="both"/>
        <w:rPr>
          <w:b/>
          <w:sz w:val="22"/>
          <w:szCs w:val="22"/>
        </w:rPr>
      </w:pPr>
      <w:r w:rsidRPr="00CF1D5C">
        <w:rPr>
          <w:b/>
          <w:sz w:val="22"/>
          <w:szCs w:val="22"/>
        </w:rPr>
        <w:t>экономических факторов</w:t>
      </w:r>
    </w:p>
    <w:p w:rsidR="00CF1D5C" w:rsidRPr="00CF1D5C" w:rsidRDefault="00CF1D5C" w:rsidP="00CF1D5C">
      <w:pPr>
        <w:shd w:val="clear" w:color="auto" w:fill="FFFFFF"/>
        <w:ind w:firstLine="709"/>
        <w:jc w:val="both"/>
        <w:rPr>
          <w:sz w:val="22"/>
          <w:szCs w:val="22"/>
        </w:rPr>
      </w:pPr>
    </w:p>
    <w:p w:rsidR="00CF1D5C" w:rsidRPr="00CF1D5C" w:rsidRDefault="00CF1D5C" w:rsidP="00CF1D5C">
      <w:pPr>
        <w:shd w:val="clear" w:color="auto" w:fill="FFFFFF"/>
        <w:ind w:firstLine="709"/>
        <w:jc w:val="both"/>
        <w:rPr>
          <w:sz w:val="22"/>
          <w:szCs w:val="22"/>
        </w:rPr>
      </w:pPr>
      <w:r w:rsidRPr="00CF1D5C">
        <w:rPr>
          <w:sz w:val="22"/>
          <w:szCs w:val="22"/>
        </w:rPr>
        <w:t>1. В связи с негативными последствиями внешних экономических факторов на период с 1 января 2024 года по 31 декабря 2025 года включительно допускается изменение определенных сторонами условий трудового договора на условиях, определенных настоящей статьей.</w:t>
      </w:r>
    </w:p>
    <w:p w:rsidR="00CF1D5C" w:rsidRPr="00CF1D5C" w:rsidRDefault="00CF1D5C" w:rsidP="00CF1D5C">
      <w:pPr>
        <w:shd w:val="clear" w:color="auto" w:fill="FFFFFF"/>
        <w:ind w:firstLine="709"/>
        <w:jc w:val="both"/>
        <w:rPr>
          <w:sz w:val="22"/>
          <w:szCs w:val="22"/>
        </w:rPr>
      </w:pPr>
      <w:r w:rsidRPr="00CF1D5C">
        <w:rPr>
          <w:sz w:val="22"/>
          <w:szCs w:val="22"/>
        </w:rPr>
        <w:t>Для целей настоящей статьи под негативными последствиями внешних экономических факторов понимаются запрещение или установление ограничений на осуществление финансовых и (или) внешнеэкономических операций, прекращение или приостановление действия договоров в области внешнеэкономических связей и другие ограничительные действия со стороны иностранного государства или его органов в отношении хозяйствующего субъекта Приднестровской Молдавской Республики.</w:t>
      </w:r>
    </w:p>
    <w:p w:rsidR="00CF1D5C" w:rsidRPr="00CF1D5C" w:rsidRDefault="00CF1D5C" w:rsidP="00CF1D5C">
      <w:pPr>
        <w:shd w:val="clear" w:color="auto" w:fill="FFFFFF"/>
        <w:ind w:firstLine="709"/>
        <w:jc w:val="both"/>
        <w:rPr>
          <w:sz w:val="22"/>
          <w:szCs w:val="22"/>
        </w:rPr>
      </w:pPr>
      <w:r w:rsidRPr="00CF1D5C">
        <w:rPr>
          <w:sz w:val="22"/>
          <w:szCs w:val="22"/>
        </w:rPr>
        <w:t>2. Руководитель организации в связи с негативными последствиями внешних экономических факторов на период с 1 января 2024 года по 31 декабря 2025 года включительно имеет право с учетом мнения представительного органа работников (при его наличии)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без согласия работников.</w:t>
      </w:r>
    </w:p>
    <w:p w:rsidR="00CF1D5C" w:rsidRPr="00CF1D5C" w:rsidRDefault="00CF1D5C" w:rsidP="00CF1D5C">
      <w:pPr>
        <w:shd w:val="clear" w:color="auto" w:fill="FFFFFF"/>
        <w:ind w:firstLine="709"/>
        <w:jc w:val="both"/>
        <w:rPr>
          <w:sz w:val="22"/>
          <w:szCs w:val="22"/>
        </w:rPr>
      </w:pPr>
      <w:r w:rsidRPr="00CF1D5C">
        <w:rPr>
          <w:sz w:val="22"/>
          <w:szCs w:val="22"/>
        </w:rPr>
        <w:t xml:space="preserve">При работе на условиях неполного рабочего времени оплата труда работников производится пропорционально отработанному ими времени или в зависимости от выполненного ими объема работ, но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 </w:t>
      </w:r>
    </w:p>
    <w:p w:rsidR="00CF1D5C" w:rsidRPr="00CF1D5C" w:rsidRDefault="00CF1D5C" w:rsidP="00CF1D5C">
      <w:pPr>
        <w:shd w:val="clear" w:color="auto" w:fill="FFFFFF"/>
        <w:ind w:firstLine="709"/>
        <w:jc w:val="both"/>
        <w:rPr>
          <w:sz w:val="22"/>
          <w:szCs w:val="22"/>
        </w:rPr>
      </w:pPr>
      <w:r w:rsidRPr="00CF1D5C">
        <w:rPr>
          <w:sz w:val="22"/>
          <w:szCs w:val="22"/>
        </w:rPr>
        <w:t>3. В связи с негативными последствиями внешних экономических факторов на период с 1 января 2024 года по 31 декабря 2025 года включительно в случае простоя по причинам, не зависящим от работодателя и работника,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негативных последствий внешних экономических факторов.</w:t>
      </w:r>
    </w:p>
    <w:p w:rsidR="00CF1D5C" w:rsidRPr="00CF1D5C" w:rsidRDefault="00CF1D5C" w:rsidP="00CF1D5C">
      <w:pPr>
        <w:shd w:val="clear" w:color="auto" w:fill="FFFFFF"/>
        <w:ind w:firstLine="709"/>
        <w:jc w:val="both"/>
        <w:rPr>
          <w:sz w:val="22"/>
          <w:szCs w:val="22"/>
        </w:rPr>
      </w:pPr>
      <w:r w:rsidRPr="00CF1D5C">
        <w:rPr>
          <w:sz w:val="22"/>
          <w:szCs w:val="22"/>
        </w:rPr>
        <w:t>4. Во изменение пункта 2 статьи 155 настоящего Кодекса, в связи с негативными последствиями внешних экономических факторов, на период с 1 января 2024 года по 31 декабря 2025 года включительно время простоя по причинам, не зависящим от работодателя и работника, оплачивается в размере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w:t>
      </w:r>
    </w:p>
    <w:p w:rsidR="00CF1D5C" w:rsidRPr="00CF1D5C" w:rsidRDefault="00CF1D5C" w:rsidP="00CF1D5C">
      <w:pPr>
        <w:shd w:val="clear" w:color="auto" w:fill="FFFFFF"/>
        <w:ind w:firstLine="709"/>
        <w:jc w:val="both"/>
        <w:rPr>
          <w:sz w:val="22"/>
          <w:szCs w:val="22"/>
        </w:rPr>
      </w:pPr>
      <w:r w:rsidRPr="00CF1D5C">
        <w:rPr>
          <w:sz w:val="22"/>
          <w:szCs w:val="22"/>
        </w:rPr>
        <w:t>5. В связи с негативными последствиями внешних экономических факторов на период с 1 января 2024 года по 31 декабря 2025 года включительно при введении режима неполного рабочего дня (смены) и (или) неполной рабочей недели без согласия работников в порядке, определенном частью первой пункта 2 настоящей статьи, не применяются нормы, предусмотренные пунктом 1 статьи 93 настоящего Кодекса.</w:t>
      </w:r>
    </w:p>
    <w:p w:rsidR="00CF1D5C" w:rsidRPr="00CF1D5C" w:rsidRDefault="00CF1D5C" w:rsidP="00CF1D5C">
      <w:pPr>
        <w:shd w:val="clear" w:color="auto" w:fill="FFFFFF"/>
        <w:ind w:firstLine="709"/>
        <w:jc w:val="both"/>
        <w:rPr>
          <w:sz w:val="22"/>
          <w:szCs w:val="22"/>
        </w:rPr>
      </w:pPr>
      <w:r w:rsidRPr="00CF1D5C">
        <w:rPr>
          <w:sz w:val="22"/>
          <w:szCs w:val="22"/>
        </w:rPr>
        <w:t>6. В связи с негативными последствиями внешних экономических факторов на период с 1 января 2024 года по 31 декабря 2025 года включительно оплата труда работников при работе на условиях неполного рабочего времени в порядке, определенном частью второй пункта 2 настоящей статьи, производится без учета норм, предусмотренных пунктом 2 статьи 93 настоящего Кодекса.</w:t>
      </w:r>
    </w:p>
    <w:p w:rsidR="00581F20" w:rsidRDefault="00581F20" w:rsidP="00581F20">
      <w:pPr>
        <w:widowControl w:val="0"/>
        <w:autoSpaceDE w:val="0"/>
        <w:autoSpaceDN w:val="0"/>
        <w:adjustRightInd w:val="0"/>
        <w:ind w:firstLine="709"/>
        <w:jc w:val="center"/>
        <w:rPr>
          <w:sz w:val="22"/>
          <w:szCs w:val="22"/>
        </w:rPr>
      </w:pPr>
    </w:p>
    <w:sectPr w:rsidR="00581F20"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C1" w:rsidRDefault="00DF4EC1">
      <w:r>
        <w:separator/>
      </w:r>
    </w:p>
  </w:endnote>
  <w:endnote w:type="continuationSeparator" w:id="0">
    <w:p w:rsidR="00DF4EC1" w:rsidRDefault="00DF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C1" w:rsidRPr="00A5149E" w:rsidRDefault="00DF4EC1">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EC1" w:rsidRPr="00514598" w:rsidRDefault="00DF4EC1">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170135" w:rsidRPr="00170135">
                              <w:rPr>
                                <w:noProof/>
                                <w:color w:val="8C8C8C"/>
                                <w:sz w:val="20"/>
                                <w:szCs w:val="20"/>
                              </w:rPr>
                              <w:t>32</w:t>
                            </w:r>
                            <w:r w:rsidRPr="00514598">
                              <w:rPr>
                                <w:sz w:val="20"/>
                                <w:szCs w:val="20"/>
                              </w:rPr>
                              <w:fldChar w:fldCharType="end"/>
                            </w:r>
                          </w:p>
                          <w:p w:rsidR="00DF4EC1" w:rsidRPr="00A5149E" w:rsidRDefault="00DF4EC1">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F4EC1" w:rsidRPr="00514598" w:rsidRDefault="00DF4EC1">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170135" w:rsidRPr="00170135">
                        <w:rPr>
                          <w:noProof/>
                          <w:color w:val="8C8C8C"/>
                          <w:sz w:val="20"/>
                          <w:szCs w:val="20"/>
                        </w:rPr>
                        <w:t>32</w:t>
                      </w:r>
                      <w:r w:rsidRPr="00514598">
                        <w:rPr>
                          <w:sz w:val="20"/>
                          <w:szCs w:val="20"/>
                        </w:rPr>
                        <w:fldChar w:fldCharType="end"/>
                      </w:r>
                    </w:p>
                    <w:p w:rsidR="00DF4EC1" w:rsidRPr="00A5149E" w:rsidRDefault="00DF4EC1">
                      <w:pPr>
                        <w:jc w:val="center"/>
                        <w:rPr>
                          <w:sz w:val="22"/>
                          <w:szCs w:val="22"/>
                        </w:rPr>
                      </w:pPr>
                    </w:p>
                  </w:txbxContent>
                </v:textbox>
              </v:shape>
              <v:group id="Group 10"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12"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C1" w:rsidRPr="00A5149E" w:rsidRDefault="00DF4EC1">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EC1" w:rsidRPr="00D02C6A" w:rsidRDefault="00DF4EC1">
                            <w:pPr>
                              <w:jc w:val="center"/>
                            </w:pPr>
                            <w:r>
                              <w:fldChar w:fldCharType="begin"/>
                            </w:r>
                            <w:r>
                              <w:instrText xml:space="preserve"> PAGE    \* MERGEFORMAT </w:instrText>
                            </w:r>
                            <w:r>
                              <w:fldChar w:fldCharType="separate"/>
                            </w:r>
                            <w:r w:rsidR="00170135" w:rsidRPr="00170135">
                              <w:rPr>
                                <w:noProof/>
                                <w:color w:val="8C8C8C"/>
                              </w:rPr>
                              <w:t>33</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DF4EC1" w:rsidRPr="00D02C6A" w:rsidRDefault="00DF4EC1">
                      <w:pPr>
                        <w:jc w:val="center"/>
                      </w:pPr>
                      <w:r>
                        <w:fldChar w:fldCharType="begin"/>
                      </w:r>
                      <w:r>
                        <w:instrText xml:space="preserve"> PAGE    \* MERGEFORMAT </w:instrText>
                      </w:r>
                      <w:r>
                        <w:fldChar w:fldCharType="separate"/>
                      </w:r>
                      <w:r w:rsidR="00170135" w:rsidRPr="00170135">
                        <w:rPr>
                          <w:noProof/>
                          <w:color w:val="8C8C8C"/>
                        </w:rPr>
                        <w:t>33</w:t>
                      </w:r>
                      <w:r>
                        <w:rPr>
                          <w:noProof/>
                          <w:color w:val="8C8C8C"/>
                        </w:rPr>
                        <w:fldChar w:fldCharType="end"/>
                      </w:r>
                    </w:p>
                  </w:txbxContent>
                </v:textbox>
              </v:shape>
              <v:group id="Group 5"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7"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C1" w:rsidRDefault="00DF4EC1">
      <w:r>
        <w:separator/>
      </w:r>
    </w:p>
  </w:footnote>
  <w:footnote w:type="continuationSeparator" w:id="0">
    <w:p w:rsidR="00DF4EC1" w:rsidRDefault="00DF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6F5"/>
    <w:multiLevelType w:val="multilevel"/>
    <w:tmpl w:val="9E2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0B67"/>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995"/>
    <w:rsid w:val="00014A78"/>
    <w:rsid w:val="00015209"/>
    <w:rsid w:val="00015355"/>
    <w:rsid w:val="00015496"/>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2DE4"/>
    <w:rsid w:val="000230B7"/>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52B8"/>
    <w:rsid w:val="000476C8"/>
    <w:rsid w:val="00047DBB"/>
    <w:rsid w:val="00051945"/>
    <w:rsid w:val="00051A6D"/>
    <w:rsid w:val="000531F6"/>
    <w:rsid w:val="00053A94"/>
    <w:rsid w:val="00054629"/>
    <w:rsid w:val="000557DB"/>
    <w:rsid w:val="00055F94"/>
    <w:rsid w:val="000561A5"/>
    <w:rsid w:val="0005739B"/>
    <w:rsid w:val="000575B9"/>
    <w:rsid w:val="00060434"/>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A7E9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519"/>
    <w:rsid w:val="001039F4"/>
    <w:rsid w:val="00103FF2"/>
    <w:rsid w:val="001040C3"/>
    <w:rsid w:val="001041FA"/>
    <w:rsid w:val="00104424"/>
    <w:rsid w:val="001044F7"/>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7CA"/>
    <w:rsid w:val="00121985"/>
    <w:rsid w:val="00121BFC"/>
    <w:rsid w:val="001229BD"/>
    <w:rsid w:val="00122A13"/>
    <w:rsid w:val="00122A4A"/>
    <w:rsid w:val="00122C7F"/>
    <w:rsid w:val="0012352A"/>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AFE"/>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5ED"/>
    <w:rsid w:val="00165B35"/>
    <w:rsid w:val="00165E96"/>
    <w:rsid w:val="001664B1"/>
    <w:rsid w:val="00166F3F"/>
    <w:rsid w:val="00167565"/>
    <w:rsid w:val="00167FB9"/>
    <w:rsid w:val="00170135"/>
    <w:rsid w:val="00170D18"/>
    <w:rsid w:val="00171B4F"/>
    <w:rsid w:val="0017209A"/>
    <w:rsid w:val="00174467"/>
    <w:rsid w:val="001756D4"/>
    <w:rsid w:val="001756F5"/>
    <w:rsid w:val="00175952"/>
    <w:rsid w:val="00175C87"/>
    <w:rsid w:val="0017666C"/>
    <w:rsid w:val="00176EAC"/>
    <w:rsid w:val="00177E60"/>
    <w:rsid w:val="0018033E"/>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065"/>
    <w:rsid w:val="001B6B1D"/>
    <w:rsid w:val="001C0308"/>
    <w:rsid w:val="001C0884"/>
    <w:rsid w:val="001C0DD4"/>
    <w:rsid w:val="001C0E4D"/>
    <w:rsid w:val="001C1549"/>
    <w:rsid w:val="001C1587"/>
    <w:rsid w:val="001C1F02"/>
    <w:rsid w:val="001C2F8A"/>
    <w:rsid w:val="001C3D0C"/>
    <w:rsid w:val="001C48CA"/>
    <w:rsid w:val="001C4ABB"/>
    <w:rsid w:val="001C5742"/>
    <w:rsid w:val="001C5D8D"/>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701"/>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64C"/>
    <w:rsid w:val="001F7A2F"/>
    <w:rsid w:val="00201788"/>
    <w:rsid w:val="002024E1"/>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57555"/>
    <w:rsid w:val="002579C9"/>
    <w:rsid w:val="0026183A"/>
    <w:rsid w:val="0026211F"/>
    <w:rsid w:val="002621A0"/>
    <w:rsid w:val="00263164"/>
    <w:rsid w:val="002644B9"/>
    <w:rsid w:val="002649FF"/>
    <w:rsid w:val="0026535A"/>
    <w:rsid w:val="00265806"/>
    <w:rsid w:val="00265E31"/>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8FA"/>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7DD"/>
    <w:rsid w:val="002A4F23"/>
    <w:rsid w:val="002A5075"/>
    <w:rsid w:val="002A51E7"/>
    <w:rsid w:val="002A579E"/>
    <w:rsid w:val="002B019E"/>
    <w:rsid w:val="002B2D69"/>
    <w:rsid w:val="002B2EB1"/>
    <w:rsid w:val="002B4899"/>
    <w:rsid w:val="002B56BE"/>
    <w:rsid w:val="002B5F5C"/>
    <w:rsid w:val="002B63F6"/>
    <w:rsid w:val="002B6E59"/>
    <w:rsid w:val="002B702F"/>
    <w:rsid w:val="002B7F6E"/>
    <w:rsid w:val="002C0317"/>
    <w:rsid w:val="002C0B61"/>
    <w:rsid w:val="002C142A"/>
    <w:rsid w:val="002C2948"/>
    <w:rsid w:val="002C32C2"/>
    <w:rsid w:val="002C375E"/>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2B4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D0D"/>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5A5"/>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1E14"/>
    <w:rsid w:val="00372014"/>
    <w:rsid w:val="00373D1B"/>
    <w:rsid w:val="00373FD6"/>
    <w:rsid w:val="003751ED"/>
    <w:rsid w:val="003755F3"/>
    <w:rsid w:val="00375A07"/>
    <w:rsid w:val="00376C66"/>
    <w:rsid w:val="00377046"/>
    <w:rsid w:val="00377068"/>
    <w:rsid w:val="00377432"/>
    <w:rsid w:val="00377994"/>
    <w:rsid w:val="00380466"/>
    <w:rsid w:val="00380626"/>
    <w:rsid w:val="003811E0"/>
    <w:rsid w:val="00382C3D"/>
    <w:rsid w:val="00383435"/>
    <w:rsid w:val="00383D97"/>
    <w:rsid w:val="0038443F"/>
    <w:rsid w:val="003848EA"/>
    <w:rsid w:val="003866E8"/>
    <w:rsid w:val="003868D6"/>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1D00"/>
    <w:rsid w:val="003A272C"/>
    <w:rsid w:val="003A39F0"/>
    <w:rsid w:val="003A3F33"/>
    <w:rsid w:val="003A4995"/>
    <w:rsid w:val="003A4DFB"/>
    <w:rsid w:val="003A4F88"/>
    <w:rsid w:val="003A58D4"/>
    <w:rsid w:val="003A6149"/>
    <w:rsid w:val="003A7AFE"/>
    <w:rsid w:val="003B0448"/>
    <w:rsid w:val="003B051F"/>
    <w:rsid w:val="003B188D"/>
    <w:rsid w:val="003B1CEB"/>
    <w:rsid w:val="003B3702"/>
    <w:rsid w:val="003B3814"/>
    <w:rsid w:val="003B3FEA"/>
    <w:rsid w:val="003B5670"/>
    <w:rsid w:val="003B67DE"/>
    <w:rsid w:val="003B7B75"/>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4F2"/>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32A"/>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09E"/>
    <w:rsid w:val="004409BB"/>
    <w:rsid w:val="00442220"/>
    <w:rsid w:val="004424D7"/>
    <w:rsid w:val="00442AF2"/>
    <w:rsid w:val="00443727"/>
    <w:rsid w:val="004437B2"/>
    <w:rsid w:val="00443A42"/>
    <w:rsid w:val="004443CA"/>
    <w:rsid w:val="00444668"/>
    <w:rsid w:val="004447A1"/>
    <w:rsid w:val="00445251"/>
    <w:rsid w:val="00445B32"/>
    <w:rsid w:val="00445B5A"/>
    <w:rsid w:val="00446068"/>
    <w:rsid w:val="0044655F"/>
    <w:rsid w:val="0044695A"/>
    <w:rsid w:val="004476F0"/>
    <w:rsid w:val="0045004A"/>
    <w:rsid w:val="00450B98"/>
    <w:rsid w:val="00451435"/>
    <w:rsid w:val="00451AAB"/>
    <w:rsid w:val="00451C8D"/>
    <w:rsid w:val="0045247C"/>
    <w:rsid w:val="00452796"/>
    <w:rsid w:val="00453DB6"/>
    <w:rsid w:val="00454574"/>
    <w:rsid w:val="00454B8C"/>
    <w:rsid w:val="004557EF"/>
    <w:rsid w:val="00455C2F"/>
    <w:rsid w:val="00455DD5"/>
    <w:rsid w:val="00457515"/>
    <w:rsid w:val="004578F2"/>
    <w:rsid w:val="004611F5"/>
    <w:rsid w:val="004612D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3C00"/>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799B"/>
    <w:rsid w:val="004A7EA4"/>
    <w:rsid w:val="004B0D9C"/>
    <w:rsid w:val="004B1895"/>
    <w:rsid w:val="004B1A04"/>
    <w:rsid w:val="004B2429"/>
    <w:rsid w:val="004B3529"/>
    <w:rsid w:val="004B37EF"/>
    <w:rsid w:val="004B394D"/>
    <w:rsid w:val="004B4CF5"/>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27DF"/>
    <w:rsid w:val="004D3092"/>
    <w:rsid w:val="004D3551"/>
    <w:rsid w:val="004D3627"/>
    <w:rsid w:val="004D3BB5"/>
    <w:rsid w:val="004D481A"/>
    <w:rsid w:val="004D4EE9"/>
    <w:rsid w:val="004D68E7"/>
    <w:rsid w:val="004D72BD"/>
    <w:rsid w:val="004D7BFA"/>
    <w:rsid w:val="004D7D87"/>
    <w:rsid w:val="004E0052"/>
    <w:rsid w:val="004E0E54"/>
    <w:rsid w:val="004E1C76"/>
    <w:rsid w:val="004E1F01"/>
    <w:rsid w:val="004E22A4"/>
    <w:rsid w:val="004E483F"/>
    <w:rsid w:val="004E4D0B"/>
    <w:rsid w:val="004E4DF6"/>
    <w:rsid w:val="004E6E58"/>
    <w:rsid w:val="004F07C9"/>
    <w:rsid w:val="004F0FF2"/>
    <w:rsid w:val="004F17A0"/>
    <w:rsid w:val="004F1D24"/>
    <w:rsid w:val="004F20C4"/>
    <w:rsid w:val="004F2122"/>
    <w:rsid w:val="004F250B"/>
    <w:rsid w:val="004F2A7B"/>
    <w:rsid w:val="004F37C9"/>
    <w:rsid w:val="004F61BD"/>
    <w:rsid w:val="004F741D"/>
    <w:rsid w:val="004F79CB"/>
    <w:rsid w:val="0050067E"/>
    <w:rsid w:val="00501C68"/>
    <w:rsid w:val="00502050"/>
    <w:rsid w:val="0050338A"/>
    <w:rsid w:val="00503801"/>
    <w:rsid w:val="00503A28"/>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CB2"/>
    <w:rsid w:val="00537FB0"/>
    <w:rsid w:val="00540721"/>
    <w:rsid w:val="00540DD4"/>
    <w:rsid w:val="00541513"/>
    <w:rsid w:val="00541554"/>
    <w:rsid w:val="00541730"/>
    <w:rsid w:val="00541F9E"/>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6AEA"/>
    <w:rsid w:val="00577DB7"/>
    <w:rsid w:val="0058006C"/>
    <w:rsid w:val="00580D02"/>
    <w:rsid w:val="00580DD8"/>
    <w:rsid w:val="00580FC0"/>
    <w:rsid w:val="00581F2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38D6"/>
    <w:rsid w:val="005A5B8A"/>
    <w:rsid w:val="005A5C4F"/>
    <w:rsid w:val="005A6F4B"/>
    <w:rsid w:val="005A7BCF"/>
    <w:rsid w:val="005B0E29"/>
    <w:rsid w:val="005B0E85"/>
    <w:rsid w:val="005B1295"/>
    <w:rsid w:val="005B1376"/>
    <w:rsid w:val="005B2060"/>
    <w:rsid w:val="005B2DDE"/>
    <w:rsid w:val="005B3144"/>
    <w:rsid w:val="005B5923"/>
    <w:rsid w:val="005B60B1"/>
    <w:rsid w:val="005B6261"/>
    <w:rsid w:val="005B6881"/>
    <w:rsid w:val="005B6F48"/>
    <w:rsid w:val="005B6F88"/>
    <w:rsid w:val="005B7B4A"/>
    <w:rsid w:val="005C0401"/>
    <w:rsid w:val="005C0AE8"/>
    <w:rsid w:val="005C190A"/>
    <w:rsid w:val="005C2194"/>
    <w:rsid w:val="005C2355"/>
    <w:rsid w:val="005C23F3"/>
    <w:rsid w:val="005C2D7D"/>
    <w:rsid w:val="005C2E30"/>
    <w:rsid w:val="005C30C2"/>
    <w:rsid w:val="005C34DE"/>
    <w:rsid w:val="005C3EEE"/>
    <w:rsid w:val="005C458D"/>
    <w:rsid w:val="005C4D88"/>
    <w:rsid w:val="005C4DFF"/>
    <w:rsid w:val="005C5401"/>
    <w:rsid w:val="005C5FBA"/>
    <w:rsid w:val="005C68C3"/>
    <w:rsid w:val="005C6A21"/>
    <w:rsid w:val="005D00C4"/>
    <w:rsid w:val="005D012B"/>
    <w:rsid w:val="005D099B"/>
    <w:rsid w:val="005D19D8"/>
    <w:rsid w:val="005D19F1"/>
    <w:rsid w:val="005D3D2E"/>
    <w:rsid w:val="005D40B2"/>
    <w:rsid w:val="005D4B07"/>
    <w:rsid w:val="005D5072"/>
    <w:rsid w:val="005D546C"/>
    <w:rsid w:val="005D601F"/>
    <w:rsid w:val="005D7B10"/>
    <w:rsid w:val="005D7BD6"/>
    <w:rsid w:val="005E1270"/>
    <w:rsid w:val="005E152B"/>
    <w:rsid w:val="005E1D6D"/>
    <w:rsid w:val="005E1F43"/>
    <w:rsid w:val="005E2168"/>
    <w:rsid w:val="005E21F8"/>
    <w:rsid w:val="005E246F"/>
    <w:rsid w:val="005E28E6"/>
    <w:rsid w:val="005E3325"/>
    <w:rsid w:val="005E354E"/>
    <w:rsid w:val="005E4595"/>
    <w:rsid w:val="005E4A03"/>
    <w:rsid w:val="005E5422"/>
    <w:rsid w:val="005E55C7"/>
    <w:rsid w:val="005E5F06"/>
    <w:rsid w:val="005E6453"/>
    <w:rsid w:val="005E6B38"/>
    <w:rsid w:val="005E7C40"/>
    <w:rsid w:val="005F067B"/>
    <w:rsid w:val="005F0704"/>
    <w:rsid w:val="005F0952"/>
    <w:rsid w:val="005F0C60"/>
    <w:rsid w:val="005F0F3F"/>
    <w:rsid w:val="005F164D"/>
    <w:rsid w:val="005F1828"/>
    <w:rsid w:val="005F188F"/>
    <w:rsid w:val="005F24F2"/>
    <w:rsid w:val="005F2B9E"/>
    <w:rsid w:val="005F3FCD"/>
    <w:rsid w:val="005F4A3F"/>
    <w:rsid w:val="005F4EF2"/>
    <w:rsid w:val="005F5410"/>
    <w:rsid w:val="005F56B3"/>
    <w:rsid w:val="005F64EA"/>
    <w:rsid w:val="005F6519"/>
    <w:rsid w:val="005F7748"/>
    <w:rsid w:val="00600240"/>
    <w:rsid w:val="00600A79"/>
    <w:rsid w:val="00600B19"/>
    <w:rsid w:val="00600CFB"/>
    <w:rsid w:val="00601D76"/>
    <w:rsid w:val="00601F28"/>
    <w:rsid w:val="00602522"/>
    <w:rsid w:val="006026A2"/>
    <w:rsid w:val="00603940"/>
    <w:rsid w:val="00603A17"/>
    <w:rsid w:val="00603AEB"/>
    <w:rsid w:val="00603FF5"/>
    <w:rsid w:val="00605B6F"/>
    <w:rsid w:val="00606593"/>
    <w:rsid w:val="00606F48"/>
    <w:rsid w:val="00607E8C"/>
    <w:rsid w:val="006103CE"/>
    <w:rsid w:val="00610EF4"/>
    <w:rsid w:val="006113ED"/>
    <w:rsid w:val="00611B40"/>
    <w:rsid w:val="0061598D"/>
    <w:rsid w:val="006165E4"/>
    <w:rsid w:val="00617436"/>
    <w:rsid w:val="00617557"/>
    <w:rsid w:val="00617D7F"/>
    <w:rsid w:val="00617DBF"/>
    <w:rsid w:val="00621886"/>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564E"/>
    <w:rsid w:val="00646D53"/>
    <w:rsid w:val="00647DEC"/>
    <w:rsid w:val="00650373"/>
    <w:rsid w:val="006504A6"/>
    <w:rsid w:val="00650747"/>
    <w:rsid w:val="00650C66"/>
    <w:rsid w:val="00651CE4"/>
    <w:rsid w:val="006524D6"/>
    <w:rsid w:val="00653918"/>
    <w:rsid w:val="006547EE"/>
    <w:rsid w:val="00654B87"/>
    <w:rsid w:val="00654F8E"/>
    <w:rsid w:val="00655270"/>
    <w:rsid w:val="00655FDD"/>
    <w:rsid w:val="00656006"/>
    <w:rsid w:val="00656FC4"/>
    <w:rsid w:val="0065724D"/>
    <w:rsid w:val="00657C88"/>
    <w:rsid w:val="00657D97"/>
    <w:rsid w:val="0066072D"/>
    <w:rsid w:val="00660B8A"/>
    <w:rsid w:val="00660D8D"/>
    <w:rsid w:val="0066141F"/>
    <w:rsid w:val="00663DFD"/>
    <w:rsid w:val="00664306"/>
    <w:rsid w:val="00666084"/>
    <w:rsid w:val="00666098"/>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6D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6FAB"/>
    <w:rsid w:val="006A73F7"/>
    <w:rsid w:val="006A7702"/>
    <w:rsid w:val="006A77A9"/>
    <w:rsid w:val="006A7C2D"/>
    <w:rsid w:val="006B00F2"/>
    <w:rsid w:val="006B0E54"/>
    <w:rsid w:val="006B14C5"/>
    <w:rsid w:val="006B150C"/>
    <w:rsid w:val="006B1ABD"/>
    <w:rsid w:val="006B2175"/>
    <w:rsid w:val="006B297B"/>
    <w:rsid w:val="006B2B87"/>
    <w:rsid w:val="006B305A"/>
    <w:rsid w:val="006B38FB"/>
    <w:rsid w:val="006B3D87"/>
    <w:rsid w:val="006B3F61"/>
    <w:rsid w:val="006B4227"/>
    <w:rsid w:val="006B54ED"/>
    <w:rsid w:val="006B5586"/>
    <w:rsid w:val="006B6102"/>
    <w:rsid w:val="006B69FB"/>
    <w:rsid w:val="006B6F48"/>
    <w:rsid w:val="006B712D"/>
    <w:rsid w:val="006B734B"/>
    <w:rsid w:val="006B750E"/>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5DCD"/>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219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53A"/>
    <w:rsid w:val="0073371E"/>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117"/>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353A"/>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CC"/>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6EF9"/>
    <w:rsid w:val="007E742C"/>
    <w:rsid w:val="007E7DA3"/>
    <w:rsid w:val="007F095C"/>
    <w:rsid w:val="007F0D99"/>
    <w:rsid w:val="007F2528"/>
    <w:rsid w:val="007F25C7"/>
    <w:rsid w:val="007F35EE"/>
    <w:rsid w:val="007F469D"/>
    <w:rsid w:val="007F492E"/>
    <w:rsid w:val="007F552B"/>
    <w:rsid w:val="007F5BF5"/>
    <w:rsid w:val="007F5F78"/>
    <w:rsid w:val="007F793C"/>
    <w:rsid w:val="007F7CBE"/>
    <w:rsid w:val="0080093A"/>
    <w:rsid w:val="00801099"/>
    <w:rsid w:val="008012E7"/>
    <w:rsid w:val="00801827"/>
    <w:rsid w:val="0080182B"/>
    <w:rsid w:val="008019DC"/>
    <w:rsid w:val="00801BEA"/>
    <w:rsid w:val="00801F42"/>
    <w:rsid w:val="00802212"/>
    <w:rsid w:val="00802EA5"/>
    <w:rsid w:val="0080323B"/>
    <w:rsid w:val="00803B71"/>
    <w:rsid w:val="00803CB6"/>
    <w:rsid w:val="008046F7"/>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3CAA"/>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1CD"/>
    <w:rsid w:val="008B6212"/>
    <w:rsid w:val="008B6239"/>
    <w:rsid w:val="008B64B0"/>
    <w:rsid w:val="008B717E"/>
    <w:rsid w:val="008B7A12"/>
    <w:rsid w:val="008C02B0"/>
    <w:rsid w:val="008C031D"/>
    <w:rsid w:val="008C0E4F"/>
    <w:rsid w:val="008C1700"/>
    <w:rsid w:val="008C1F35"/>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69C"/>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3ED1"/>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176"/>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96B"/>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1EC"/>
    <w:rsid w:val="00997514"/>
    <w:rsid w:val="009A018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9D"/>
    <w:rsid w:val="009B43F5"/>
    <w:rsid w:val="009B4DCF"/>
    <w:rsid w:val="009B5553"/>
    <w:rsid w:val="009B5B0C"/>
    <w:rsid w:val="009B5DFE"/>
    <w:rsid w:val="009B659B"/>
    <w:rsid w:val="009B67C1"/>
    <w:rsid w:val="009B7127"/>
    <w:rsid w:val="009B7718"/>
    <w:rsid w:val="009B7B2D"/>
    <w:rsid w:val="009C0382"/>
    <w:rsid w:val="009C0F9B"/>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1663"/>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1793"/>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39A9"/>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A2B"/>
    <w:rsid w:val="00A5235B"/>
    <w:rsid w:val="00A5250E"/>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97D0C"/>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107"/>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4B2"/>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251"/>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057"/>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1A0F"/>
    <w:rsid w:val="00B722A1"/>
    <w:rsid w:val="00B729C3"/>
    <w:rsid w:val="00B73E87"/>
    <w:rsid w:val="00B74C70"/>
    <w:rsid w:val="00B74D1E"/>
    <w:rsid w:val="00B759A3"/>
    <w:rsid w:val="00B769ED"/>
    <w:rsid w:val="00B76D1C"/>
    <w:rsid w:val="00B77119"/>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569B"/>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5BA"/>
    <w:rsid w:val="00BE1F0E"/>
    <w:rsid w:val="00BE2CCC"/>
    <w:rsid w:val="00BE3AF0"/>
    <w:rsid w:val="00BE3DDD"/>
    <w:rsid w:val="00BE545A"/>
    <w:rsid w:val="00BE5B2D"/>
    <w:rsid w:val="00BE698F"/>
    <w:rsid w:val="00BE6BBE"/>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2F89"/>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17D11"/>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37FF3"/>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B05"/>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427D"/>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6AB4"/>
    <w:rsid w:val="00C874C7"/>
    <w:rsid w:val="00C87A8F"/>
    <w:rsid w:val="00C90D1B"/>
    <w:rsid w:val="00C90FCB"/>
    <w:rsid w:val="00C91275"/>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591E"/>
    <w:rsid w:val="00CA6BCC"/>
    <w:rsid w:val="00CA7C7F"/>
    <w:rsid w:val="00CB08DB"/>
    <w:rsid w:val="00CB1744"/>
    <w:rsid w:val="00CB28E2"/>
    <w:rsid w:val="00CB2A50"/>
    <w:rsid w:val="00CB4537"/>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00A"/>
    <w:rsid w:val="00CD174B"/>
    <w:rsid w:val="00CD24EB"/>
    <w:rsid w:val="00CD3674"/>
    <w:rsid w:val="00CD3A48"/>
    <w:rsid w:val="00CD4371"/>
    <w:rsid w:val="00CD4580"/>
    <w:rsid w:val="00CD4E57"/>
    <w:rsid w:val="00CD5100"/>
    <w:rsid w:val="00CD556D"/>
    <w:rsid w:val="00CD56D4"/>
    <w:rsid w:val="00CD6162"/>
    <w:rsid w:val="00CD6BDB"/>
    <w:rsid w:val="00CD6D75"/>
    <w:rsid w:val="00CE0EB4"/>
    <w:rsid w:val="00CE120D"/>
    <w:rsid w:val="00CE1384"/>
    <w:rsid w:val="00CE16C9"/>
    <w:rsid w:val="00CE1BE0"/>
    <w:rsid w:val="00CE21FF"/>
    <w:rsid w:val="00CE24FF"/>
    <w:rsid w:val="00CE25F6"/>
    <w:rsid w:val="00CE35F7"/>
    <w:rsid w:val="00CE37C7"/>
    <w:rsid w:val="00CE3CD0"/>
    <w:rsid w:val="00CE404A"/>
    <w:rsid w:val="00CE4281"/>
    <w:rsid w:val="00CE6002"/>
    <w:rsid w:val="00CE6606"/>
    <w:rsid w:val="00CE7D52"/>
    <w:rsid w:val="00CF110F"/>
    <w:rsid w:val="00CF12E4"/>
    <w:rsid w:val="00CF17F9"/>
    <w:rsid w:val="00CF1CF8"/>
    <w:rsid w:val="00CF1D5C"/>
    <w:rsid w:val="00CF2A4F"/>
    <w:rsid w:val="00CF404F"/>
    <w:rsid w:val="00CF4123"/>
    <w:rsid w:val="00CF42A3"/>
    <w:rsid w:val="00CF4521"/>
    <w:rsid w:val="00CF488E"/>
    <w:rsid w:val="00CF5632"/>
    <w:rsid w:val="00CF5D93"/>
    <w:rsid w:val="00CF76E6"/>
    <w:rsid w:val="00CF7702"/>
    <w:rsid w:val="00CF7765"/>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5A4"/>
    <w:rsid w:val="00D12C5D"/>
    <w:rsid w:val="00D12E37"/>
    <w:rsid w:val="00D12EF8"/>
    <w:rsid w:val="00D12FB9"/>
    <w:rsid w:val="00D1340E"/>
    <w:rsid w:val="00D16ED5"/>
    <w:rsid w:val="00D1791B"/>
    <w:rsid w:val="00D17DB3"/>
    <w:rsid w:val="00D17F20"/>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8D8"/>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4E13"/>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922"/>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6CC"/>
    <w:rsid w:val="00DE58B1"/>
    <w:rsid w:val="00DE5990"/>
    <w:rsid w:val="00DE6022"/>
    <w:rsid w:val="00DE6957"/>
    <w:rsid w:val="00DE7340"/>
    <w:rsid w:val="00DF0376"/>
    <w:rsid w:val="00DF2467"/>
    <w:rsid w:val="00DF2952"/>
    <w:rsid w:val="00DF2CBB"/>
    <w:rsid w:val="00DF33F3"/>
    <w:rsid w:val="00DF3A78"/>
    <w:rsid w:val="00DF4EC1"/>
    <w:rsid w:val="00DF549C"/>
    <w:rsid w:val="00DF5855"/>
    <w:rsid w:val="00DF5DA0"/>
    <w:rsid w:val="00DF6C1F"/>
    <w:rsid w:val="00DF70E9"/>
    <w:rsid w:val="00E00357"/>
    <w:rsid w:val="00E012C6"/>
    <w:rsid w:val="00E0201D"/>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1DB"/>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6A09"/>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3C45"/>
    <w:rsid w:val="00E34880"/>
    <w:rsid w:val="00E349E4"/>
    <w:rsid w:val="00E34D9F"/>
    <w:rsid w:val="00E34F66"/>
    <w:rsid w:val="00E356D4"/>
    <w:rsid w:val="00E359A7"/>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5AA9"/>
    <w:rsid w:val="00E565CA"/>
    <w:rsid w:val="00E5752A"/>
    <w:rsid w:val="00E57B25"/>
    <w:rsid w:val="00E57BE3"/>
    <w:rsid w:val="00E604ED"/>
    <w:rsid w:val="00E60DA5"/>
    <w:rsid w:val="00E60F36"/>
    <w:rsid w:val="00E6122A"/>
    <w:rsid w:val="00E6123E"/>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4CB9"/>
    <w:rsid w:val="00EA69AD"/>
    <w:rsid w:val="00EA6B9D"/>
    <w:rsid w:val="00EA6EF9"/>
    <w:rsid w:val="00EA6F66"/>
    <w:rsid w:val="00EA7275"/>
    <w:rsid w:val="00EA7D04"/>
    <w:rsid w:val="00EA7F83"/>
    <w:rsid w:val="00EB0236"/>
    <w:rsid w:val="00EB0D00"/>
    <w:rsid w:val="00EB17D4"/>
    <w:rsid w:val="00EB2702"/>
    <w:rsid w:val="00EB2A95"/>
    <w:rsid w:val="00EB2B57"/>
    <w:rsid w:val="00EB3086"/>
    <w:rsid w:val="00EB367B"/>
    <w:rsid w:val="00EB3FDA"/>
    <w:rsid w:val="00EB4B5E"/>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A81"/>
    <w:rsid w:val="00EC5CF6"/>
    <w:rsid w:val="00EC5E49"/>
    <w:rsid w:val="00EC6CA2"/>
    <w:rsid w:val="00EC75EE"/>
    <w:rsid w:val="00EC7703"/>
    <w:rsid w:val="00EC7ED7"/>
    <w:rsid w:val="00ED1127"/>
    <w:rsid w:val="00ED2652"/>
    <w:rsid w:val="00ED293E"/>
    <w:rsid w:val="00ED2ED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801"/>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881"/>
    <w:rsid w:val="00F05D10"/>
    <w:rsid w:val="00F069D2"/>
    <w:rsid w:val="00F06A2F"/>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72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37E84"/>
    <w:rsid w:val="00F40F08"/>
    <w:rsid w:val="00F41249"/>
    <w:rsid w:val="00F41787"/>
    <w:rsid w:val="00F42161"/>
    <w:rsid w:val="00F4245F"/>
    <w:rsid w:val="00F42C23"/>
    <w:rsid w:val="00F431D8"/>
    <w:rsid w:val="00F432E0"/>
    <w:rsid w:val="00F43AEB"/>
    <w:rsid w:val="00F43FDE"/>
    <w:rsid w:val="00F45612"/>
    <w:rsid w:val="00F45D8F"/>
    <w:rsid w:val="00F45E1D"/>
    <w:rsid w:val="00F46697"/>
    <w:rsid w:val="00F46B16"/>
    <w:rsid w:val="00F507E9"/>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0BBE"/>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153"/>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41C"/>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 w:type="character" w:customStyle="1" w:styleId="313pt">
    <w:name w:val="Основной текст (3) + 13 pt;Полужирный"/>
    <w:rsid w:val="00122A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
    <w:name w:val="Основной текст (2) + 13 pt"/>
    <w:aliases w:val="Полужирный"/>
    <w:rsid w:val="00122A13"/>
    <w:rPr>
      <w:b/>
      <w:bCs/>
      <w:color w:val="000000"/>
      <w:spacing w:val="0"/>
      <w:w w:val="100"/>
      <w:position w:val="0"/>
      <w:sz w:val="26"/>
      <w:szCs w:val="26"/>
      <w:shd w:val="clear" w:color="auto" w:fill="FFFFFF"/>
      <w:lang w:val="ru-RU" w:eastAsia="ru-RU" w:bidi="ru-RU"/>
    </w:rPr>
  </w:style>
  <w:style w:type="character" w:customStyle="1" w:styleId="514pt">
    <w:name w:val="Основной текст (5) + 14 pt"/>
    <w:aliases w:val="Не полужирный"/>
    <w:rsid w:val="0094296B"/>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1133408">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591279970">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668485080">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2867318">
      <w:bodyDiv w:val="1"/>
      <w:marLeft w:val="0"/>
      <w:marRight w:val="0"/>
      <w:marTop w:val="0"/>
      <w:marBottom w:val="0"/>
      <w:divBdr>
        <w:top w:val="none" w:sz="0" w:space="0" w:color="auto"/>
        <w:left w:val="none" w:sz="0" w:space="0" w:color="auto"/>
        <w:bottom w:val="none" w:sz="0" w:space="0" w:color="auto"/>
        <w:right w:val="none" w:sz="0" w:space="0" w:color="auto"/>
      </w:divBdr>
    </w:div>
    <w:div w:id="1907304907">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0206448">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31A-0FDF-471D-BBFB-136301C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134</Pages>
  <Words>65563</Words>
  <Characters>482798</Characters>
  <Application>Microsoft Office Word</Application>
  <DocSecurity>0</DocSecurity>
  <Lines>4023</Lines>
  <Paragraphs>1094</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Соколова Марина Сергеевна</cp:lastModifiedBy>
  <cp:revision>25</cp:revision>
  <cp:lastPrinted>2022-01-27T15:15:00Z</cp:lastPrinted>
  <dcterms:created xsi:type="dcterms:W3CDTF">2023-07-24T07:11:00Z</dcterms:created>
  <dcterms:modified xsi:type="dcterms:W3CDTF">2024-01-19T09:39:00Z</dcterms:modified>
</cp:coreProperties>
</file>