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0D" w:rsidRPr="0025470D" w:rsidRDefault="0025470D" w:rsidP="0025470D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Приказ</w:t>
      </w:r>
    </w:p>
    <w:p w:rsidR="0025470D" w:rsidRPr="0025470D" w:rsidRDefault="0025470D" w:rsidP="0025470D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Министерства просвещения</w:t>
      </w:r>
    </w:p>
    <w:p w:rsidR="0025470D" w:rsidRPr="0025470D" w:rsidRDefault="0025470D" w:rsidP="0025470D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Приднестровской Молдавской Республики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pacing w:after="0"/>
        <w:jc w:val="both"/>
        <w:rPr>
          <w:rFonts w:cs="Times New Roman"/>
          <w:color w:val="000000" w:themeColor="text1"/>
          <w:szCs w:val="24"/>
        </w:rPr>
      </w:pPr>
    </w:p>
    <w:p w:rsidR="0025470D" w:rsidRPr="0025470D" w:rsidRDefault="0025470D" w:rsidP="0025470D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25470D">
        <w:rPr>
          <w:rFonts w:cs="Times New Roman"/>
          <w:color w:val="000000" w:themeColor="text1"/>
          <w:szCs w:val="24"/>
        </w:rPr>
        <w:t>12 мая 2017</w:t>
      </w:r>
      <w:r w:rsidRPr="0025470D">
        <w:rPr>
          <w:rFonts w:cs="Times New Roman"/>
          <w:color w:val="000000" w:themeColor="text1"/>
          <w:szCs w:val="24"/>
        </w:rPr>
        <w:t xml:space="preserve"> года</w:t>
      </w:r>
      <w:r w:rsidRPr="0025470D">
        <w:rPr>
          <w:rFonts w:cs="Times New Roman"/>
          <w:color w:val="000000" w:themeColor="text1"/>
          <w:szCs w:val="24"/>
        </w:rPr>
        <w:tab/>
      </w:r>
      <w:r w:rsidRPr="0025470D">
        <w:rPr>
          <w:rFonts w:cs="Times New Roman"/>
          <w:color w:val="000000" w:themeColor="text1"/>
          <w:szCs w:val="24"/>
        </w:rPr>
        <w:tab/>
      </w:r>
      <w:r w:rsidRPr="0025470D">
        <w:rPr>
          <w:rFonts w:cs="Times New Roman"/>
          <w:color w:val="000000" w:themeColor="text1"/>
          <w:szCs w:val="24"/>
        </w:rPr>
        <w:tab/>
      </w:r>
      <w:r w:rsidRPr="0025470D">
        <w:rPr>
          <w:rFonts w:cs="Times New Roman"/>
          <w:color w:val="000000" w:themeColor="text1"/>
          <w:szCs w:val="24"/>
        </w:rPr>
        <w:tab/>
      </w:r>
      <w:r w:rsidRPr="0025470D">
        <w:rPr>
          <w:rFonts w:cs="Times New Roman"/>
          <w:color w:val="000000" w:themeColor="text1"/>
          <w:szCs w:val="24"/>
        </w:rPr>
        <w:tab/>
      </w:r>
      <w:r w:rsidRPr="0025470D">
        <w:rPr>
          <w:rFonts w:cs="Times New Roman"/>
          <w:color w:val="000000" w:themeColor="text1"/>
          <w:szCs w:val="24"/>
        </w:rPr>
        <w:tab/>
      </w:r>
      <w:r w:rsidRPr="0025470D">
        <w:rPr>
          <w:rFonts w:cs="Times New Roman"/>
          <w:color w:val="000000" w:themeColor="text1"/>
          <w:szCs w:val="24"/>
        </w:rPr>
        <w:tab/>
      </w:r>
      <w:r w:rsidRPr="0025470D">
        <w:rPr>
          <w:rFonts w:cs="Times New Roman"/>
          <w:color w:val="000000" w:themeColor="text1"/>
          <w:szCs w:val="24"/>
        </w:rPr>
        <w:tab/>
      </w:r>
      <w:r w:rsidRPr="0025470D">
        <w:rPr>
          <w:rFonts w:cs="Times New Roman"/>
          <w:color w:val="000000" w:themeColor="text1"/>
          <w:szCs w:val="24"/>
        </w:rPr>
        <w:tab/>
      </w:r>
      <w:r w:rsidRPr="0025470D">
        <w:rPr>
          <w:rFonts w:cs="Times New Roman"/>
          <w:color w:val="000000" w:themeColor="text1"/>
          <w:szCs w:val="24"/>
        </w:rPr>
        <w:tab/>
      </w:r>
      <w:r w:rsidRPr="0025470D">
        <w:rPr>
          <w:rFonts w:cs="Times New Roman"/>
          <w:color w:val="000000" w:themeColor="text1"/>
          <w:szCs w:val="24"/>
        </w:rPr>
        <w:t>№ 575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/>
          <w:color w:val="000000" w:themeColor="text1"/>
          <w:szCs w:val="24"/>
          <w:lang w:eastAsia="ru-RU"/>
        </w:rPr>
        <w:t>Об утверждении Положения об отчислении, восстановлении, переводе обучающихся, а также предоставления им академического отпуска в организациях профессионального образования Приднестровской Молдавской Республики</w:t>
      </w: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i/>
          <w:color w:val="000000" w:themeColor="text1"/>
          <w:szCs w:val="24"/>
          <w:lang w:eastAsia="ru-RU"/>
        </w:rPr>
        <w:t>Текст нижеприведенной редакции подготовлен с учётом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i/>
          <w:color w:val="000000" w:themeColor="text1"/>
          <w:szCs w:val="24"/>
          <w:lang w:eastAsia="ru-RU"/>
        </w:rPr>
        <w:t xml:space="preserve">изменений от </w:t>
      </w:r>
      <w:r>
        <w:rPr>
          <w:rFonts w:eastAsia="Times New Roman" w:cs="Times New Roman"/>
          <w:i/>
          <w:color w:val="000000" w:themeColor="text1"/>
          <w:szCs w:val="24"/>
          <w:lang w:eastAsia="ru-RU"/>
        </w:rPr>
        <w:t>14 января 2023 года № 29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 07-25), от 27 февраля 2008 года № 407-ЗИД-IV (САЗ 08-8), от 25 июля 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 мая 2011 года № 73-ЗИД-V (САЗ 11-21), от 3 ноября 2011 года № 199-ЗИД-V (САЗ 11-44), от 2 декабря 2011 года № 225-ЗИ-V (САЗ 11-48), от 28 декабря 2011 года № 253-ЗД-V (САЗ 12-1), от 20 марта 2012 года № 30-ЗИД-V (САЗ 12-13), от 28 апреля 2012 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 (САЗ 13-18), от 16 июля 2013 года № 161-ЗИД-V (САЗ 13-28), от 2 декабря 2013 года № 255-ЗД-V (САЗ 13-48), от 17 декабря 2013 года № 279-ЗД-V (САЗ 13-50), от 30 декабря 2013 года № 293-ЗИ-V (САЗ 14-1), от 14 января 2014 года № 2-ЗИ-V (САЗ 14-3), от 4 февраля 2014 года № 42-ЗИД-V (САЗ 14-6), от 10 апреля 2014 года № 79-ЗД-V (САЗ 14-15), от 11 апреля 2014 года № 80-ЗИД-V (САЗ 14-15), от 17 апреля 2014 года № 82-ЗИ-V (САЗ 14-16), от 24 апреля 2014 года № 91-ЗИ-V (САЗ 14-17), от 9 июня 2014 года № 107-ЗД-V (САЗ 14-24), от 14 июля 2014 года № 134-ЗД-V (САЗ 14-29), от 4 декабря 2014 года № 197-ЗИ-V (САЗ 14-49), от 23 декабря 2014 года № 216-ЗИД-V (САЗ 14-52), от 23 декабря 2014 года № 217-ЗИД-V (САЗ 14-42), от 15 января 2015 года № 6-3Д-V (САЗ 15-3), от 15 января 2015 года № 7-3ИД-V (САЗ 15-03), от 15 января 2015 года № 8-ЗД-V (САЗ 15-03), от 16 января 2015 года № 30-3И-V (САЗ 15-03),от 17 февраля 2015 года № 40-ЗИД-V (САЗ 15-8), от 24 марта 2015 года № 55-ЗД-V (САЗ 15-13), от 24 марта 2015 года № 51-ЗИД-V (САЗ 15-13), от 5 мая 2015 года № 75-ЗД-V (САЗ 15-19), от 18 мая 2015 года № 80-ЗД-V (САЗ 15-21), от 18 мая 2015 года № 81-ЗИД-V (САЗ 15-21), от 2 июня 2015 года № 94-ЗИД-V (САЗ 15-23), от 1 июля 2015 года № 107-ЗИ-V (САЗ 15-27), от 8 июля 2015 года № 115-ЗИД-V (САЗ 15-28), от 12 февраля 2016 года № 11-ЗД-VI (CАЗ 16-6), от 12 февраля 2016 года № 14-ЗД-VI (САЗ 16-6), от 12 мая 2016 года № 121-ЗИ-VI (САЗ 16-19), от 25 мая 2016 года № 142-ЗД-VI (САЗ 16-21), от 1 июля 2016 года № 167-ЗД-VI (САЗ 16-26), от 27 октября 2016 года № 232-ЗД-VI (САЗ 16-43), от 27 октября 2016 года № 234-ЗД-VI (САЗ 16-43), от 18 ноября 2016 года № 247-ЗД-VI (САЗ 16-46), от 9 декабря 2016 года № 281-ЗИ-VI (САЗ 16-49), от 23 декабря 2016 года № 294-ЗИ-VI (САЗ 17-1), от 3 мая 2017 года № 93-ЗД-VI 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(САЗ 17-19), от 10 мая 2017 года № 104-ЗИД-VI (САЗ 17-20), от 10 мая 2017 года № 102-ЗИ-VI (САЗ 17-20), Законом Приднестровской Молдавской Республики от 13 апреля 2009 года № 721-З-IV «О высшем и послевузовском профессиональном образовании» (САЗ 09-16) с изменениями и дополнениями, внесенными законами Приднестровской Молдавской Республики от 19 октября 2011 года № 186-ЗИД-IV (САЗ 11-42), от 19 октября 2011 года № 187-ЗИД-IV (САЗ 11-42), от 12 декабря 2012 года № 239-ЗИ-IV (САЗ 12-51), от 2 июля 2013 года № 151-ЗД-V (САЗ 13-26), от 20 ноября 2013 года № 240-ЗИД-V (САЗ 13-46), от 26 февраля 2014 года № 62-ЗИД-V (САЗ 14-9), от 7 июля 2014 года № 133-ЗИД-V (САЗ 14-28), от 10 ноября 2014 года № 175-ЗИ-V (САЗ 14-46), от 23 декабря 2014 года № 217-ЗИД-V (САЗ 14-52), от 16 января 2015 года № 29-ЗИ-V (САЗ 15-3), 1 июля 2015 года № 108-ЗИ-V (САЗ 15-27), от 8 июля 2015 года № 115-ЗИД-V (САЗ 15-28), от 1 июля 2016 года № 167-ЗД-VI (САЗ 16-26), от 1 марта 2017 года № 41-ЗИД-VI (САЗ 17-10), от 10 мая 2017 года № 103-ЗД-VI (САЗ 17-20), Постановлением Правительства Приднестровской Молдавской Республики от 29 февраля 2016 года № 33 «Об утверждении Положения, структуры и предельной штатной численности Министерства просвещения Приднестровской Молдавской Республики» (САЗ 16-9) с изменением, внесенным Постановлением Правительства Приднестровской Молдавской Республики от 4 мая 2016 года № 97 (САЗ 16-18), в целях определения порядка отчисления, восстановления, перевода обучающихся, а также предоставления им академического отпуска в организациях профессионального образования Приднестровской Молдавской Республики приказываю: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1.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 Утвердить Положение «Об отчислении, восстановлении, переводе обучающихся, а также предоставления им академического отпуска в организациях профессионального образования Приднестровской Молдавской Республики».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2.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 Признать утратившим силу Приказ Министерства просвещения Приднестровской Молдавской Республики от 8 января 2002 года № 12 «Об утверждении Порядка перевода обучающихся из одного профессионального учебного заведения в другое профессиональное учебное заведение» (регистрационный № 1426 от 27 февраля 2002 года) (САЗ 02-9).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3.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 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4.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 Контроль исполнения настоящего Приказа возложить на начальника Управления профессионального образования и молодежной политики Министерства просвещения Приднестровской Молдавской Республики Л.К.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Тануркову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5.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 Настоящий Приказ вступает в силу с 1 сентября 2017 года.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Министр 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                                                                                                                </w:t>
      </w: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Т. Логинова</w:t>
      </w:r>
    </w:p>
    <w:p w:rsidR="0025470D" w:rsidRPr="0025470D" w:rsidRDefault="0025470D" w:rsidP="0025470D">
      <w:pPr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br w:type="page"/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Приложение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к Приказу Министерства просвещения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Приднестровской Молдавской Республики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от 12 мая 2017 года № 575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Положение</w:t>
      </w: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об отчислении, восстановлении, переводе обучающихся, а также предоставления им академического отпуска в организациях профессионального образования Приднестровской Молдавской Республики</w:t>
      </w:r>
    </w:p>
    <w:p w:rsidR="008D2E48" w:rsidRDefault="008D2E48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8D2E48" w:rsidRPr="008D2E48" w:rsidRDefault="008D2E48" w:rsidP="008D2E48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Cs/>
          <w:i/>
          <w:color w:val="000000" w:themeColor="text1"/>
          <w:szCs w:val="24"/>
          <w:lang w:eastAsia="ru-RU"/>
        </w:rPr>
      </w:pPr>
      <w:r w:rsidRPr="008D2E48"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 xml:space="preserve">-пункт </w:t>
      </w:r>
      <w:r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>4</w:t>
      </w:r>
      <w:r w:rsidRPr="008D2E48"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 xml:space="preserve"> Приложения к Приказу изменен (Приказ Министерства просвещения ПМР от </w:t>
      </w:r>
      <w:r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>14 января 2023 года № 2</w:t>
      </w:r>
      <w:r w:rsidRPr="008D2E48"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>9);</w:t>
      </w:r>
    </w:p>
    <w:p w:rsidR="008D2E48" w:rsidRPr="008D2E48" w:rsidRDefault="008D2E48" w:rsidP="008D2E48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Cs/>
          <w:i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>- пункт 23</w:t>
      </w:r>
      <w:r w:rsidRPr="008D2E48"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 xml:space="preserve"> Приложения </w:t>
      </w:r>
      <w:r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 xml:space="preserve">к Приказу изменен </w:t>
      </w:r>
      <w:r w:rsidRPr="008D2E48"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 xml:space="preserve">(Приказ Министерства просвещения ПМР от </w:t>
      </w:r>
      <w:r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>14 января 2023 года № 2</w:t>
      </w:r>
      <w:r w:rsidRPr="008D2E48"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>9</w:t>
      </w:r>
      <w:r>
        <w:rPr>
          <w:rFonts w:eastAsia="Times New Roman" w:cs="Times New Roman"/>
          <w:bCs/>
          <w:i/>
          <w:color w:val="000000" w:themeColor="text1"/>
          <w:szCs w:val="24"/>
          <w:lang w:eastAsia="ru-RU"/>
        </w:rPr>
        <w:t>).</w:t>
      </w:r>
      <w:bookmarkStart w:id="0" w:name="_GoBack"/>
      <w:bookmarkEnd w:id="0"/>
    </w:p>
    <w:p w:rsidR="008D2E48" w:rsidRDefault="008D2E48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1.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 Общие положения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1. Настоящее Положение определяет порядок отчисления, восстановления, перевода обучающихся, а также предоставления им академического отпуска в организациях профессионального образования Приднестровской Молдавской Республики.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2. Используемые в тексте термины: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а) академический отпуск - отпуск, предоставляемый обучающемуся организации профессионального образования по медицинским показаниям и в других исключительных случаях;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б) отчисление - оформленное распорядительным актом прекращение образовательных отношений между обучающимся и организацией профессионального образования;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в) восстановление - оформленное распорядительным актом возобновление образовательных отношений между организацией профессионального образования и обучающимся, ранее отчисленным из организации профессионального образования;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г)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перезачет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 - это перенос учебных дисциплин (модулей) или практики, освоенных обучающимся, с полученной оценкой или зачетом, как изученных, в документы об освоении программы получаемого образования.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Решение о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перезачете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 освобождает обучающегося от необходимости повторного изучения соответствующей учебной дисциплины (модуля) или практики и промежуточной аттестации;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д) перевод - продолжение образования в организации профессионального образования лицом, поступавшим ранее в другую организацию профессионального образования, для завершения освоения основной образовательной программы высшего профессионального образования или основной профессиональной образовательной программы среднего (начального) профессионального образования (далее по тексту - образовательной программы);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е) академическая разница - разница в рабочих учебных планах, которая подлежит ликвидации при переводе и (или) восстановлении.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3. Лица, обучавшиеся ранее в организациях профессионального образования, могут восстановиться для продолжения обучения в прежнюю или в другую организацию профессионального образования.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Обязательным условием восстановления на обучение по основным образовательным программам высшего профессионального образования бакалавриата или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специалитета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, среднего, начального профессионального образования является завершение обучающимся первого курса. По основным образовательным программам высшего профессионального 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образования магистратуры восстановление осуществляется при условии успешного освоения 1 семестра обучения.</w:t>
      </w: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4. Перевод обучающегося на обучение по образовательным программам того же уровня, направления подготовки (специальности, профессии) и формы обучения из одной организации профессионального образования в другую организацию профессионального образования, а также перевод обучающегося с одной образовательной программы на другую осуществляется распорядительным актом руководителя организации профессионального образования или уполномоченного им должностного лица на основании личного заявления обучающегося и решения аттестационной комиссии.</w:t>
      </w:r>
    </w:p>
    <w:p w:rsidR="008D2E48" w:rsidRDefault="008D2E48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7029F">
        <w:t>Обязательным условием перевода обучающегося на обучение по образовательным программам того же уровня, направления подготовки (специальности, профессии) и формы обучения из одной организации профессионального образования в другую организацию профессионального образования, а также перевод обучающегося с одной образовательной программы на другую является успешное за</w:t>
      </w:r>
      <w:r>
        <w:t>вершение 1 (первого) семестра.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5. Аттестационная комиссия организации профессионального образования состоит из председателя и членов из числа наиболее опытных и квалифицированных педагогических работников организации профессионального образования.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6. Аттестационная комиссия определяет перечень дисциплин (модулей), практик, по которым может быть осуществлен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перезачет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7.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Перезачет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 производится с учетом следующих требований: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а) название учебной дисциплины совпадает полностью или родственно по содержанию изучаемой в организации профессионального образования;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б) форма контроля по диплому предыдущего профессионального образования соответствует форме контроля дисциплины осваиваемого образования или является более высокой формой контроля;</w:t>
      </w: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в) количество часов по предыдущему образованию составляет не менее 70 % от объема часов учебного плана осваиваемого направления подготовки.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2.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 Отчисление обучающихся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8. Обучающийся может быть отчислен из организации профессионального образования в случае: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а) получения образования (завершения обучения) после успешного прохождения итоговой государственной аттестации по образовательной программе;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б)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неосвоения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 образовательной программы и невыполнения учебного плана если обучающийся: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1) имеет две и более неудовлетворительные оценки по результатам промежуточной аттестации и не прошел повторную аттестацию в установленные сроки без уважительной причины;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2) не прошел итоговую государственную аттестацию;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в) утери связи с организацией профессионального образования, пропуска без уважительной причины более 50% учебных занятий в течение одного учебного семестра;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г) неявки в организацию профессионального образования к началу первого семестра в течение 15 календарных дней без уважительной причины;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д) невыхода из академического отпуска без уведомления о причинах своего отсутствия;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е) совершения антиобщественных поступков, повлекших за собой уголовное наказание, в случае вступления в силу приговора суда, которым он осужден к лишению свободы;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ж) систематического нарушения правил внутреннего распорядка организации профессионального образования и наличия не менее двух дисциплинарных взысканий;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з) нарушения существенных условий договора об оказании образовательных услуг в организации профессионального образования (как за счет республиканского бюджета, так и с возмещением затрат на обучение).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9. Для отчисления как меры дисциплинарного взыскания от обучающегося должно быть получено объяснение в письменной форме. При отказе или уклонении обучающегося от дачи письменных объяснений составляется соответствующий акт за подписью не менее трех лиц, включая представителей обучающихся.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10. Обучающийся может быть отчислен и по другим причинам при наличии объективных обстоятельств, вынуждающих его прервать обучение в организации профессионального образования.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11. Отчисление обучающихся из организации среднего профессионального образования по причине указанной в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пп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. 1)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пп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 б) п.8 настоящего Положения производится на основании решения педагогического совета.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12. Решение об отчислении детей-сирот и детей, оставшихся без попечения родителей (лиц их заменяющих), из организации профессионального образования принимается только с согласия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социальной защиты.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13. Не допускается отчисление обучающегося во время его временной нетрудоспособности, каникул, академического отпуска.</w:t>
      </w: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14. Лицам, отчисленным из организации профессионального образования досрочно, по их заявлению выдается академическая справка об обучении после издания распорядительного акта руководителя или уполномоченного им должностного лица об отчислении.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3.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 Восстановление обучающихся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15. Лицо, отчисленное из организации профессионального образования до завершения освоения образовательной программы, имеет право на восстановление для обучения в организацию профессионального образования в десятилетний период после отчисления в случае реализации организацией профессионального образования образовательных программ по соответствующему направлению подготовки (специальности, профессии).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16. Восстановление осуществляется распорядительным актом руководителя организации профессионального образования или уполномоченного им должностного лица на основании заявления обучающегося.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17. Восстановление лица, обучавшегося по дневной форме, осуществляется как на дневную, так и на заочную форму обучения.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Восстановление лица, обучавшегося по заочной форме, осуществляется, как правило, на заочную форму обучения.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18. Восстановление лица, отчисленного из организации профессионального образования по неуважительной причине, производится на платную основу обучения.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Восстановление на обучение по образовательным программам, реализуемым в интересах обороны и безопасности государства, обеспечения законности и правопорядка, проводится при наличии свободных мест по согласованию с Учредителем организации профессионального образования.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19. Восстановление лиц для повторного прохождения итоговой государственной аттестации осуществляется в соответствии с действующим нормативно - правовым актом уполномоченного Правительством Приднестровской Молдавской Республики органом государственной власти, в ведении которого находятся вопросы образования, регламентирующим проведение итоговой государственной аттестации в организациях профессионального образования.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20. Обучающемуся, восстановленному в прежнюю организацию профессионального образования, выдаются прежние зачетная книжка и студенческий (ученический) билет. В случае утери или порчи указанных документов обучающемуся выдаются их дубликаты в соответствии с установленным порядком.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21. Обучающемуся, восстановленному в иную организацию профессионального образования, оформляется новая зачетная книжка на основании записей в академической справке об обучении.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22. При восстановлении обучающегося определяется академическая разница образовательных программ и устанавливаются сроки ее устранения распорядительным актом руководителя организации профессионального образования или уполномоченного им должностного лица.</w:t>
      </w: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25470D" w:rsidRDefault="0025470D" w:rsidP="0025470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4.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 Перевод обучающихся с одной образовательной программы организации профессионального образования на другую образовательную программу</w:t>
      </w:r>
    </w:p>
    <w:p w:rsidR="008D2E48" w:rsidRPr="0025470D" w:rsidRDefault="008D2E48" w:rsidP="0025470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23. Для перевода с одной образовательной программы организации профессионального образования на другую образовательную программу обучающийся подает заявление руководителю организации профессионального образования о переводе. В заявлении указывается форма обучения, курс, образовательная программа, по которой обучался ранее, а так же форма, курс и образовательная программа, на которую переводится.</w:t>
      </w:r>
    </w:p>
    <w:p w:rsidR="008D2E48" w:rsidRDefault="008D2E48" w:rsidP="008D2E48">
      <w:pPr>
        <w:spacing w:after="0" w:line="240" w:lineRule="auto"/>
        <w:ind w:firstLine="284"/>
        <w:jc w:val="both"/>
      </w:pPr>
      <w:r>
        <w:t>Перевод в рамках образовательной организации осуществляется с образовательной программы:</w:t>
      </w:r>
    </w:p>
    <w:p w:rsidR="008D2E48" w:rsidRDefault="008D2E48" w:rsidP="008D2E48">
      <w:pPr>
        <w:spacing w:after="0" w:line="240" w:lineRule="auto"/>
        <w:ind w:firstLine="284"/>
        <w:jc w:val="both"/>
      </w:pPr>
      <w:r>
        <w:t>а) начального профессионального образования на образовательную программу начального профессионального образования;</w:t>
      </w:r>
    </w:p>
    <w:p w:rsidR="008D2E48" w:rsidRDefault="008D2E48" w:rsidP="008D2E48">
      <w:pPr>
        <w:spacing w:after="0" w:line="240" w:lineRule="auto"/>
        <w:ind w:firstLine="284"/>
        <w:jc w:val="both"/>
      </w:pPr>
      <w:r>
        <w:t>б) среднего профессионального образования на программу образовательную среднего профессионального образования;</w:t>
      </w:r>
    </w:p>
    <w:p w:rsidR="008D2E48" w:rsidRDefault="008D2E48" w:rsidP="008D2E48">
      <w:pPr>
        <w:spacing w:after="0" w:line="240" w:lineRule="auto"/>
        <w:ind w:firstLine="284"/>
        <w:jc w:val="both"/>
      </w:pPr>
      <w:r>
        <w:t>в) начального профессионального образования на образовательную программу среднего профессионального образования;</w:t>
      </w:r>
    </w:p>
    <w:p w:rsidR="008D2E48" w:rsidRDefault="008D2E48" w:rsidP="008D2E48">
      <w:pPr>
        <w:spacing w:after="0" w:line="240" w:lineRule="auto"/>
        <w:ind w:firstLine="284"/>
        <w:jc w:val="both"/>
      </w:pPr>
      <w:r>
        <w:t>г) среднего профессионального образования на образовательную программу начального профессионального образования;</w:t>
      </w:r>
    </w:p>
    <w:p w:rsidR="008D2E48" w:rsidRDefault="008D2E48" w:rsidP="008D2E48">
      <w:pPr>
        <w:spacing w:after="0" w:line="240" w:lineRule="auto"/>
        <w:ind w:firstLine="284"/>
        <w:jc w:val="both"/>
      </w:pPr>
      <w:r>
        <w:t>д) высшего профессионального образования бакалавриата на образовательную программу бакалавриата;</w:t>
      </w:r>
    </w:p>
    <w:p w:rsidR="008D2E48" w:rsidRDefault="008D2E48" w:rsidP="008D2E48">
      <w:pPr>
        <w:spacing w:after="0" w:line="240" w:lineRule="auto"/>
        <w:ind w:firstLine="284"/>
        <w:jc w:val="both"/>
      </w:pPr>
      <w:r>
        <w:t xml:space="preserve">е) высшего профессионального образования </w:t>
      </w:r>
      <w:proofErr w:type="spellStart"/>
      <w:r>
        <w:t>специалитета</w:t>
      </w:r>
      <w:proofErr w:type="spellEnd"/>
      <w:r>
        <w:t xml:space="preserve"> на образовательную программу </w:t>
      </w:r>
      <w:proofErr w:type="spellStart"/>
      <w:r>
        <w:t>специалитета</w:t>
      </w:r>
      <w:proofErr w:type="spellEnd"/>
      <w:r>
        <w:t>;</w:t>
      </w:r>
    </w:p>
    <w:p w:rsidR="008D2E48" w:rsidRDefault="008D2E48" w:rsidP="008D2E48">
      <w:pPr>
        <w:spacing w:after="0" w:line="240" w:lineRule="auto"/>
        <w:ind w:firstLine="284"/>
        <w:jc w:val="both"/>
      </w:pPr>
      <w:r>
        <w:t>ж) высшего профессионального образования магистратуры на программу магистратуры;</w:t>
      </w:r>
    </w:p>
    <w:p w:rsidR="008D2E48" w:rsidRDefault="008D2E48" w:rsidP="008D2E48">
      <w:pPr>
        <w:spacing w:after="0" w:line="240" w:lineRule="auto"/>
        <w:ind w:firstLine="284"/>
        <w:jc w:val="both"/>
      </w:pPr>
      <w:r>
        <w:t xml:space="preserve">з) высшего профессионального образования </w:t>
      </w:r>
      <w:proofErr w:type="spellStart"/>
      <w:r>
        <w:t>специалитета</w:t>
      </w:r>
      <w:proofErr w:type="spellEnd"/>
      <w:r>
        <w:t xml:space="preserve"> на образовательную программу бакалавриата;</w:t>
      </w:r>
    </w:p>
    <w:p w:rsidR="008D2E48" w:rsidRPr="0025470D" w:rsidRDefault="008D2E48" w:rsidP="008D2E48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t xml:space="preserve">и) высшего профессионального образования бакалавриата на образовательную программу </w:t>
      </w:r>
      <w:proofErr w:type="spellStart"/>
      <w:r>
        <w:t>специалитета</w:t>
      </w:r>
      <w:proofErr w:type="spellEnd"/>
      <w:r>
        <w:t>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24. На основании заявления и зачетной книжки обучающегося аттестационная комиссия определяет возможность перевода обучающегося, устанавливая академическую разницу и курс обучения.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25. В случае отсутствия возможности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перезачета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 отдельных частей или всего объема учебной дисциплины (модуля), практики из-за разницы в рабочих учебных планах обучающийся должен ликвидировать академическую разницу.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26. Аттестационная комиссия принимает решение о возможности перевода обучающегося и составляет протокол согласно Приложению № 1 к настоящему Положению. Перевод на обучение за счет средств республиканского бюджета осуществляется при наличии вакантных бюджетных мест по соответствующей образовательной программе и на соответствующем курсе при условии, что обучающийся до перевода обучался на бюджетной основе.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27. Решение аттестационной комиссии вводится в действие распорядительным актом руководителя организации профессионального образования или уполномоченного им должностного лица.</w:t>
      </w: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В случае принятия решения о переводе обучающегося в вышеуказанном распорядительном акте указывается курс, форма обучения и наименование 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образовательной программы, по которой обучался ранее, а </w:t>
      </w:r>
      <w:proofErr w:type="gram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так же</w:t>
      </w:r>
      <w:proofErr w:type="gram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 форма, курс и наименование образовательной программы, на которую переводится. При выявлении академической разницы распорядительным актом также утверждается индивидуальный учебный план обучающегося.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5.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 Перевод обучающихся в другую организацию профессионального образования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28. Для перевода в другую организацию профессионального образования обучающийся предоставляет в принимающую организацию профессионального образования заявление о приеме в порядке перевода, копию зачетной книжки, заверенную печатью организации профессионального образования. В заявлении указываются курс, направление подготовки (специальность, профессия), уровень профессионального образования, форма обучения, на которые обучающийся желает перейти, и образование, на базе которого получает профессиональное образование.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29. Принимающая организация профессионального образования определяет возможность перевода, устанавливая академическую разницу, курс обучения и выдает обучающемуся справку установленного образца согласно Приложению № 2 к настоящему Положению.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Обучающийся предоставляет в исходную организацию профессионального образования указанную справку, а также заявление об отчислении в связи с переводом и о необходимости выдачи ему академической справки об обучении, документа об образовании, на базе которого обучающийся получает профессиональное образование.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30. На основании предоставленных документов руководитель исходной организации профессионального образования или уполномоченное им должностное лицо в течение 10 дней со дня подачи заявления издает распорядительный акт об отчислении обучающегося с указанием наименования организации профессионального образования, в которую осуществляется перевод.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При этом обучающемуся или другому лицу по заверенной в установленном порядке доверенности, которая остается в личном деле обучающегося, выдается документ об образовании и академическая справка об обучении.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Обучающийся сдает студенческий (ученический) билет и зачетную книжку.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В личном деле обучающегося остаются: копия документа об образовании, заверенная организацией профессионального образования, выписка из распорядительного акта об отчислении в связи с переводом, студенческий (ученический) билет и зачетная книжка. В случае, утери студенческого (ученического) билета или зачетной книжки в личном деле обучающегося остается ходатайство (заявление) об отчислении без предоставления утерянных документов.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31. Обучающийся предоставляет в принимающую организацию профессионального образования документ об образовании и академическую справку об обучении. При этом осуществляется проверка соответствия копии зачетной книжки академической справке об обучении.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32. Зачисление обучающегося в порядке перевода осуществляется распорядительным актом руководителя принимающей организации профессионального образования или уполномоченного им должностного лица.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33. В распорядительном акте о зачислении обучающегося указывается организация профессионального образования, в которой обучался до перевода, наименование образовательной программы, форма обучения, курс, на которые переводится обучающийся.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34. При имеющейся академической разнице в рабочих учебных планах, установленной аттестационной комиссией в соответствии с порядком, предусмотренным п. 26, 27 настоящего Положения, в распорядительном акте руководителя или уполномоченного им должностного лица устанавливаются сроки ее устранения.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35. При переводе обучающегося из иностранной организации профессионального образования предоставляется документ об освоенной учебной программы (академическая справка об обучении), а также о завершении предыдущего уровня профессионального образования, с приложением копии документа, свидетельствующего о прохождении процедуры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нострификации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 в Приднестровской Молдавской Республике.</w:t>
      </w: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36. Обучающемуся выдается студенческий (ученический) билет и зачетная книжка, в которую заносятся изученные в предыдущей организации профессионального образования учебные дисциплины (модули) и практика с указанием полученных оценок.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bCs/>
          <w:color w:val="000000" w:themeColor="text1"/>
          <w:szCs w:val="24"/>
          <w:lang w:eastAsia="ru-RU"/>
        </w:rPr>
        <w:t>6.</w:t>
      </w: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 Предоставление академического отпуска обучающимся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37. Академический отпуск предоставляется обучающемуся в связи с невозможностью освоения им образовательной программы в организации профессионального образования по медицинским показаниям, семейным и иным обстоятельствам на период времени, не превышающий трех лет.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38. Основанием для принятия решения о предоставлении обучающемуся академического отпуска является его заявление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отравки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 В исключительных случаях академический отпуск может быть предоставлен по другим причинам (по решению педагогического (ученого) совета).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39. Решение о предоставлении академического отпуска вводится в действие руководителем организации профессионального образования или уполномоченным им должностным лицом в десятидневный срок со дня получения от обучающегося заявления и прилагаемых к нему документов (при наличии).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40. Обучающийся в период нахождения в академическом отпуске освобождается от обязанностей, связанных с освоением им образовательной программы в организации профессионального образования, и не допускается к образовательному процессу до завершения академического отпуска. В случае, если обучающийся обучается в организации профессионального образования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41.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распорядительного акта руководителя организации или уполномоченного им должностного лица.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42. Учет лиц, находящихся в академическом отпуске, организация профессионального образования ведет в отдельном журнале (форма устанавливается самостоятельно).</w:t>
      </w: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Обучающийся в период нахождения его в академическом отпуске учитывается в общем контингенте.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Приложение № 1 к Положению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об отчислении, восстановлении, переводе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обучающихся, а также предоставления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им академического отпуска в организациях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профессионального образования</w:t>
      </w:r>
    </w:p>
    <w:p w:rsidR="0025470D" w:rsidRDefault="0025470D" w:rsidP="0025470D">
      <w:pPr>
        <w:shd w:val="clear" w:color="auto" w:fill="FFFFFF"/>
        <w:spacing w:after="0" w:line="240" w:lineRule="auto"/>
        <w:ind w:left="567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Приднестровской Молдавской Республики</w:t>
      </w:r>
    </w:p>
    <w:p w:rsidR="0025470D" w:rsidRPr="0025470D" w:rsidRDefault="0025470D" w:rsidP="002547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Протокол №___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на_________________________________________________________________________,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(указать Ф.И.О.)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Проанализировав соответствие_________________________________________________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                                                   (указать № копии зачетной книжки)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с рабочим учебным </w:t>
      </w:r>
      <w:proofErr w:type="spell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планом___курса</w:t>
      </w:r>
      <w:proofErr w:type="spell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 направления подготовки (специальности, </w:t>
      </w:r>
      <w:proofErr w:type="gram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профессии)_</w:t>
      </w:r>
      <w:proofErr w:type="gram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___________________________аттестационной комиссией установлены следующие изученные дисциплины (модули) и практики: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537"/>
        <w:gridCol w:w="1058"/>
        <w:gridCol w:w="757"/>
        <w:gridCol w:w="731"/>
        <w:gridCol w:w="1040"/>
        <w:gridCol w:w="1413"/>
        <w:gridCol w:w="483"/>
        <w:gridCol w:w="686"/>
        <w:gridCol w:w="847"/>
      </w:tblGrid>
      <w:tr w:rsidR="0025470D" w:rsidRPr="0025470D" w:rsidTr="0025470D"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Индекс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Наименование</w:t>
            </w:r>
          </w:p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Дисциплины</w:t>
            </w:r>
          </w:p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(модуля),</w:t>
            </w:r>
          </w:p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практики</w:t>
            </w:r>
          </w:p>
        </w:tc>
        <w:tc>
          <w:tcPr>
            <w:tcW w:w="94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ИЗУЧЕНО И ПЕРЕЗАЧТЕНО</w:t>
            </w:r>
          </w:p>
        </w:tc>
      </w:tr>
      <w:tr w:rsidR="0025470D" w:rsidRPr="0025470D" w:rsidTr="002547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Формы контроля</w:t>
            </w:r>
          </w:p>
        </w:tc>
        <w:tc>
          <w:tcPr>
            <w:tcW w:w="1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ЗЕТ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Часов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Оценка</w:t>
            </w:r>
          </w:p>
        </w:tc>
      </w:tr>
      <w:tr w:rsidR="0025470D" w:rsidRPr="0025470D" w:rsidTr="002547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Экзамены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Зачеты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Диф</w:t>
            </w:r>
            <w:proofErr w:type="spellEnd"/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-е</w:t>
            </w:r>
          </w:p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зачеты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Курсовые</w:t>
            </w:r>
          </w:p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проекты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Контрольные</w:t>
            </w:r>
          </w:p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547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5470D" w:rsidRPr="0025470D" w:rsidTr="0025470D"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5470D" w:rsidRPr="0025470D" w:rsidTr="0025470D"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5470D" w:rsidRPr="0025470D" w:rsidTr="0025470D"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470D" w:rsidRPr="0025470D" w:rsidRDefault="0025470D" w:rsidP="0025470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Аттестационная комиссия предлагает____________________________________________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                                                         (указать Ф.И.О. обучающегося)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переаттестовать перечень дисциплин в соответствии с учебным планом по направлению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 xml:space="preserve">(специальности, </w:t>
      </w:r>
      <w:proofErr w:type="gramStart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профессии)_</w:t>
      </w:r>
      <w:proofErr w:type="gramEnd"/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___________________________________________________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Председатель комиссии: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Члены комиссии:</w:t>
      </w:r>
    </w:p>
    <w:p w:rsidR="0025470D" w:rsidRDefault="0025470D" w:rsidP="0025470D">
      <w:pPr>
        <w:shd w:val="clear" w:color="auto" w:fill="FFFFFF"/>
        <w:spacing w:after="0" w:line="240" w:lineRule="auto"/>
        <w:ind w:left="567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Приложение № 2 к Положению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об отчислении, восстановлении, переводе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обучающихся, а также предоставления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им академического отпуска в организациях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профессионального образования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left="5670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Приднестровской Молдавской Республики</w:t>
      </w:r>
    </w:p>
    <w:p w:rsid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Угловой штамп организации профессионального образования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Дата выдачи и регистрационный номер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Справка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Выдана __________________________________________________ в том, что он(она) на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                                (фамилия, имя, отчество)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основании заявления и копии зачетной книжки ___________________________________,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                                          (дата выдачи и регистрационный номер зачетной книжки)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выданной____________________________________________________________________,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lastRenderedPageBreak/>
        <w:t>(полное наименование организации профессионального образования, выдавшего зачетную книжку)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будет зачислен(а) в порядке перевода для продолжения_____________________________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                                                             (уровень профессионального образования)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по специальности (профессии)________________после представления документа об образовании и академической справки об обучении.</w:t>
      </w:r>
    </w:p>
    <w:p w:rsidR="0025470D" w:rsidRPr="0025470D" w:rsidRDefault="0025470D" w:rsidP="0025470D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470D">
        <w:rPr>
          <w:rFonts w:eastAsia="Times New Roman" w:cs="Times New Roman"/>
          <w:color w:val="000000" w:themeColor="text1"/>
          <w:szCs w:val="24"/>
          <w:lang w:eastAsia="ru-RU"/>
        </w:rPr>
        <w:t>Руководитель (подпись)</w:t>
      </w:r>
    </w:p>
    <w:p w:rsidR="00A739A2" w:rsidRPr="0025470D" w:rsidRDefault="00CE42F5" w:rsidP="0025470D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sectPr w:rsidR="00A739A2" w:rsidRPr="002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E1"/>
    <w:rsid w:val="00083068"/>
    <w:rsid w:val="001C16BE"/>
    <w:rsid w:val="001E1C1F"/>
    <w:rsid w:val="0025470D"/>
    <w:rsid w:val="00292A9E"/>
    <w:rsid w:val="002D4C74"/>
    <w:rsid w:val="002E56FA"/>
    <w:rsid w:val="003002D4"/>
    <w:rsid w:val="003B24E1"/>
    <w:rsid w:val="003B709B"/>
    <w:rsid w:val="004F168A"/>
    <w:rsid w:val="00620E8A"/>
    <w:rsid w:val="006435E5"/>
    <w:rsid w:val="008D2E48"/>
    <w:rsid w:val="009A6016"/>
    <w:rsid w:val="00B709BF"/>
    <w:rsid w:val="00B91EC8"/>
    <w:rsid w:val="00BD5A01"/>
    <w:rsid w:val="00C364D8"/>
    <w:rsid w:val="00CB5668"/>
    <w:rsid w:val="00CE42F5"/>
    <w:rsid w:val="00D52C5C"/>
    <w:rsid w:val="00D5327D"/>
    <w:rsid w:val="00E02E47"/>
    <w:rsid w:val="00E148EE"/>
    <w:rsid w:val="00E870D4"/>
    <w:rsid w:val="00EA1761"/>
    <w:rsid w:val="00E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93F7F-FD36-4633-B2E9-4ABC6B78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2</cp:revision>
  <dcterms:created xsi:type="dcterms:W3CDTF">2023-02-02T07:53:00Z</dcterms:created>
  <dcterms:modified xsi:type="dcterms:W3CDTF">2023-02-02T07:53:00Z</dcterms:modified>
</cp:coreProperties>
</file>