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5C2" w:rsidRPr="00EB0E64" w:rsidRDefault="003935C2" w:rsidP="007F4703">
      <w:pPr>
        <w:spacing w:after="519" w:line="240" w:lineRule="auto"/>
        <w:ind w:right="142"/>
        <w:jc w:val="center"/>
        <w:rPr>
          <w:rFonts w:ascii="Times New Roman" w:eastAsia="Arial" w:hAnsi="Times New Roman" w:cs="Times New Roman"/>
          <w:b/>
          <w:sz w:val="44"/>
          <w:szCs w:val="44"/>
        </w:rPr>
      </w:pPr>
      <w:r w:rsidRPr="00EB0E64">
        <w:rPr>
          <w:rFonts w:ascii="Times New Roman" w:eastAsia="Arial" w:hAnsi="Times New Roman" w:cs="Times New Roman"/>
          <w:b/>
          <w:sz w:val="44"/>
          <w:szCs w:val="44"/>
        </w:rPr>
        <w:t xml:space="preserve">Пользовательская инструкция </w:t>
      </w:r>
    </w:p>
    <w:p w:rsidR="007F4703" w:rsidRPr="0061651D" w:rsidRDefault="00EB0E64" w:rsidP="007F4703">
      <w:pPr>
        <w:spacing w:after="519" w:line="240" w:lineRule="auto"/>
        <w:ind w:right="142"/>
        <w:jc w:val="center"/>
        <w:rPr>
          <w:rFonts w:ascii="Times New Roman" w:hAnsi="Times New Roman" w:cs="Times New Roman"/>
          <w:sz w:val="44"/>
          <w:szCs w:val="44"/>
        </w:rPr>
      </w:pPr>
      <w:r w:rsidRPr="00EB0E64">
        <w:rPr>
          <w:rFonts w:ascii="Times New Roman" w:eastAsia="Arial" w:hAnsi="Times New Roman" w:cs="Times New Roman"/>
          <w:b/>
          <w:sz w:val="44"/>
          <w:szCs w:val="44"/>
        </w:rPr>
        <w:t>д</w:t>
      </w:r>
      <w:r w:rsidR="007F4703" w:rsidRPr="00EB0E64">
        <w:rPr>
          <w:rFonts w:ascii="Times New Roman" w:eastAsia="Arial" w:hAnsi="Times New Roman" w:cs="Times New Roman"/>
          <w:b/>
          <w:sz w:val="44"/>
          <w:szCs w:val="44"/>
        </w:rPr>
        <w:t xml:space="preserve">ля </w:t>
      </w:r>
      <w:r w:rsidRPr="00EB0E64">
        <w:rPr>
          <w:rFonts w:ascii="Times New Roman" w:eastAsia="Arial" w:hAnsi="Times New Roman" w:cs="Times New Roman"/>
          <w:b/>
          <w:sz w:val="44"/>
          <w:szCs w:val="44"/>
        </w:rPr>
        <w:t>программного</w:t>
      </w:r>
      <w:r w:rsidR="007F4703" w:rsidRPr="00EB0E64">
        <w:rPr>
          <w:rFonts w:ascii="Times New Roman" w:eastAsia="Arial" w:hAnsi="Times New Roman" w:cs="Times New Roman"/>
          <w:b/>
          <w:sz w:val="44"/>
          <w:szCs w:val="44"/>
        </w:rPr>
        <w:t xml:space="preserve"> обеспечения BTS </w:t>
      </w:r>
      <w:r w:rsidR="007F4703" w:rsidRPr="00EB0E64">
        <w:rPr>
          <w:rFonts w:ascii="Times New Roman" w:eastAsia="Arial" w:hAnsi="Times New Roman" w:cs="Times New Roman"/>
          <w:b/>
          <w:sz w:val="44"/>
          <w:szCs w:val="44"/>
          <w:lang w:val="en-US"/>
        </w:rPr>
        <w:t>Client</w:t>
      </w:r>
      <w:r w:rsidR="0061651D">
        <w:rPr>
          <w:rFonts w:ascii="Times New Roman" w:eastAsia="Arial" w:hAnsi="Times New Roman" w:cs="Times New Roman"/>
          <w:b/>
          <w:sz w:val="44"/>
          <w:szCs w:val="44"/>
        </w:rPr>
        <w:t xml:space="preserve"> ver.2.13.0.2 (и выше)</w:t>
      </w:r>
    </w:p>
    <w:p w:rsidR="003935C2" w:rsidRPr="00EB0E64" w:rsidRDefault="003935C2" w:rsidP="007F4703">
      <w:pPr>
        <w:pStyle w:val="a6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EB0E64">
        <w:rPr>
          <w:rFonts w:ascii="Times New Roman" w:hAnsi="Times New Roman" w:cs="Times New Roman"/>
          <w:b/>
          <w:sz w:val="44"/>
          <w:szCs w:val="44"/>
        </w:rPr>
        <w:t>«</w:t>
      </w:r>
      <w:r w:rsidR="00AC773A" w:rsidRPr="00EB0E64">
        <w:rPr>
          <w:rFonts w:ascii="Times New Roman" w:hAnsi="Times New Roman" w:cs="Times New Roman"/>
          <w:b/>
          <w:sz w:val="44"/>
          <w:szCs w:val="44"/>
        </w:rPr>
        <w:t>Зачисление детей в д</w:t>
      </w:r>
      <w:r w:rsidR="00801EFD" w:rsidRPr="00EB0E64">
        <w:rPr>
          <w:rFonts w:ascii="Times New Roman" w:hAnsi="Times New Roman" w:cs="Times New Roman"/>
          <w:b/>
          <w:sz w:val="44"/>
          <w:szCs w:val="44"/>
        </w:rPr>
        <w:t>ошкольные образовательные и муниципальные образовательные учреждения</w:t>
      </w:r>
    </w:p>
    <w:p w:rsidR="003935C2" w:rsidRPr="00EB0E64" w:rsidRDefault="003935C2" w:rsidP="007F4703">
      <w:pPr>
        <w:pStyle w:val="a6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EB0E64">
        <w:rPr>
          <w:rFonts w:ascii="Times New Roman" w:hAnsi="Times New Roman" w:cs="Times New Roman"/>
          <w:b/>
          <w:sz w:val="44"/>
          <w:szCs w:val="44"/>
          <w:lang w:val="en-US"/>
        </w:rPr>
        <w:t>Приднестровской Молдавской Республики</w:t>
      </w:r>
      <w:r w:rsidR="00D6032B" w:rsidRPr="00EB0E64">
        <w:rPr>
          <w:rFonts w:ascii="Times New Roman" w:hAnsi="Times New Roman" w:cs="Times New Roman"/>
          <w:b/>
          <w:sz w:val="44"/>
          <w:szCs w:val="44"/>
        </w:rPr>
        <w:t>»</w:t>
      </w:r>
    </w:p>
    <w:p w:rsidR="003935C2" w:rsidRPr="00EB0E64" w:rsidRDefault="003935C2" w:rsidP="00D6032B">
      <w:pPr>
        <w:pStyle w:val="a6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3935C2" w:rsidRPr="00EB0E64" w:rsidRDefault="003935C2" w:rsidP="003935C2">
      <w:pPr>
        <w:rPr>
          <w:rFonts w:ascii="Times New Roman" w:hAnsi="Times New Roman" w:cs="Times New Roman"/>
          <w:sz w:val="24"/>
          <w:szCs w:val="24"/>
        </w:rPr>
      </w:pPr>
    </w:p>
    <w:p w:rsidR="00AC773A" w:rsidRPr="00EB0E64" w:rsidRDefault="00AC773A" w:rsidP="003935C2">
      <w:pPr>
        <w:rPr>
          <w:rFonts w:ascii="Times New Roman" w:hAnsi="Times New Roman" w:cs="Times New Roman"/>
          <w:sz w:val="24"/>
          <w:szCs w:val="24"/>
        </w:rPr>
      </w:pPr>
    </w:p>
    <w:p w:rsidR="00AC773A" w:rsidRPr="00EB0E64" w:rsidRDefault="00AC773A" w:rsidP="003935C2">
      <w:pPr>
        <w:rPr>
          <w:rFonts w:ascii="Times New Roman" w:hAnsi="Times New Roman" w:cs="Times New Roman"/>
          <w:sz w:val="24"/>
          <w:szCs w:val="24"/>
        </w:rPr>
      </w:pPr>
    </w:p>
    <w:p w:rsidR="00AC773A" w:rsidRPr="00EB0E64" w:rsidRDefault="00AC773A" w:rsidP="003935C2">
      <w:pPr>
        <w:rPr>
          <w:rFonts w:ascii="Times New Roman" w:hAnsi="Times New Roman" w:cs="Times New Roman"/>
          <w:sz w:val="24"/>
          <w:szCs w:val="24"/>
        </w:rPr>
      </w:pPr>
    </w:p>
    <w:p w:rsidR="00AC773A" w:rsidRPr="00EB0E64" w:rsidRDefault="00AC773A" w:rsidP="003935C2">
      <w:pPr>
        <w:rPr>
          <w:rFonts w:ascii="Times New Roman" w:hAnsi="Times New Roman" w:cs="Times New Roman"/>
          <w:sz w:val="24"/>
          <w:szCs w:val="24"/>
        </w:rPr>
      </w:pPr>
    </w:p>
    <w:p w:rsidR="00AC773A" w:rsidRPr="00EB0E64" w:rsidRDefault="00AC773A" w:rsidP="003935C2">
      <w:pPr>
        <w:rPr>
          <w:rFonts w:ascii="Times New Roman" w:hAnsi="Times New Roman" w:cs="Times New Roman"/>
          <w:sz w:val="24"/>
          <w:szCs w:val="24"/>
        </w:rPr>
      </w:pPr>
    </w:p>
    <w:p w:rsidR="00AC773A" w:rsidRPr="00EB0E64" w:rsidRDefault="00AC773A" w:rsidP="003935C2">
      <w:pPr>
        <w:rPr>
          <w:rFonts w:ascii="Times New Roman" w:hAnsi="Times New Roman" w:cs="Times New Roman"/>
          <w:sz w:val="24"/>
          <w:szCs w:val="24"/>
        </w:rPr>
      </w:pPr>
    </w:p>
    <w:p w:rsidR="00AC773A" w:rsidRPr="00EB0E64" w:rsidRDefault="00AC773A" w:rsidP="003935C2">
      <w:pPr>
        <w:rPr>
          <w:rFonts w:ascii="Times New Roman" w:hAnsi="Times New Roman" w:cs="Times New Roman"/>
          <w:sz w:val="24"/>
          <w:szCs w:val="24"/>
        </w:rPr>
      </w:pPr>
    </w:p>
    <w:p w:rsidR="00AC773A" w:rsidRPr="00EB0E64" w:rsidRDefault="00AC773A" w:rsidP="003935C2">
      <w:pPr>
        <w:rPr>
          <w:rFonts w:ascii="Times New Roman" w:hAnsi="Times New Roman" w:cs="Times New Roman"/>
          <w:sz w:val="24"/>
          <w:szCs w:val="24"/>
        </w:rPr>
      </w:pPr>
    </w:p>
    <w:p w:rsidR="00AC773A" w:rsidRPr="00EB0E64" w:rsidRDefault="00AC773A" w:rsidP="003935C2">
      <w:pPr>
        <w:rPr>
          <w:rFonts w:ascii="Times New Roman" w:hAnsi="Times New Roman" w:cs="Times New Roman"/>
          <w:sz w:val="24"/>
          <w:szCs w:val="24"/>
        </w:rPr>
      </w:pPr>
    </w:p>
    <w:p w:rsidR="00AC773A" w:rsidRPr="00EB0E64" w:rsidRDefault="00AC773A" w:rsidP="003935C2">
      <w:pPr>
        <w:rPr>
          <w:rFonts w:ascii="Times New Roman" w:hAnsi="Times New Roman" w:cs="Times New Roman"/>
          <w:sz w:val="24"/>
          <w:szCs w:val="24"/>
        </w:rPr>
      </w:pPr>
    </w:p>
    <w:p w:rsidR="00AC773A" w:rsidRPr="00EB0E64" w:rsidRDefault="00AC773A" w:rsidP="003935C2">
      <w:pPr>
        <w:rPr>
          <w:rFonts w:ascii="Times New Roman" w:hAnsi="Times New Roman" w:cs="Times New Roman"/>
          <w:sz w:val="24"/>
          <w:szCs w:val="24"/>
        </w:rPr>
      </w:pPr>
    </w:p>
    <w:p w:rsidR="00AC773A" w:rsidRPr="00EB0E64" w:rsidRDefault="00AC773A" w:rsidP="003935C2">
      <w:pPr>
        <w:rPr>
          <w:rFonts w:ascii="Times New Roman" w:hAnsi="Times New Roman" w:cs="Times New Roman"/>
          <w:sz w:val="24"/>
          <w:szCs w:val="24"/>
        </w:rPr>
      </w:pPr>
    </w:p>
    <w:p w:rsidR="00DA3A1A" w:rsidRPr="00EB0E64" w:rsidRDefault="00DA3A1A" w:rsidP="003935C2">
      <w:pPr>
        <w:rPr>
          <w:rFonts w:ascii="Times New Roman" w:hAnsi="Times New Roman" w:cs="Times New Roman"/>
          <w:sz w:val="24"/>
          <w:szCs w:val="24"/>
        </w:rPr>
      </w:pPr>
    </w:p>
    <w:p w:rsidR="00DA3A1A" w:rsidRPr="00EB0E64" w:rsidRDefault="00DA3A1A" w:rsidP="003935C2">
      <w:pPr>
        <w:rPr>
          <w:rFonts w:ascii="Times New Roman" w:hAnsi="Times New Roman" w:cs="Times New Roman"/>
          <w:sz w:val="24"/>
          <w:szCs w:val="24"/>
        </w:rPr>
      </w:pPr>
    </w:p>
    <w:p w:rsidR="00DA3A1A" w:rsidRPr="00EB0E64" w:rsidRDefault="00DA3A1A" w:rsidP="003935C2">
      <w:pPr>
        <w:rPr>
          <w:rFonts w:ascii="Times New Roman" w:hAnsi="Times New Roman" w:cs="Times New Roman"/>
          <w:sz w:val="24"/>
          <w:szCs w:val="24"/>
        </w:rPr>
      </w:pPr>
    </w:p>
    <w:p w:rsidR="00AC773A" w:rsidRPr="00EB0E64" w:rsidRDefault="00AC773A" w:rsidP="003935C2">
      <w:pPr>
        <w:rPr>
          <w:rFonts w:ascii="Times New Roman" w:hAnsi="Times New Roman" w:cs="Times New Roman"/>
          <w:sz w:val="24"/>
          <w:szCs w:val="24"/>
        </w:rPr>
      </w:pPr>
    </w:p>
    <w:p w:rsidR="00AC773A" w:rsidRPr="00EB0E64" w:rsidRDefault="00AC773A" w:rsidP="003935C2">
      <w:pPr>
        <w:rPr>
          <w:rFonts w:ascii="Times New Roman" w:hAnsi="Times New Roman" w:cs="Times New Roman"/>
          <w:sz w:val="24"/>
          <w:szCs w:val="24"/>
        </w:rPr>
      </w:pPr>
    </w:p>
    <w:p w:rsidR="00AC773A" w:rsidRPr="00EB0E64" w:rsidRDefault="00AC773A" w:rsidP="003935C2">
      <w:pPr>
        <w:rPr>
          <w:rFonts w:ascii="Times New Roman" w:hAnsi="Times New Roman" w:cs="Times New Roman"/>
          <w:sz w:val="24"/>
          <w:szCs w:val="24"/>
        </w:rPr>
      </w:pPr>
    </w:p>
    <w:p w:rsidR="00AC773A" w:rsidRPr="00EB0E64" w:rsidRDefault="00AC773A" w:rsidP="003935C2">
      <w:pPr>
        <w:rPr>
          <w:rFonts w:ascii="Times New Roman" w:hAnsi="Times New Roman" w:cs="Times New Roman"/>
          <w:sz w:val="24"/>
          <w:szCs w:val="24"/>
        </w:rPr>
      </w:pPr>
    </w:p>
    <w:p w:rsidR="00D6032B" w:rsidRPr="00EB0E64" w:rsidRDefault="00D6032B" w:rsidP="003935C2">
      <w:pPr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eastAsia="SimSun" w:hAnsi="Times New Roman" w:cs="Times New Roman"/>
          <w:color w:val="auto"/>
          <w:sz w:val="22"/>
          <w:szCs w:val="22"/>
          <w:lang w:eastAsia="en-US"/>
        </w:rPr>
        <w:id w:val="208748997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D1A5C" w:rsidRPr="00EB0E64" w:rsidRDefault="000D1A5C">
          <w:pPr>
            <w:pStyle w:val="a4"/>
            <w:rPr>
              <w:rFonts w:ascii="Times New Roman" w:hAnsi="Times New Roman" w:cs="Times New Roman"/>
              <w:b/>
              <w:color w:val="auto"/>
              <w:sz w:val="40"/>
              <w:szCs w:val="40"/>
            </w:rPr>
          </w:pPr>
          <w:r w:rsidRPr="00EB0E64">
            <w:rPr>
              <w:rFonts w:ascii="Times New Roman" w:hAnsi="Times New Roman" w:cs="Times New Roman"/>
              <w:lang w:val="en-US"/>
            </w:rPr>
            <w:t xml:space="preserve">                               </w:t>
          </w:r>
          <w:r w:rsidRPr="00EB0E64">
            <w:rPr>
              <w:rFonts w:ascii="Times New Roman" w:hAnsi="Times New Roman" w:cs="Times New Roman"/>
              <w:b/>
              <w:color w:val="auto"/>
              <w:sz w:val="40"/>
              <w:szCs w:val="40"/>
            </w:rPr>
            <w:t>Оглавление</w:t>
          </w:r>
        </w:p>
        <w:p w:rsidR="000D1A5C" w:rsidRPr="00EB0E64" w:rsidRDefault="000D1A5C" w:rsidP="000D1A5C">
          <w:pPr>
            <w:rPr>
              <w:rFonts w:ascii="Times New Roman" w:hAnsi="Times New Roman" w:cs="Times New Roman"/>
              <w:lang w:eastAsia="ru-RU"/>
            </w:rPr>
          </w:pPr>
        </w:p>
        <w:p w:rsidR="00EB0E64" w:rsidRPr="005D1ECC" w:rsidRDefault="006B2E9F">
          <w:pPr>
            <w:pStyle w:val="11"/>
            <w:tabs>
              <w:tab w:val="left" w:pos="440"/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noProof/>
              <w:sz w:val="28"/>
              <w:szCs w:val="28"/>
              <w:lang w:eastAsia="ru-RU"/>
            </w:rPr>
          </w:pPr>
          <w:r w:rsidRPr="00EB0E64">
            <w:rPr>
              <w:rFonts w:ascii="Times New Roman" w:hAnsi="Times New Roman" w:cs="Times New Roman"/>
              <w:b/>
              <w:sz w:val="32"/>
              <w:szCs w:val="32"/>
            </w:rPr>
            <w:fldChar w:fldCharType="begin"/>
          </w:r>
          <w:r w:rsidR="000D1A5C" w:rsidRPr="00EB0E64">
            <w:rPr>
              <w:rFonts w:ascii="Times New Roman" w:hAnsi="Times New Roman" w:cs="Times New Roman"/>
              <w:b/>
              <w:sz w:val="32"/>
              <w:szCs w:val="32"/>
            </w:rPr>
            <w:instrText xml:space="preserve"> TOC \o "1-3" \h \z \u </w:instrText>
          </w:r>
          <w:r w:rsidRPr="00EB0E64">
            <w:rPr>
              <w:rFonts w:ascii="Times New Roman" w:hAnsi="Times New Roman" w:cs="Times New Roman"/>
              <w:b/>
              <w:sz w:val="32"/>
              <w:szCs w:val="32"/>
            </w:rPr>
            <w:fldChar w:fldCharType="separate"/>
          </w:r>
          <w:hyperlink w:anchor="_Toc41898062" w:history="1">
            <w:r w:rsidR="00EB0E64" w:rsidRPr="005D1ECC">
              <w:rPr>
                <w:rStyle w:val="a5"/>
                <w:rFonts w:ascii="Times New Roman" w:hAnsi="Times New Roman" w:cs="Times New Roman"/>
                <w:b/>
                <w:noProof/>
                <w:sz w:val="28"/>
                <w:szCs w:val="28"/>
              </w:rPr>
              <w:t>1</w:t>
            </w:r>
            <w:r w:rsidR="005D1ECC" w:rsidRPr="005D1ECC">
              <w:rPr>
                <w:rFonts w:ascii="Times New Roman" w:eastAsiaTheme="minorEastAsia" w:hAnsi="Times New Roman" w:cs="Times New Roman"/>
                <w:b/>
                <w:noProof/>
                <w:sz w:val="28"/>
                <w:szCs w:val="28"/>
                <w:lang w:eastAsia="ru-RU"/>
              </w:rPr>
              <w:t xml:space="preserve"> </w:t>
            </w:r>
            <w:r w:rsidR="00EB0E64" w:rsidRPr="005D1ECC">
              <w:rPr>
                <w:rStyle w:val="a5"/>
                <w:rFonts w:ascii="Times New Roman" w:hAnsi="Times New Roman" w:cs="Times New Roman"/>
                <w:b/>
                <w:noProof/>
                <w:sz w:val="28"/>
                <w:szCs w:val="28"/>
              </w:rPr>
              <w:t xml:space="preserve">Подключение </w:t>
            </w:r>
            <w:r w:rsidR="00EB0E64" w:rsidRPr="005D1ECC">
              <w:rPr>
                <w:rStyle w:val="a5"/>
                <w:rFonts w:ascii="Times New Roman" w:hAnsi="Times New Roman" w:cs="Times New Roman"/>
                <w:b/>
                <w:noProof/>
                <w:sz w:val="28"/>
                <w:szCs w:val="28"/>
                <w:lang w:val="en-US"/>
              </w:rPr>
              <w:t>оператора к</w:t>
            </w:r>
            <w:r w:rsidR="00EB0E64" w:rsidRPr="005D1ECC">
              <w:rPr>
                <w:rStyle w:val="a5"/>
                <w:rFonts w:ascii="Times New Roman" w:hAnsi="Times New Roman" w:cs="Times New Roman"/>
                <w:b/>
                <w:noProof/>
                <w:sz w:val="28"/>
                <w:szCs w:val="28"/>
              </w:rPr>
              <w:t xml:space="preserve"> Системе</w:t>
            </w:r>
            <w:r w:rsidR="00EB0E64" w:rsidRPr="005D1ECC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tab/>
            </w:r>
            <w:r w:rsidRPr="005D1ECC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begin"/>
            </w:r>
            <w:r w:rsidR="00EB0E64" w:rsidRPr="005D1ECC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instrText xml:space="preserve"> PAGEREF _Toc41898062 \h </w:instrText>
            </w:r>
            <w:r w:rsidRPr="005D1ECC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</w:r>
            <w:r w:rsidRPr="005D1ECC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separate"/>
            </w:r>
            <w:r w:rsidR="00D141B0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t>3</w:t>
            </w:r>
            <w:r w:rsidRPr="005D1ECC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B0E64" w:rsidRPr="005D1ECC" w:rsidRDefault="009B21F9">
          <w:pPr>
            <w:pStyle w:val="11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noProof/>
              <w:sz w:val="28"/>
              <w:szCs w:val="28"/>
              <w:lang w:eastAsia="ru-RU"/>
            </w:rPr>
          </w:pPr>
          <w:hyperlink w:anchor="_Toc41898063" w:history="1">
            <w:r w:rsidR="00EB0E64" w:rsidRPr="005D1ECC">
              <w:rPr>
                <w:rStyle w:val="a5"/>
                <w:rFonts w:ascii="Times New Roman" w:hAnsi="Times New Roman" w:cs="Times New Roman"/>
                <w:b/>
                <w:noProof/>
                <w:sz w:val="28"/>
                <w:szCs w:val="28"/>
                <w:lang w:val="en-US"/>
              </w:rPr>
              <w:t xml:space="preserve">2 </w:t>
            </w:r>
            <w:r w:rsidR="00EB0E64" w:rsidRPr="005D1ECC">
              <w:rPr>
                <w:rStyle w:val="a5"/>
                <w:rFonts w:ascii="Times New Roman" w:hAnsi="Times New Roman" w:cs="Times New Roman"/>
                <w:b/>
                <w:noProof/>
                <w:sz w:val="28"/>
                <w:szCs w:val="28"/>
              </w:rPr>
              <w:t>Структура главного окна Системы</w:t>
            </w:r>
            <w:r w:rsidR="00EB0E64" w:rsidRPr="005D1ECC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tab/>
            </w:r>
            <w:r w:rsidR="006B2E9F" w:rsidRPr="005D1ECC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begin"/>
            </w:r>
            <w:r w:rsidR="00EB0E64" w:rsidRPr="005D1ECC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instrText xml:space="preserve"> PAGEREF _Toc41898063 \h </w:instrText>
            </w:r>
            <w:r w:rsidR="006B2E9F" w:rsidRPr="005D1ECC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</w:r>
            <w:r w:rsidR="006B2E9F" w:rsidRPr="005D1ECC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separate"/>
            </w:r>
            <w:r w:rsidR="00D141B0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t>4</w:t>
            </w:r>
            <w:r w:rsidR="006B2E9F" w:rsidRPr="005D1ECC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B0E64" w:rsidRPr="005D1ECC" w:rsidRDefault="009B21F9">
          <w:pPr>
            <w:pStyle w:val="11"/>
            <w:tabs>
              <w:tab w:val="left" w:pos="440"/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noProof/>
              <w:sz w:val="28"/>
              <w:szCs w:val="28"/>
              <w:lang w:eastAsia="ru-RU"/>
            </w:rPr>
          </w:pPr>
          <w:hyperlink w:anchor="_Toc41898064" w:history="1">
            <w:r w:rsidR="00EB0E64" w:rsidRPr="005D1ECC">
              <w:rPr>
                <w:rStyle w:val="a5"/>
                <w:rFonts w:ascii="Times New Roman" w:eastAsia="Cambria" w:hAnsi="Times New Roman" w:cs="Times New Roman"/>
                <w:b/>
                <w:noProof/>
                <w:sz w:val="28"/>
                <w:szCs w:val="28"/>
                <w:lang w:eastAsia="ru-RU"/>
              </w:rPr>
              <w:t>3</w:t>
            </w:r>
            <w:r w:rsidR="005D1ECC" w:rsidRPr="005D1ECC">
              <w:rPr>
                <w:rFonts w:ascii="Times New Roman" w:eastAsiaTheme="minorEastAsia" w:hAnsi="Times New Roman" w:cs="Times New Roman"/>
                <w:b/>
                <w:noProof/>
                <w:sz w:val="28"/>
                <w:szCs w:val="28"/>
                <w:lang w:val="en-US" w:eastAsia="ru-RU"/>
              </w:rPr>
              <w:t xml:space="preserve"> </w:t>
            </w:r>
            <w:r w:rsidR="00EB0E64" w:rsidRPr="005D1ECC">
              <w:rPr>
                <w:rStyle w:val="a5"/>
                <w:rFonts w:ascii="Times New Roman" w:eastAsia="Cambria" w:hAnsi="Times New Roman" w:cs="Times New Roman"/>
                <w:b/>
                <w:noProof/>
                <w:sz w:val="28"/>
                <w:szCs w:val="28"/>
                <w:lang w:eastAsia="ru-RU"/>
              </w:rPr>
              <w:t>Выполнение действий при работе в Системе</w:t>
            </w:r>
            <w:r w:rsidR="00EB0E64" w:rsidRPr="005D1ECC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tab/>
            </w:r>
            <w:r w:rsidR="006B2E9F" w:rsidRPr="005D1ECC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begin"/>
            </w:r>
            <w:r w:rsidR="00EB0E64" w:rsidRPr="005D1ECC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instrText xml:space="preserve"> PAGEREF _Toc41898064 \h </w:instrText>
            </w:r>
            <w:r w:rsidR="006B2E9F" w:rsidRPr="005D1ECC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</w:r>
            <w:r w:rsidR="006B2E9F" w:rsidRPr="005D1ECC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separate"/>
            </w:r>
            <w:r w:rsidR="00D141B0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t>5</w:t>
            </w:r>
            <w:r w:rsidR="006B2E9F" w:rsidRPr="005D1ECC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B0E64" w:rsidRDefault="009B21F9" w:rsidP="005D1ECC">
          <w:pPr>
            <w:pStyle w:val="21"/>
            <w:tabs>
              <w:tab w:val="right" w:leader="dot" w:pos="9628"/>
            </w:tabs>
            <w:ind w:left="0"/>
            <w:rPr>
              <w:rFonts w:eastAsiaTheme="minorEastAsia"/>
              <w:noProof/>
              <w:lang w:eastAsia="ru-RU"/>
            </w:rPr>
          </w:pPr>
          <w:hyperlink w:anchor="_Toc41898065" w:history="1">
            <w:r w:rsidR="00EB0E64" w:rsidRPr="005D1ECC">
              <w:rPr>
                <w:rStyle w:val="a5"/>
                <w:rFonts w:ascii="Times New Roman" w:hAnsi="Times New Roman" w:cs="Times New Roman"/>
                <w:b/>
                <w:noProof/>
                <w:sz w:val="28"/>
                <w:szCs w:val="28"/>
              </w:rPr>
              <w:t>4 Шаблон заявления</w:t>
            </w:r>
            <w:r w:rsidR="00EB0E64" w:rsidRPr="005D1ECC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tab/>
            </w:r>
            <w:r w:rsidR="006B2E9F" w:rsidRPr="005D1ECC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begin"/>
            </w:r>
            <w:r w:rsidR="00EB0E64" w:rsidRPr="005D1ECC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instrText xml:space="preserve"> PAGEREF _Toc41898065 \h </w:instrText>
            </w:r>
            <w:r w:rsidR="006B2E9F" w:rsidRPr="005D1ECC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</w:r>
            <w:r w:rsidR="006B2E9F" w:rsidRPr="005D1ECC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separate"/>
            </w:r>
            <w:r w:rsidR="00D141B0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t>12</w:t>
            </w:r>
            <w:r w:rsidR="006B2E9F" w:rsidRPr="005D1ECC">
              <w:rPr>
                <w:rFonts w:ascii="Times New Roman" w:hAnsi="Times New Roman" w:cs="Times New Roman"/>
                <w:b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D1A5C" w:rsidRPr="00EB0E64" w:rsidRDefault="006B2E9F">
          <w:pPr>
            <w:rPr>
              <w:rFonts w:ascii="Times New Roman" w:hAnsi="Times New Roman" w:cs="Times New Roman"/>
            </w:rPr>
          </w:pPr>
          <w:r w:rsidRPr="00EB0E64">
            <w:rPr>
              <w:rFonts w:ascii="Times New Roman" w:hAnsi="Times New Roman" w:cs="Times New Roman"/>
              <w:b/>
              <w:bCs/>
              <w:sz w:val="32"/>
              <w:szCs w:val="32"/>
            </w:rPr>
            <w:fldChar w:fldCharType="end"/>
          </w:r>
        </w:p>
      </w:sdtContent>
    </w:sdt>
    <w:p w:rsidR="00AC773A" w:rsidRPr="00EB0E64" w:rsidRDefault="00AC773A" w:rsidP="003935C2">
      <w:pPr>
        <w:rPr>
          <w:rFonts w:ascii="Times New Roman" w:hAnsi="Times New Roman" w:cs="Times New Roman"/>
          <w:sz w:val="24"/>
          <w:szCs w:val="24"/>
        </w:rPr>
      </w:pPr>
    </w:p>
    <w:p w:rsidR="00AC773A" w:rsidRPr="00EB0E64" w:rsidRDefault="00AC773A" w:rsidP="003935C2">
      <w:pPr>
        <w:rPr>
          <w:rFonts w:ascii="Times New Roman" w:hAnsi="Times New Roman" w:cs="Times New Roman"/>
          <w:sz w:val="24"/>
          <w:szCs w:val="24"/>
        </w:rPr>
      </w:pPr>
    </w:p>
    <w:p w:rsidR="00D6032B" w:rsidRPr="00EB0E64" w:rsidRDefault="00D6032B" w:rsidP="003935C2">
      <w:pPr>
        <w:rPr>
          <w:rFonts w:ascii="Times New Roman" w:hAnsi="Times New Roman" w:cs="Times New Roman"/>
          <w:sz w:val="24"/>
          <w:szCs w:val="24"/>
        </w:rPr>
      </w:pPr>
    </w:p>
    <w:p w:rsidR="00D6032B" w:rsidRPr="00EB0E64" w:rsidRDefault="00D6032B" w:rsidP="003935C2">
      <w:pPr>
        <w:rPr>
          <w:rFonts w:ascii="Times New Roman" w:hAnsi="Times New Roman" w:cs="Times New Roman"/>
          <w:sz w:val="24"/>
          <w:szCs w:val="24"/>
        </w:rPr>
      </w:pPr>
    </w:p>
    <w:p w:rsidR="00D6032B" w:rsidRPr="00EB0E64" w:rsidRDefault="00D6032B" w:rsidP="003935C2">
      <w:pPr>
        <w:rPr>
          <w:rFonts w:ascii="Times New Roman" w:hAnsi="Times New Roman" w:cs="Times New Roman"/>
          <w:sz w:val="24"/>
          <w:szCs w:val="24"/>
        </w:rPr>
      </w:pPr>
    </w:p>
    <w:p w:rsidR="00D6032B" w:rsidRPr="00EB0E64" w:rsidRDefault="00D6032B" w:rsidP="003935C2">
      <w:pPr>
        <w:rPr>
          <w:rFonts w:ascii="Times New Roman" w:hAnsi="Times New Roman" w:cs="Times New Roman"/>
          <w:sz w:val="24"/>
          <w:szCs w:val="24"/>
        </w:rPr>
      </w:pPr>
    </w:p>
    <w:p w:rsidR="00D6032B" w:rsidRPr="00EB0E64" w:rsidRDefault="00D6032B" w:rsidP="003935C2">
      <w:pPr>
        <w:rPr>
          <w:rFonts w:ascii="Times New Roman" w:hAnsi="Times New Roman" w:cs="Times New Roman"/>
          <w:sz w:val="24"/>
          <w:szCs w:val="24"/>
        </w:rPr>
      </w:pPr>
    </w:p>
    <w:p w:rsidR="00D6032B" w:rsidRPr="00EB0E64" w:rsidRDefault="00D6032B" w:rsidP="003935C2">
      <w:pPr>
        <w:rPr>
          <w:rFonts w:ascii="Times New Roman" w:hAnsi="Times New Roman" w:cs="Times New Roman"/>
          <w:sz w:val="24"/>
          <w:szCs w:val="24"/>
        </w:rPr>
      </w:pPr>
    </w:p>
    <w:p w:rsidR="00D6032B" w:rsidRPr="00EB0E64" w:rsidRDefault="00D6032B" w:rsidP="003935C2">
      <w:pPr>
        <w:rPr>
          <w:rFonts w:ascii="Times New Roman" w:hAnsi="Times New Roman" w:cs="Times New Roman"/>
          <w:sz w:val="24"/>
          <w:szCs w:val="24"/>
        </w:rPr>
      </w:pPr>
    </w:p>
    <w:p w:rsidR="00D6032B" w:rsidRPr="00EB0E64" w:rsidRDefault="00D6032B" w:rsidP="003935C2">
      <w:pPr>
        <w:rPr>
          <w:rFonts w:ascii="Times New Roman" w:hAnsi="Times New Roman" w:cs="Times New Roman"/>
          <w:sz w:val="24"/>
          <w:szCs w:val="24"/>
        </w:rPr>
      </w:pPr>
    </w:p>
    <w:p w:rsidR="00D6032B" w:rsidRPr="00EB0E64" w:rsidRDefault="00D6032B" w:rsidP="003935C2">
      <w:pPr>
        <w:rPr>
          <w:rFonts w:ascii="Times New Roman" w:hAnsi="Times New Roman" w:cs="Times New Roman"/>
          <w:sz w:val="24"/>
          <w:szCs w:val="24"/>
        </w:rPr>
      </w:pPr>
    </w:p>
    <w:p w:rsidR="00D6032B" w:rsidRPr="00EB0E64" w:rsidRDefault="00D6032B" w:rsidP="003935C2">
      <w:pPr>
        <w:rPr>
          <w:rFonts w:ascii="Times New Roman" w:hAnsi="Times New Roman" w:cs="Times New Roman"/>
          <w:sz w:val="24"/>
          <w:szCs w:val="24"/>
        </w:rPr>
      </w:pPr>
    </w:p>
    <w:p w:rsidR="00D6032B" w:rsidRPr="00EB0E64" w:rsidRDefault="00D6032B" w:rsidP="003935C2">
      <w:pPr>
        <w:rPr>
          <w:rFonts w:ascii="Times New Roman" w:hAnsi="Times New Roman" w:cs="Times New Roman"/>
          <w:sz w:val="24"/>
          <w:szCs w:val="24"/>
        </w:rPr>
      </w:pPr>
    </w:p>
    <w:p w:rsidR="00D6032B" w:rsidRPr="00EB0E64" w:rsidRDefault="00D6032B" w:rsidP="003935C2">
      <w:pPr>
        <w:rPr>
          <w:rFonts w:ascii="Times New Roman" w:hAnsi="Times New Roman" w:cs="Times New Roman"/>
          <w:sz w:val="24"/>
          <w:szCs w:val="24"/>
        </w:rPr>
      </w:pPr>
    </w:p>
    <w:p w:rsidR="00D6032B" w:rsidRPr="00EB0E64" w:rsidRDefault="00D6032B" w:rsidP="003935C2">
      <w:pPr>
        <w:rPr>
          <w:rFonts w:ascii="Times New Roman" w:hAnsi="Times New Roman" w:cs="Times New Roman"/>
          <w:sz w:val="24"/>
          <w:szCs w:val="24"/>
        </w:rPr>
      </w:pPr>
    </w:p>
    <w:p w:rsidR="00EB0E64" w:rsidRPr="00EB0E64" w:rsidRDefault="00EB0E64">
      <w:pPr>
        <w:rPr>
          <w:rFonts w:ascii="Times New Roman" w:hAnsi="Times New Roman" w:cs="Times New Roman"/>
          <w:sz w:val="24"/>
          <w:szCs w:val="24"/>
        </w:rPr>
      </w:pPr>
      <w:r w:rsidRPr="00EB0E64">
        <w:rPr>
          <w:rFonts w:ascii="Times New Roman" w:hAnsi="Times New Roman" w:cs="Times New Roman"/>
          <w:sz w:val="24"/>
          <w:szCs w:val="24"/>
        </w:rPr>
        <w:br w:type="page"/>
      </w:r>
    </w:p>
    <w:p w:rsidR="00AC773A" w:rsidRPr="00EB0E64" w:rsidRDefault="00AC773A" w:rsidP="00AC773A">
      <w:pPr>
        <w:spacing w:after="0" w:line="240" w:lineRule="auto"/>
        <w:ind w:left="1136"/>
        <w:rPr>
          <w:rFonts w:ascii="Times New Roman" w:hAnsi="Times New Roman" w:cs="Times New Roman"/>
        </w:rPr>
      </w:pPr>
    </w:p>
    <w:p w:rsidR="00AC773A" w:rsidRPr="00EB0E64" w:rsidRDefault="00AC773A" w:rsidP="00DA3A1A">
      <w:pPr>
        <w:pStyle w:val="1"/>
        <w:numPr>
          <w:ilvl w:val="0"/>
          <w:numId w:val="8"/>
        </w:numPr>
        <w:ind w:left="1418" w:hanging="503"/>
        <w:rPr>
          <w:rFonts w:ascii="Times New Roman" w:hAnsi="Times New Roman" w:cs="Times New Roman"/>
        </w:rPr>
      </w:pPr>
      <w:bookmarkStart w:id="0" w:name="_Toc41825501"/>
      <w:bookmarkStart w:id="1" w:name="_Toc41898062"/>
      <w:r w:rsidRPr="00EB0E64">
        <w:rPr>
          <w:rFonts w:ascii="Times New Roman" w:hAnsi="Times New Roman" w:cs="Times New Roman"/>
        </w:rPr>
        <w:t xml:space="preserve">Подключение </w:t>
      </w:r>
      <w:r w:rsidR="00DC484E" w:rsidRPr="00EB0E64">
        <w:rPr>
          <w:rFonts w:ascii="Times New Roman" w:hAnsi="Times New Roman" w:cs="Times New Roman"/>
          <w:lang w:val="en-US"/>
        </w:rPr>
        <w:t>оператора к</w:t>
      </w:r>
      <w:r w:rsidRPr="00EB0E64">
        <w:rPr>
          <w:rFonts w:ascii="Times New Roman" w:hAnsi="Times New Roman" w:cs="Times New Roman"/>
        </w:rPr>
        <w:t xml:space="preserve"> Системе</w:t>
      </w:r>
      <w:bookmarkEnd w:id="0"/>
      <w:bookmarkEnd w:id="1"/>
      <w:r w:rsidRPr="00EB0E64">
        <w:rPr>
          <w:rFonts w:ascii="Times New Roman" w:hAnsi="Times New Roman" w:cs="Times New Roman"/>
        </w:rPr>
        <w:t xml:space="preserve"> </w:t>
      </w:r>
    </w:p>
    <w:p w:rsidR="00A66C22" w:rsidRPr="00E44B72" w:rsidRDefault="00A66C22" w:rsidP="00A66C22">
      <w:pPr>
        <w:spacing w:after="272" w:line="240" w:lineRule="auto"/>
        <w:ind w:left="1136"/>
        <w:rPr>
          <w:rFonts w:ascii="Times New Roman" w:hAnsi="Times New Roman" w:cs="Times New Roman"/>
        </w:rPr>
      </w:pPr>
      <w:bookmarkStart w:id="2" w:name="_GoBack"/>
      <w:bookmarkEnd w:id="2"/>
    </w:p>
    <w:p w:rsidR="00A66C22" w:rsidRPr="00E44B72" w:rsidRDefault="00A66C22" w:rsidP="00A66C22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B72">
        <w:rPr>
          <w:rFonts w:ascii="Times New Roman" w:hAnsi="Times New Roman" w:cs="Times New Roman"/>
          <w:sz w:val="24"/>
          <w:szCs w:val="24"/>
        </w:rPr>
        <w:t xml:space="preserve">Доступ к </w:t>
      </w:r>
      <w:r w:rsidRPr="00E44B72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E44B72">
        <w:rPr>
          <w:rFonts w:ascii="Times New Roman" w:hAnsi="Times New Roman" w:cs="Times New Roman"/>
          <w:sz w:val="24"/>
          <w:szCs w:val="24"/>
        </w:rPr>
        <w:t>истеме предоставляется посредством запуска исполняемого файла BTS Client.exe на рабочем месте удаленного пользователя. После запуска появляется окно авторизации.</w:t>
      </w:r>
    </w:p>
    <w:p w:rsidR="00A66C22" w:rsidRPr="00E44B72" w:rsidRDefault="00A66C22" w:rsidP="00A66C22">
      <w:pPr>
        <w:spacing w:line="276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FAFF1A2" wp14:editId="3BD59B09">
            <wp:extent cx="2899401" cy="1781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02944" cy="1783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6C22" w:rsidRPr="00E44B72" w:rsidRDefault="00A66C22" w:rsidP="00A66C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B72">
        <w:rPr>
          <w:rFonts w:ascii="Times New Roman" w:hAnsi="Times New Roman" w:cs="Times New Roman"/>
          <w:sz w:val="24"/>
          <w:szCs w:val="24"/>
        </w:rPr>
        <w:tab/>
        <w:t>Для подключения оператора к системе, необходимо заполнить соответствующие поля настроек подключения (доступны при нажатии на шестеренку в окне авторизации или основном окне клиента), данные предоставляются системным администратором Министерства просвещения Приднестровской Молдавской Республики:</w:t>
      </w:r>
    </w:p>
    <w:p w:rsidR="00A66C22" w:rsidRDefault="00A66C22" w:rsidP="00A66C22">
      <w:pPr>
        <w:pStyle w:val="a3"/>
        <w:spacing w:line="276" w:lineRule="auto"/>
        <w:ind w:left="92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ru-RU"/>
        </w:rPr>
        <w:drawing>
          <wp:inline distT="0" distB="0" distL="0" distR="0" wp14:anchorId="0CA9712E" wp14:editId="5B679B12">
            <wp:extent cx="2743200" cy="167268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46971" cy="1674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6C22" w:rsidRPr="00837607" w:rsidRDefault="00A66C22" w:rsidP="00A66C22">
      <w:pPr>
        <w:spacing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37607">
        <w:rPr>
          <w:rFonts w:ascii="Times New Roman" w:hAnsi="Times New Roman" w:cs="Times New Roman"/>
          <w:color w:val="FF0000"/>
          <w:sz w:val="24"/>
          <w:szCs w:val="24"/>
        </w:rPr>
        <w:t xml:space="preserve">* </w:t>
      </w:r>
      <w:r>
        <w:rPr>
          <w:rFonts w:ascii="Times New Roman" w:hAnsi="Times New Roman" w:cs="Times New Roman"/>
          <w:color w:val="FF0000"/>
          <w:sz w:val="18"/>
          <w:szCs w:val="18"/>
        </w:rPr>
        <w:t>Имя</w:t>
      </w:r>
      <w:r w:rsidRPr="00837607">
        <w:rPr>
          <w:rFonts w:ascii="Times New Roman" w:hAnsi="Times New Roman" w:cs="Times New Roman"/>
          <w:color w:val="FF0000"/>
          <w:sz w:val="18"/>
          <w:szCs w:val="18"/>
        </w:rPr>
        <w:t xml:space="preserve"> и пароль для подключения к базе данных предоставляются системных администратором при получении логина и пароля оператора.</w:t>
      </w:r>
    </w:p>
    <w:p w:rsidR="00A66C22" w:rsidRPr="00E44B72" w:rsidRDefault="00A66C22" w:rsidP="00A66C22">
      <w:pPr>
        <w:pStyle w:val="a3"/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B72">
        <w:rPr>
          <w:rFonts w:ascii="Times New Roman" w:hAnsi="Times New Roman" w:cs="Times New Roman"/>
          <w:sz w:val="24"/>
          <w:szCs w:val="24"/>
        </w:rPr>
        <w:t xml:space="preserve">После внесения всех данных необходимо нажать “ОК”. В окне авторизации необходимо ввести действующие имя пользователя и пароль и нажать кнопку «ОК». </w:t>
      </w:r>
    </w:p>
    <w:p w:rsidR="00A66C22" w:rsidRPr="00E44B72" w:rsidRDefault="00A66C22" w:rsidP="00A66C22">
      <w:pPr>
        <w:ind w:right="44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B72">
        <w:rPr>
          <w:rFonts w:ascii="Times New Roman" w:hAnsi="Times New Roman" w:cs="Times New Roman"/>
          <w:sz w:val="24"/>
          <w:szCs w:val="24"/>
        </w:rPr>
        <w:t>При первом запуске появиться расширенное окно настроек, в котором необходимо внести дополнительные данные:</w:t>
      </w:r>
    </w:p>
    <w:p w:rsidR="00A66C22" w:rsidRPr="00E44B72" w:rsidRDefault="00A66C22" w:rsidP="00A66C22">
      <w:pPr>
        <w:pStyle w:val="a3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44B72">
        <w:rPr>
          <w:rFonts w:ascii="Times New Roman" w:hAnsi="Times New Roman" w:cs="Times New Roman"/>
          <w:sz w:val="24"/>
          <w:szCs w:val="24"/>
        </w:rPr>
        <w:t>Количество дней после принятия заявлений</w:t>
      </w:r>
    </w:p>
    <w:p w:rsidR="00A66C22" w:rsidRPr="00E44B72" w:rsidRDefault="00A66C22" w:rsidP="00A66C22">
      <w:pPr>
        <w:pStyle w:val="a3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B72">
        <w:rPr>
          <w:rFonts w:ascii="Times New Roman" w:hAnsi="Times New Roman" w:cs="Times New Roman"/>
          <w:sz w:val="24"/>
          <w:szCs w:val="24"/>
        </w:rPr>
        <w:t>Количество дней после принятия в МОУ/ДОУ</w:t>
      </w:r>
    </w:p>
    <w:p w:rsidR="00A66C22" w:rsidRPr="00E44B72" w:rsidRDefault="00A66C22" w:rsidP="00A66C22">
      <w:pPr>
        <w:pStyle w:val="a3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B72">
        <w:rPr>
          <w:rFonts w:ascii="Times New Roman" w:hAnsi="Times New Roman" w:cs="Times New Roman"/>
          <w:sz w:val="24"/>
          <w:szCs w:val="24"/>
          <w:lang w:val="en-US"/>
        </w:rPr>
        <w:t>ФИО оператора</w:t>
      </w:r>
    </w:p>
    <w:p w:rsidR="00A66C22" w:rsidRPr="00E44B72" w:rsidRDefault="00A66C22" w:rsidP="00A66C22">
      <w:pPr>
        <w:pStyle w:val="a3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B72">
        <w:rPr>
          <w:rFonts w:ascii="Times New Roman" w:hAnsi="Times New Roman" w:cs="Times New Roman"/>
          <w:sz w:val="24"/>
          <w:szCs w:val="24"/>
          <w:lang w:val="en-US"/>
        </w:rPr>
        <w:t>Телефон оператора</w:t>
      </w:r>
    </w:p>
    <w:p w:rsidR="00A66C22" w:rsidRPr="00E44B72" w:rsidRDefault="00A66C22" w:rsidP="00A66C22">
      <w:pPr>
        <w:pStyle w:val="a3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B72">
        <w:rPr>
          <w:rFonts w:ascii="Times New Roman" w:hAnsi="Times New Roman" w:cs="Times New Roman"/>
          <w:sz w:val="24"/>
          <w:szCs w:val="24"/>
        </w:rPr>
        <w:t>Выбрать сертификат, которым будут подписываться</w:t>
      </w:r>
    </w:p>
    <w:p w:rsidR="00A66C22" w:rsidRPr="00E44B72" w:rsidRDefault="00A66C22" w:rsidP="00A66C22">
      <w:pPr>
        <w:pStyle w:val="a3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B72">
        <w:rPr>
          <w:rFonts w:ascii="Times New Roman" w:hAnsi="Times New Roman" w:cs="Times New Roman"/>
          <w:sz w:val="24"/>
          <w:szCs w:val="24"/>
        </w:rPr>
        <w:t xml:space="preserve"> ответы направляемые заявителю.</w:t>
      </w:r>
      <w:r w:rsidRPr="00E44B72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A66C22" w:rsidRPr="00E44B72" w:rsidRDefault="00A66C22" w:rsidP="00A66C22">
      <w:pPr>
        <w:spacing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A66C22" w:rsidRPr="00E44B72" w:rsidRDefault="00A66C22" w:rsidP="00A66C22">
      <w:pPr>
        <w:spacing w:line="276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30B4E592" wp14:editId="26D7D853">
            <wp:extent cx="2652778" cy="38576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6637" cy="3877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6C22" w:rsidRPr="00E44B72" w:rsidRDefault="00A66C22" w:rsidP="00A66C22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66C22" w:rsidRPr="00EB0E64" w:rsidRDefault="00A66C22" w:rsidP="00A66C22">
      <w:pPr>
        <w:spacing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E44B72">
        <w:rPr>
          <w:rFonts w:ascii="Times New Roman" w:hAnsi="Times New Roman" w:cs="Times New Roman"/>
          <w:sz w:val="24"/>
          <w:szCs w:val="24"/>
        </w:rPr>
        <w:t>После входа в Систему откроется главное окно Системы</w:t>
      </w:r>
    </w:p>
    <w:p w:rsidR="00202D52" w:rsidRDefault="00E011BE" w:rsidP="00D21F51">
      <w:pPr>
        <w:ind w:firstLine="426"/>
        <w:rPr>
          <w:rFonts w:ascii="Times New Roman" w:hAnsi="Times New Roman" w:cs="Times New Roman"/>
          <w:noProof/>
          <w:lang w:eastAsia="ru-RU"/>
        </w:rPr>
      </w:pPr>
      <w:r w:rsidRPr="00EB0E64">
        <w:rPr>
          <w:rFonts w:ascii="Times New Roman" w:hAnsi="Times New Roman" w:cs="Times New Roman"/>
          <w:sz w:val="24"/>
          <w:szCs w:val="24"/>
        </w:rPr>
        <w:t>После входа в Систему откроется главное окно Системы</w:t>
      </w:r>
    </w:p>
    <w:p w:rsidR="00D21F51" w:rsidRPr="00EB0E64" w:rsidRDefault="0061651D" w:rsidP="0060247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1651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F96EFB" wp14:editId="7A332B7F">
            <wp:extent cx="6120130" cy="3291205"/>
            <wp:effectExtent l="0" t="0" r="0" b="444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9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FB9" w:rsidRPr="00EB0E64" w:rsidRDefault="00A63FB9" w:rsidP="00C44731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260111" w:rsidRPr="00EB0E64" w:rsidRDefault="00713195" w:rsidP="00DA3A1A">
      <w:pPr>
        <w:pStyle w:val="1"/>
        <w:numPr>
          <w:ilvl w:val="0"/>
          <w:numId w:val="0"/>
        </w:numPr>
        <w:ind w:firstLine="1134"/>
        <w:rPr>
          <w:rFonts w:ascii="Times New Roman" w:hAnsi="Times New Roman" w:cs="Times New Roman"/>
        </w:rPr>
      </w:pPr>
      <w:bookmarkStart w:id="3" w:name="_Toc41825502"/>
      <w:bookmarkStart w:id="4" w:name="_Toc41898063"/>
      <w:r w:rsidRPr="00EB0E64">
        <w:rPr>
          <w:rFonts w:ascii="Times New Roman" w:hAnsi="Times New Roman" w:cs="Times New Roman"/>
          <w:lang w:val="en-US"/>
        </w:rPr>
        <w:lastRenderedPageBreak/>
        <w:t>2</w:t>
      </w:r>
      <w:r w:rsidR="00260111" w:rsidRPr="00EB0E64">
        <w:rPr>
          <w:rFonts w:ascii="Times New Roman" w:hAnsi="Times New Roman" w:cs="Times New Roman"/>
          <w:lang w:val="en-US"/>
        </w:rPr>
        <w:t xml:space="preserve"> </w:t>
      </w:r>
      <w:r w:rsidR="00260111" w:rsidRPr="00EB0E64">
        <w:rPr>
          <w:rFonts w:ascii="Times New Roman" w:hAnsi="Times New Roman" w:cs="Times New Roman"/>
        </w:rPr>
        <w:t>Структура главного окна Системы</w:t>
      </w:r>
      <w:bookmarkEnd w:id="3"/>
      <w:bookmarkEnd w:id="4"/>
      <w:r w:rsidR="00260111" w:rsidRPr="00EB0E64">
        <w:rPr>
          <w:rFonts w:ascii="Times New Roman" w:hAnsi="Times New Roman" w:cs="Times New Roman"/>
        </w:rPr>
        <w:t xml:space="preserve"> </w:t>
      </w:r>
    </w:p>
    <w:p w:rsidR="00260111" w:rsidRPr="00EB0E64" w:rsidRDefault="00DC451B" w:rsidP="00855DCD">
      <w:pPr>
        <w:ind w:firstLine="426"/>
        <w:rPr>
          <w:rFonts w:ascii="Times New Roman" w:hAnsi="Times New Roman" w:cs="Times New Roman"/>
          <w:lang w:eastAsia="ru-RU"/>
        </w:rPr>
      </w:pPr>
      <w:r w:rsidRPr="00DC451B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324287" cy="2724150"/>
            <wp:effectExtent l="0" t="0" r="0" b="0"/>
            <wp:docPr id="4" name="Рисунок 4" descr="C:\Users\biv\Desktop\снимки\Снимок 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v\Desktop\снимки\Снимок 2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238" cy="2733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0111" w:rsidRPr="00EB0E64" w:rsidRDefault="00855DCD" w:rsidP="00B0314A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EB0E64">
        <w:rPr>
          <w:rFonts w:ascii="Times New Roman" w:hAnsi="Times New Roman" w:cs="Times New Roman"/>
          <w:sz w:val="24"/>
          <w:szCs w:val="24"/>
        </w:rPr>
        <w:t>В верхней части окна Системы указаны следующие опции системы</w:t>
      </w:r>
    </w:p>
    <w:p w:rsidR="00855DCD" w:rsidRPr="00EB0E64" w:rsidRDefault="00855DCD" w:rsidP="00B0314A">
      <w:pPr>
        <w:pStyle w:val="a3"/>
        <w:numPr>
          <w:ilvl w:val="0"/>
          <w:numId w:val="6"/>
        </w:numPr>
        <w:ind w:left="0"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EB0E64">
        <w:rPr>
          <w:rFonts w:ascii="Times New Roman" w:hAnsi="Times New Roman" w:cs="Times New Roman"/>
          <w:sz w:val="24"/>
          <w:szCs w:val="24"/>
          <w:lang w:val="en-US"/>
        </w:rPr>
        <w:t>“Принять заявку”</w:t>
      </w:r>
    </w:p>
    <w:p w:rsidR="00855DCD" w:rsidRPr="00EB0E64" w:rsidRDefault="00906E13" w:rsidP="00B0314A">
      <w:pPr>
        <w:pStyle w:val="a3"/>
        <w:numPr>
          <w:ilvl w:val="0"/>
          <w:numId w:val="6"/>
        </w:numPr>
        <w:ind w:left="0"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EB0E64">
        <w:rPr>
          <w:rFonts w:ascii="Times New Roman" w:hAnsi="Times New Roman" w:cs="Times New Roman"/>
          <w:sz w:val="24"/>
          <w:szCs w:val="24"/>
          <w:lang w:val="en-US"/>
        </w:rPr>
        <w:t>“Отказать в раcc</w:t>
      </w:r>
      <w:r w:rsidR="00855DCD" w:rsidRPr="00EB0E64">
        <w:rPr>
          <w:rFonts w:ascii="Times New Roman" w:hAnsi="Times New Roman" w:cs="Times New Roman"/>
          <w:sz w:val="24"/>
          <w:szCs w:val="24"/>
          <w:lang w:val="en-US"/>
        </w:rPr>
        <w:t>мотрении”</w:t>
      </w:r>
    </w:p>
    <w:p w:rsidR="00855DCD" w:rsidRPr="00EB0E64" w:rsidRDefault="00855DCD" w:rsidP="00B0314A">
      <w:pPr>
        <w:pStyle w:val="a3"/>
        <w:numPr>
          <w:ilvl w:val="0"/>
          <w:numId w:val="6"/>
        </w:numPr>
        <w:ind w:left="0"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EB0E64">
        <w:rPr>
          <w:rFonts w:ascii="Times New Roman" w:hAnsi="Times New Roman" w:cs="Times New Roman"/>
          <w:sz w:val="24"/>
          <w:szCs w:val="24"/>
          <w:lang w:val="en-US"/>
        </w:rPr>
        <w:t>“Обновить таблицу”</w:t>
      </w:r>
    </w:p>
    <w:p w:rsidR="00855DCD" w:rsidRPr="00EB0E64" w:rsidRDefault="00855DCD" w:rsidP="00B0314A">
      <w:pPr>
        <w:pStyle w:val="a3"/>
        <w:numPr>
          <w:ilvl w:val="0"/>
          <w:numId w:val="6"/>
        </w:numPr>
        <w:ind w:left="0"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EB0E64">
        <w:rPr>
          <w:rFonts w:ascii="Times New Roman" w:hAnsi="Times New Roman" w:cs="Times New Roman"/>
          <w:sz w:val="24"/>
          <w:szCs w:val="24"/>
          <w:lang w:val="en-US"/>
        </w:rPr>
        <w:t>“Принять в МОУ/ДОУ”</w:t>
      </w:r>
    </w:p>
    <w:p w:rsidR="00855DCD" w:rsidRPr="00EB0E64" w:rsidRDefault="00855DCD" w:rsidP="00B0314A">
      <w:pPr>
        <w:pStyle w:val="a3"/>
        <w:numPr>
          <w:ilvl w:val="0"/>
          <w:numId w:val="6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 w:rsidRPr="00EB0E64">
        <w:rPr>
          <w:rFonts w:ascii="Times New Roman" w:hAnsi="Times New Roman" w:cs="Times New Roman"/>
          <w:sz w:val="24"/>
          <w:szCs w:val="24"/>
        </w:rPr>
        <w:t>“Отказать в приеме в МОУ/ДОУ”</w:t>
      </w:r>
    </w:p>
    <w:p w:rsidR="00855DCD" w:rsidRPr="00DC451B" w:rsidRDefault="00855DCD" w:rsidP="00B0314A">
      <w:pPr>
        <w:pStyle w:val="a3"/>
        <w:numPr>
          <w:ilvl w:val="0"/>
          <w:numId w:val="6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 w:rsidRPr="00EB0E64">
        <w:rPr>
          <w:rFonts w:ascii="Times New Roman" w:hAnsi="Times New Roman" w:cs="Times New Roman"/>
          <w:sz w:val="24"/>
          <w:szCs w:val="24"/>
          <w:lang w:val="en-US"/>
        </w:rPr>
        <w:t>“Информация”</w:t>
      </w:r>
    </w:p>
    <w:p w:rsidR="00DC451B" w:rsidRPr="00EB0E64" w:rsidRDefault="00DC451B" w:rsidP="00DC451B">
      <w:pPr>
        <w:pStyle w:val="a3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«Архив»</w:t>
      </w:r>
    </w:p>
    <w:p w:rsidR="00855DCD" w:rsidRPr="00EB0E64" w:rsidRDefault="00855DCD" w:rsidP="00B0314A">
      <w:pPr>
        <w:pStyle w:val="a3"/>
        <w:numPr>
          <w:ilvl w:val="0"/>
          <w:numId w:val="6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 w:rsidRPr="00EB0E64">
        <w:rPr>
          <w:rFonts w:ascii="Times New Roman" w:hAnsi="Times New Roman" w:cs="Times New Roman"/>
          <w:sz w:val="24"/>
          <w:szCs w:val="24"/>
          <w:lang w:val="en-US"/>
        </w:rPr>
        <w:t>“Настройки”</w:t>
      </w:r>
    </w:p>
    <w:p w:rsidR="00855DCD" w:rsidRPr="00EB0E64" w:rsidRDefault="00855DCD" w:rsidP="00B0314A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EB0E64">
        <w:rPr>
          <w:rFonts w:ascii="Times New Roman" w:hAnsi="Times New Roman" w:cs="Times New Roman"/>
          <w:sz w:val="24"/>
          <w:szCs w:val="24"/>
        </w:rPr>
        <w:t xml:space="preserve">В </w:t>
      </w:r>
      <w:r w:rsidR="0060247F" w:rsidRPr="00EB0E64">
        <w:rPr>
          <w:rFonts w:ascii="Times New Roman" w:hAnsi="Times New Roman" w:cs="Times New Roman"/>
          <w:sz w:val="24"/>
          <w:szCs w:val="24"/>
        </w:rPr>
        <w:t xml:space="preserve">панели статусов </w:t>
      </w:r>
      <w:r w:rsidRPr="00EB0E64">
        <w:rPr>
          <w:rFonts w:ascii="Times New Roman" w:hAnsi="Times New Roman" w:cs="Times New Roman"/>
          <w:sz w:val="24"/>
          <w:szCs w:val="24"/>
        </w:rPr>
        <w:t xml:space="preserve">окна Системы </w:t>
      </w:r>
      <w:r w:rsidR="0060247F" w:rsidRPr="00EB0E64">
        <w:rPr>
          <w:rFonts w:ascii="Times New Roman" w:hAnsi="Times New Roman" w:cs="Times New Roman"/>
          <w:sz w:val="24"/>
          <w:szCs w:val="24"/>
        </w:rPr>
        <w:t xml:space="preserve">отображаются </w:t>
      </w:r>
      <w:r w:rsidRPr="00EB0E64"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="00906E13" w:rsidRPr="00EB0E64">
        <w:rPr>
          <w:rFonts w:ascii="Times New Roman" w:hAnsi="Times New Roman" w:cs="Times New Roman"/>
          <w:sz w:val="24"/>
          <w:szCs w:val="24"/>
        </w:rPr>
        <w:t xml:space="preserve">справочные </w:t>
      </w:r>
      <w:r w:rsidR="0060247F" w:rsidRPr="00EB0E64">
        <w:rPr>
          <w:rFonts w:ascii="Times New Roman" w:hAnsi="Times New Roman" w:cs="Times New Roman"/>
          <w:sz w:val="24"/>
          <w:szCs w:val="24"/>
        </w:rPr>
        <w:t>элементы</w:t>
      </w:r>
      <w:r w:rsidRPr="00EB0E64">
        <w:rPr>
          <w:rFonts w:ascii="Times New Roman" w:hAnsi="Times New Roman" w:cs="Times New Roman"/>
          <w:sz w:val="24"/>
          <w:szCs w:val="24"/>
        </w:rPr>
        <w:t xml:space="preserve"> системы</w:t>
      </w:r>
      <w:r w:rsidR="0060247F" w:rsidRPr="00EB0E64">
        <w:rPr>
          <w:rFonts w:ascii="Times New Roman" w:hAnsi="Times New Roman" w:cs="Times New Roman"/>
          <w:sz w:val="24"/>
          <w:szCs w:val="24"/>
        </w:rPr>
        <w:t>, подсвеченные соответствующим цветом:</w:t>
      </w:r>
    </w:p>
    <w:p w:rsidR="00855DCD" w:rsidRPr="00EB0E64" w:rsidRDefault="005E7053" w:rsidP="00B0314A">
      <w:pPr>
        <w:pStyle w:val="a3"/>
        <w:numPr>
          <w:ilvl w:val="0"/>
          <w:numId w:val="6"/>
        </w:numPr>
        <w:ind w:left="0"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EB0E64">
        <w:rPr>
          <w:rFonts w:ascii="Times New Roman" w:hAnsi="Times New Roman" w:cs="Times New Roman"/>
          <w:sz w:val="24"/>
          <w:szCs w:val="24"/>
          <w:lang w:val="en-US"/>
        </w:rPr>
        <w:t>Количество заявок</w:t>
      </w:r>
      <w:r w:rsidR="0060247F" w:rsidRPr="00EB0E64">
        <w:rPr>
          <w:rFonts w:ascii="Times New Roman" w:hAnsi="Times New Roman" w:cs="Times New Roman"/>
          <w:sz w:val="24"/>
          <w:szCs w:val="24"/>
        </w:rPr>
        <w:t>,</w:t>
      </w:r>
      <w:r w:rsidRPr="00EB0E64">
        <w:rPr>
          <w:rFonts w:ascii="Times New Roman" w:hAnsi="Times New Roman" w:cs="Times New Roman"/>
          <w:sz w:val="24"/>
          <w:szCs w:val="24"/>
          <w:lang w:val="en-US"/>
        </w:rPr>
        <w:t xml:space="preserve"> ожидающих принятия</w:t>
      </w:r>
      <w:r w:rsidR="0060247F" w:rsidRPr="00EB0E64">
        <w:rPr>
          <w:rFonts w:ascii="Times New Roman" w:hAnsi="Times New Roman" w:cs="Times New Roman"/>
          <w:sz w:val="24"/>
          <w:szCs w:val="24"/>
        </w:rPr>
        <w:t>;</w:t>
      </w:r>
    </w:p>
    <w:p w:rsidR="005E7053" w:rsidRPr="00EB0E64" w:rsidRDefault="005E7053" w:rsidP="00B0314A">
      <w:pPr>
        <w:pStyle w:val="a3"/>
        <w:numPr>
          <w:ilvl w:val="0"/>
          <w:numId w:val="6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 w:rsidRPr="00EB0E64">
        <w:rPr>
          <w:rFonts w:ascii="Times New Roman" w:hAnsi="Times New Roman" w:cs="Times New Roman"/>
          <w:sz w:val="24"/>
          <w:szCs w:val="24"/>
        </w:rPr>
        <w:t>Количество заявок</w:t>
      </w:r>
      <w:r w:rsidR="0060247F" w:rsidRPr="00EB0E64">
        <w:rPr>
          <w:rFonts w:ascii="Times New Roman" w:hAnsi="Times New Roman" w:cs="Times New Roman"/>
          <w:sz w:val="24"/>
          <w:szCs w:val="24"/>
        </w:rPr>
        <w:t>,</w:t>
      </w:r>
      <w:r w:rsidRPr="00EB0E64">
        <w:rPr>
          <w:rFonts w:ascii="Times New Roman" w:hAnsi="Times New Roman" w:cs="Times New Roman"/>
          <w:sz w:val="24"/>
          <w:szCs w:val="24"/>
        </w:rPr>
        <w:t xml:space="preserve"> ожидающих решения о выдачи</w:t>
      </w:r>
      <w:r w:rsidR="0060247F" w:rsidRPr="00EB0E64">
        <w:rPr>
          <w:rFonts w:ascii="Times New Roman" w:hAnsi="Times New Roman" w:cs="Times New Roman"/>
          <w:sz w:val="24"/>
          <w:szCs w:val="24"/>
        </w:rPr>
        <w:t>;</w:t>
      </w:r>
    </w:p>
    <w:p w:rsidR="005E7053" w:rsidRPr="00EB0E64" w:rsidRDefault="005E7053" w:rsidP="00B0314A">
      <w:pPr>
        <w:pStyle w:val="a3"/>
        <w:numPr>
          <w:ilvl w:val="0"/>
          <w:numId w:val="6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 w:rsidRPr="00EB0E64">
        <w:rPr>
          <w:rFonts w:ascii="Times New Roman" w:hAnsi="Times New Roman" w:cs="Times New Roman"/>
          <w:sz w:val="24"/>
          <w:szCs w:val="24"/>
          <w:lang w:val="en-US"/>
        </w:rPr>
        <w:t>Количество заявок</w:t>
      </w:r>
      <w:r w:rsidR="0060247F" w:rsidRPr="00EB0E64">
        <w:rPr>
          <w:rFonts w:ascii="Times New Roman" w:hAnsi="Times New Roman" w:cs="Times New Roman"/>
          <w:sz w:val="24"/>
          <w:szCs w:val="24"/>
        </w:rPr>
        <w:t>,</w:t>
      </w:r>
      <w:r w:rsidRPr="00EB0E64">
        <w:rPr>
          <w:rFonts w:ascii="Times New Roman" w:hAnsi="Times New Roman" w:cs="Times New Roman"/>
          <w:sz w:val="24"/>
          <w:szCs w:val="24"/>
          <w:lang w:val="en-US"/>
        </w:rPr>
        <w:t xml:space="preserve"> ожидаемых заявителем</w:t>
      </w:r>
      <w:r w:rsidR="0060247F" w:rsidRPr="00EB0E64">
        <w:rPr>
          <w:rFonts w:ascii="Times New Roman" w:hAnsi="Times New Roman" w:cs="Times New Roman"/>
          <w:sz w:val="24"/>
          <w:szCs w:val="24"/>
        </w:rPr>
        <w:t>;</w:t>
      </w:r>
    </w:p>
    <w:p w:rsidR="005E7053" w:rsidRPr="00EB0E64" w:rsidRDefault="005E7053" w:rsidP="00B0314A">
      <w:pPr>
        <w:pStyle w:val="a3"/>
        <w:numPr>
          <w:ilvl w:val="0"/>
          <w:numId w:val="6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 w:rsidRPr="00EB0E64">
        <w:rPr>
          <w:rFonts w:ascii="Times New Roman" w:hAnsi="Times New Roman" w:cs="Times New Roman"/>
          <w:sz w:val="24"/>
          <w:szCs w:val="24"/>
        </w:rPr>
        <w:t xml:space="preserve">Дата последней проверки </w:t>
      </w:r>
      <w:r w:rsidR="0060247F" w:rsidRPr="00EB0E64">
        <w:rPr>
          <w:rFonts w:ascii="Times New Roman" w:hAnsi="Times New Roman" w:cs="Times New Roman"/>
          <w:sz w:val="24"/>
          <w:szCs w:val="24"/>
        </w:rPr>
        <w:t xml:space="preserve">на наличие </w:t>
      </w:r>
      <w:r w:rsidRPr="00EB0E64">
        <w:rPr>
          <w:rFonts w:ascii="Times New Roman" w:hAnsi="Times New Roman" w:cs="Times New Roman"/>
          <w:sz w:val="24"/>
          <w:szCs w:val="24"/>
        </w:rPr>
        <w:t>новых за</w:t>
      </w:r>
      <w:r w:rsidR="00165FB6" w:rsidRPr="00EB0E64">
        <w:rPr>
          <w:rFonts w:ascii="Times New Roman" w:hAnsi="Times New Roman" w:cs="Times New Roman"/>
          <w:sz w:val="24"/>
          <w:szCs w:val="24"/>
        </w:rPr>
        <w:t>я</w:t>
      </w:r>
      <w:r w:rsidRPr="00EB0E64">
        <w:rPr>
          <w:rFonts w:ascii="Times New Roman" w:hAnsi="Times New Roman" w:cs="Times New Roman"/>
          <w:sz w:val="24"/>
          <w:szCs w:val="24"/>
        </w:rPr>
        <w:t>влений</w:t>
      </w:r>
      <w:r w:rsidR="0060247F" w:rsidRPr="00EB0E64">
        <w:rPr>
          <w:rFonts w:ascii="Times New Roman" w:hAnsi="Times New Roman" w:cs="Times New Roman"/>
          <w:sz w:val="24"/>
          <w:szCs w:val="24"/>
        </w:rPr>
        <w:t>.</w:t>
      </w:r>
    </w:p>
    <w:p w:rsidR="005E7053" w:rsidRPr="00EB0E64" w:rsidRDefault="005E7053" w:rsidP="00B0314A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906E13" w:rsidRPr="00EB0E64" w:rsidRDefault="00906E13" w:rsidP="00713195">
      <w:pPr>
        <w:pStyle w:val="a3"/>
        <w:keepNext/>
        <w:keepLines/>
        <w:numPr>
          <w:ilvl w:val="0"/>
          <w:numId w:val="12"/>
        </w:numPr>
        <w:spacing w:after="148" w:line="240" w:lineRule="auto"/>
        <w:ind w:left="993" w:right="-15" w:hanging="426"/>
        <w:outlineLvl w:val="0"/>
        <w:rPr>
          <w:rFonts w:ascii="Times New Roman" w:eastAsia="Cambria" w:hAnsi="Times New Roman" w:cs="Times New Roman"/>
          <w:b/>
          <w:color w:val="000000"/>
          <w:sz w:val="32"/>
          <w:lang w:eastAsia="ru-RU"/>
        </w:rPr>
      </w:pPr>
      <w:bookmarkStart w:id="5" w:name="_Toc41825503"/>
      <w:bookmarkStart w:id="6" w:name="_Toc41898064"/>
      <w:r w:rsidRPr="00EB0E64">
        <w:rPr>
          <w:rFonts w:ascii="Times New Roman" w:eastAsia="Cambria" w:hAnsi="Times New Roman" w:cs="Times New Roman"/>
          <w:b/>
          <w:color w:val="000000"/>
          <w:sz w:val="32"/>
          <w:lang w:eastAsia="ru-RU"/>
        </w:rPr>
        <w:t>Выполнение действий при работе в Системе</w:t>
      </w:r>
      <w:bookmarkEnd w:id="5"/>
      <w:bookmarkEnd w:id="6"/>
      <w:r w:rsidRPr="00EB0E64">
        <w:rPr>
          <w:rFonts w:ascii="Times New Roman" w:eastAsia="Cambria" w:hAnsi="Times New Roman" w:cs="Times New Roman"/>
          <w:b/>
          <w:color w:val="000000"/>
          <w:sz w:val="32"/>
          <w:lang w:eastAsia="ru-RU"/>
        </w:rPr>
        <w:t xml:space="preserve"> </w:t>
      </w:r>
    </w:p>
    <w:p w:rsidR="00906E13" w:rsidRPr="00EB0E64" w:rsidRDefault="00906E13" w:rsidP="00B0314A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2020BF" w:rsidRPr="00EB0E64" w:rsidRDefault="00202D52" w:rsidP="00B0314A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EB0E64">
        <w:rPr>
          <w:rFonts w:ascii="Times New Roman" w:hAnsi="Times New Roman" w:cs="Times New Roman"/>
          <w:sz w:val="24"/>
          <w:szCs w:val="24"/>
        </w:rPr>
        <w:t xml:space="preserve">При </w:t>
      </w:r>
      <w:r w:rsidR="004B548F" w:rsidRPr="00EB0E64">
        <w:rPr>
          <w:rFonts w:ascii="Times New Roman" w:hAnsi="Times New Roman" w:cs="Times New Roman"/>
          <w:sz w:val="24"/>
          <w:szCs w:val="24"/>
        </w:rPr>
        <w:t xml:space="preserve">получении новой заявки </w:t>
      </w:r>
      <w:r w:rsidR="00F20AF5" w:rsidRPr="00EB0E64">
        <w:rPr>
          <w:rFonts w:ascii="Times New Roman" w:hAnsi="Times New Roman" w:cs="Times New Roman"/>
          <w:sz w:val="24"/>
          <w:szCs w:val="24"/>
        </w:rPr>
        <w:t>Система</w:t>
      </w:r>
      <w:r w:rsidR="00E111C5" w:rsidRPr="00EB0E64">
        <w:rPr>
          <w:rFonts w:ascii="Times New Roman" w:hAnsi="Times New Roman" w:cs="Times New Roman"/>
          <w:sz w:val="24"/>
          <w:szCs w:val="24"/>
        </w:rPr>
        <w:t xml:space="preserve"> </w:t>
      </w:r>
      <w:r w:rsidR="002020BF" w:rsidRPr="00EB0E64">
        <w:rPr>
          <w:rFonts w:ascii="Times New Roman" w:hAnsi="Times New Roman" w:cs="Times New Roman"/>
          <w:sz w:val="24"/>
          <w:szCs w:val="24"/>
        </w:rPr>
        <w:t>уведомляет оператора.</w:t>
      </w:r>
      <w:r w:rsidR="0060247F" w:rsidRPr="00EB0E64">
        <w:rPr>
          <w:rFonts w:ascii="Times New Roman" w:hAnsi="Times New Roman" w:cs="Times New Roman"/>
          <w:sz w:val="24"/>
          <w:szCs w:val="24"/>
        </w:rPr>
        <w:t xml:space="preserve"> Оператор может получить дополнительную информацию о заявке выполнив двойной клик по строке заявки. При этом появится окно с детальной информ</w:t>
      </w:r>
      <w:r w:rsidR="003C2BEE">
        <w:rPr>
          <w:rFonts w:ascii="Times New Roman" w:hAnsi="Times New Roman" w:cs="Times New Roman"/>
          <w:sz w:val="24"/>
          <w:szCs w:val="24"/>
        </w:rPr>
        <w:t>ацией о заявке</w:t>
      </w:r>
      <w:r w:rsidR="00D4748F" w:rsidRPr="00EB0E64">
        <w:rPr>
          <w:rFonts w:ascii="Times New Roman" w:hAnsi="Times New Roman" w:cs="Times New Roman"/>
          <w:sz w:val="24"/>
          <w:szCs w:val="24"/>
        </w:rPr>
        <w:t>.</w:t>
      </w:r>
    </w:p>
    <w:p w:rsidR="0060247F" w:rsidRPr="00EB0E64" w:rsidRDefault="003C2BEE" w:rsidP="00B0314A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C2BEE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120130" cy="2716858"/>
            <wp:effectExtent l="0" t="0" r="0" b="7620"/>
            <wp:docPr id="8" name="Рисунок 8" descr="C:\Users\biv\Desktop\снимки\Снимок 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v\Desktop\снимки\Снимок 2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716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D52" w:rsidRPr="00EB0E64" w:rsidRDefault="00D4748F" w:rsidP="00D4748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EB0E64">
        <w:rPr>
          <w:rFonts w:ascii="Times New Roman" w:hAnsi="Times New Roman" w:cs="Times New Roman"/>
          <w:sz w:val="24"/>
          <w:szCs w:val="24"/>
        </w:rPr>
        <w:t>После определения возможности принятия или не принятия заявления в работу Оператор должен выбрать соответствующую кнопку (заявка должна быть предварительно выделена) «Принять заявку» или «Отказать в рассмотрении».</w:t>
      </w:r>
    </w:p>
    <w:p w:rsidR="00FE1665" w:rsidRPr="00EB0E64" w:rsidRDefault="00FE1665" w:rsidP="00D4748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EB0E64">
        <w:rPr>
          <w:rFonts w:ascii="Times New Roman" w:hAnsi="Times New Roman" w:cs="Times New Roman"/>
          <w:sz w:val="24"/>
          <w:szCs w:val="24"/>
        </w:rPr>
        <w:t>При принятии заявления в работу, появиться окно содержащее краткую информацию о Заявителе и Операторе, а также даты подачи и дата приема. По нажатии «ОК» Заявителю будет доставлено уведомление, а рассмотрение заявления перейдет на следующую фазу, что будет отображаться в «Статусе» заявления.</w:t>
      </w:r>
    </w:p>
    <w:p w:rsidR="00FE1665" w:rsidRPr="00EB0E64" w:rsidRDefault="00FE1665" w:rsidP="00D4748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EB0E6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69415" cy="1508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0978" cy="1515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1110" w:rsidRPr="00EB0E64" w:rsidRDefault="004C1110" w:rsidP="004C111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0E64">
        <w:rPr>
          <w:rFonts w:ascii="Times New Roman" w:hAnsi="Times New Roman" w:cs="Times New Roman"/>
          <w:sz w:val="24"/>
          <w:szCs w:val="24"/>
        </w:rPr>
        <w:t>После нажатия «ОК» появится запрос на ввод пароля для токена, хранящего Сертификат электронной подписи, вводим пароль и нажимаем «ОК».</w:t>
      </w:r>
    </w:p>
    <w:p w:rsidR="004C1110" w:rsidRPr="00EB0E64" w:rsidRDefault="004C1110" w:rsidP="00813E3F">
      <w:pPr>
        <w:ind w:firstLine="1985"/>
        <w:rPr>
          <w:rFonts w:ascii="Times New Roman" w:hAnsi="Times New Roman" w:cs="Times New Roman"/>
          <w:sz w:val="24"/>
          <w:szCs w:val="24"/>
        </w:rPr>
      </w:pPr>
      <w:r w:rsidRPr="00EB0E6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91623" cy="1425575"/>
            <wp:effectExtent l="0" t="0" r="0" b="317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0141" cy="143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1110" w:rsidRPr="00EB0E64" w:rsidRDefault="004C1110" w:rsidP="004C111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0E64">
        <w:rPr>
          <w:rFonts w:ascii="Times New Roman" w:hAnsi="Times New Roman" w:cs="Times New Roman"/>
          <w:sz w:val="24"/>
          <w:szCs w:val="24"/>
        </w:rPr>
        <w:t>Сразу видим изменение цвета и содержимого поля «Статус».</w:t>
      </w:r>
    </w:p>
    <w:p w:rsidR="004C1110" w:rsidRPr="00EB0E64" w:rsidRDefault="004C1110" w:rsidP="004C111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0E6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175250" cy="182245"/>
            <wp:effectExtent l="0" t="0" r="6350" b="825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5250" cy="18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665" w:rsidRPr="00EB0E64" w:rsidRDefault="00FE1665" w:rsidP="00813E3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EB0E64">
        <w:rPr>
          <w:rFonts w:ascii="Times New Roman" w:hAnsi="Times New Roman" w:cs="Times New Roman"/>
          <w:sz w:val="24"/>
          <w:szCs w:val="24"/>
        </w:rPr>
        <w:t xml:space="preserve">Если при </w:t>
      </w:r>
      <w:r w:rsidR="00E63324" w:rsidRPr="00EB0E64">
        <w:rPr>
          <w:rFonts w:ascii="Times New Roman" w:hAnsi="Times New Roman" w:cs="Times New Roman"/>
          <w:sz w:val="24"/>
          <w:szCs w:val="24"/>
        </w:rPr>
        <w:t>рассмотрения заявки предоставлены неточные</w:t>
      </w:r>
      <w:r w:rsidRPr="00EB0E64">
        <w:rPr>
          <w:rFonts w:ascii="Times New Roman" w:hAnsi="Times New Roman" w:cs="Times New Roman"/>
          <w:sz w:val="24"/>
          <w:szCs w:val="24"/>
        </w:rPr>
        <w:t>/недостоверные</w:t>
      </w:r>
      <w:r w:rsidR="00E63324" w:rsidRPr="00EB0E64">
        <w:rPr>
          <w:rFonts w:ascii="Times New Roman" w:hAnsi="Times New Roman" w:cs="Times New Roman"/>
          <w:sz w:val="24"/>
          <w:szCs w:val="24"/>
        </w:rPr>
        <w:t xml:space="preserve"> данные, или отсутствует необходимая информация</w:t>
      </w:r>
      <w:r w:rsidRPr="00EB0E64">
        <w:rPr>
          <w:rFonts w:ascii="Times New Roman" w:hAnsi="Times New Roman" w:cs="Times New Roman"/>
          <w:sz w:val="24"/>
          <w:szCs w:val="24"/>
        </w:rPr>
        <w:t xml:space="preserve"> и Оператор </w:t>
      </w:r>
      <w:r w:rsidR="00E63324" w:rsidRPr="00EB0E64">
        <w:rPr>
          <w:rFonts w:ascii="Times New Roman" w:hAnsi="Times New Roman" w:cs="Times New Roman"/>
          <w:sz w:val="24"/>
          <w:szCs w:val="24"/>
        </w:rPr>
        <w:t>выб</w:t>
      </w:r>
      <w:r w:rsidRPr="00EB0E64">
        <w:rPr>
          <w:rFonts w:ascii="Times New Roman" w:hAnsi="Times New Roman" w:cs="Times New Roman"/>
          <w:sz w:val="24"/>
          <w:szCs w:val="24"/>
        </w:rPr>
        <w:t>рал</w:t>
      </w:r>
      <w:r w:rsidR="00E63324" w:rsidRPr="00EB0E64">
        <w:rPr>
          <w:rFonts w:ascii="Times New Roman" w:hAnsi="Times New Roman" w:cs="Times New Roman"/>
          <w:sz w:val="24"/>
          <w:szCs w:val="24"/>
        </w:rPr>
        <w:t xml:space="preserve"> </w:t>
      </w:r>
      <w:r w:rsidRPr="00EB0E64">
        <w:rPr>
          <w:rFonts w:ascii="Times New Roman" w:hAnsi="Times New Roman" w:cs="Times New Roman"/>
          <w:sz w:val="24"/>
          <w:szCs w:val="24"/>
        </w:rPr>
        <w:t xml:space="preserve">решил </w:t>
      </w:r>
      <w:r w:rsidR="00E63324" w:rsidRPr="00EB0E64">
        <w:rPr>
          <w:rFonts w:ascii="Times New Roman" w:hAnsi="Times New Roman" w:cs="Times New Roman"/>
          <w:sz w:val="24"/>
          <w:szCs w:val="24"/>
        </w:rPr>
        <w:t xml:space="preserve">“Отказать в </w:t>
      </w:r>
      <w:r w:rsidR="005A7FD2" w:rsidRPr="00EB0E64">
        <w:rPr>
          <w:rFonts w:ascii="Times New Roman" w:hAnsi="Times New Roman" w:cs="Times New Roman"/>
          <w:sz w:val="24"/>
          <w:szCs w:val="24"/>
        </w:rPr>
        <w:t>рассмотрении</w:t>
      </w:r>
      <w:r w:rsidR="00E63324" w:rsidRPr="00EB0E64">
        <w:rPr>
          <w:rFonts w:ascii="Times New Roman" w:hAnsi="Times New Roman" w:cs="Times New Roman"/>
          <w:sz w:val="24"/>
          <w:szCs w:val="24"/>
        </w:rPr>
        <w:t>”</w:t>
      </w:r>
      <w:r w:rsidRPr="00EB0E64">
        <w:rPr>
          <w:rFonts w:ascii="Times New Roman" w:hAnsi="Times New Roman" w:cs="Times New Roman"/>
          <w:sz w:val="24"/>
          <w:szCs w:val="24"/>
        </w:rPr>
        <w:t xml:space="preserve"> </w:t>
      </w:r>
      <w:r w:rsidRPr="00EB0E64">
        <w:rPr>
          <w:rFonts w:ascii="Times New Roman" w:hAnsi="Times New Roman" w:cs="Times New Roman"/>
          <w:sz w:val="24"/>
          <w:szCs w:val="24"/>
        </w:rPr>
        <w:lastRenderedPageBreak/>
        <w:t>то будет открыт интерфейс отказ в приеме, где Оператору необходимо будет указать причину отказа и нажать «ОК”</w:t>
      </w:r>
    </w:p>
    <w:p w:rsidR="00FE1665" w:rsidRPr="00EB0E64" w:rsidRDefault="00FE1665" w:rsidP="00813E3F">
      <w:pPr>
        <w:ind w:firstLine="2410"/>
        <w:rPr>
          <w:rFonts w:ascii="Times New Roman" w:hAnsi="Times New Roman" w:cs="Times New Roman"/>
          <w:sz w:val="24"/>
          <w:szCs w:val="24"/>
        </w:rPr>
      </w:pPr>
      <w:r w:rsidRPr="00EB0E6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94247" cy="172402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9319" cy="172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2D52" w:rsidRPr="006D3018" w:rsidRDefault="009164A1" w:rsidP="00202D52">
      <w:pPr>
        <w:rPr>
          <w:rFonts w:ascii="Times New Roman" w:hAnsi="Times New Roman" w:cs="Times New Roman"/>
          <w:sz w:val="24"/>
          <w:szCs w:val="24"/>
        </w:rPr>
      </w:pPr>
      <w:r w:rsidRPr="00EB0E64">
        <w:rPr>
          <w:rFonts w:ascii="Times New Roman" w:hAnsi="Times New Roman" w:cs="Times New Roman"/>
          <w:sz w:val="24"/>
          <w:szCs w:val="24"/>
        </w:rPr>
        <w:tab/>
        <w:t xml:space="preserve">После отказа в рассмотрении </w:t>
      </w:r>
      <w:r w:rsidR="001451BC" w:rsidRPr="00EB0E64">
        <w:rPr>
          <w:rFonts w:ascii="Times New Roman" w:hAnsi="Times New Roman" w:cs="Times New Roman"/>
          <w:sz w:val="24"/>
          <w:szCs w:val="24"/>
        </w:rPr>
        <w:t>заявления</w:t>
      </w:r>
      <w:r w:rsidR="008001A2" w:rsidRPr="00EB0E64">
        <w:rPr>
          <w:rFonts w:ascii="Times New Roman" w:hAnsi="Times New Roman" w:cs="Times New Roman"/>
          <w:sz w:val="24"/>
          <w:szCs w:val="24"/>
        </w:rPr>
        <w:t xml:space="preserve"> </w:t>
      </w:r>
      <w:r w:rsidRPr="00EB0E64">
        <w:rPr>
          <w:rFonts w:ascii="Times New Roman" w:hAnsi="Times New Roman" w:cs="Times New Roman"/>
          <w:sz w:val="24"/>
          <w:szCs w:val="24"/>
        </w:rPr>
        <w:t xml:space="preserve">в </w:t>
      </w:r>
      <w:r w:rsidR="008001A2" w:rsidRPr="00EB0E64">
        <w:rPr>
          <w:rFonts w:ascii="Times New Roman" w:hAnsi="Times New Roman" w:cs="Times New Roman"/>
          <w:sz w:val="24"/>
          <w:szCs w:val="24"/>
        </w:rPr>
        <w:t>“С</w:t>
      </w:r>
      <w:r w:rsidRPr="00EB0E64">
        <w:rPr>
          <w:rFonts w:ascii="Times New Roman" w:hAnsi="Times New Roman" w:cs="Times New Roman"/>
          <w:sz w:val="24"/>
          <w:szCs w:val="24"/>
        </w:rPr>
        <w:t>татус</w:t>
      </w:r>
      <w:r w:rsidR="008001A2" w:rsidRPr="00EB0E64">
        <w:rPr>
          <w:rFonts w:ascii="Times New Roman" w:hAnsi="Times New Roman" w:cs="Times New Roman"/>
          <w:sz w:val="24"/>
          <w:szCs w:val="24"/>
        </w:rPr>
        <w:t>”</w:t>
      </w:r>
      <w:r w:rsidRPr="00EB0E64">
        <w:rPr>
          <w:rFonts w:ascii="Times New Roman" w:hAnsi="Times New Roman" w:cs="Times New Roman"/>
          <w:sz w:val="24"/>
          <w:szCs w:val="24"/>
        </w:rPr>
        <w:t xml:space="preserve">, появляется информация об отказе в </w:t>
      </w:r>
      <w:r w:rsidR="00EE2B7F" w:rsidRPr="00EB0E64">
        <w:rPr>
          <w:rFonts w:ascii="Times New Roman" w:hAnsi="Times New Roman" w:cs="Times New Roman"/>
          <w:sz w:val="24"/>
          <w:szCs w:val="24"/>
        </w:rPr>
        <w:t xml:space="preserve">приеме </w:t>
      </w:r>
      <w:r w:rsidR="008001A2" w:rsidRPr="00EB0E64">
        <w:rPr>
          <w:rFonts w:ascii="Times New Roman" w:hAnsi="Times New Roman" w:cs="Times New Roman"/>
          <w:sz w:val="24"/>
          <w:szCs w:val="24"/>
        </w:rPr>
        <w:t>заявления</w:t>
      </w:r>
      <w:r w:rsidR="00FE1665" w:rsidRPr="00EB0E64">
        <w:rPr>
          <w:rFonts w:ascii="Times New Roman" w:hAnsi="Times New Roman" w:cs="Times New Roman"/>
          <w:sz w:val="24"/>
          <w:szCs w:val="24"/>
        </w:rPr>
        <w:t xml:space="preserve"> и рассмотрение данной заявки прекращается, о чем Заявитель уведомляется посредством ГИС «Портал»</w:t>
      </w:r>
      <w:r w:rsidR="008001A2" w:rsidRPr="00EB0E64">
        <w:rPr>
          <w:rFonts w:ascii="Times New Roman" w:hAnsi="Times New Roman" w:cs="Times New Roman"/>
          <w:sz w:val="24"/>
          <w:szCs w:val="24"/>
        </w:rPr>
        <w:t>.</w:t>
      </w:r>
    </w:p>
    <w:p w:rsidR="006D3018" w:rsidRPr="006D3018" w:rsidRDefault="006D3018" w:rsidP="00202D52">
      <w:pPr>
        <w:rPr>
          <w:rFonts w:ascii="Times New Roman" w:hAnsi="Times New Roman" w:cs="Times New Roman"/>
          <w:sz w:val="24"/>
          <w:szCs w:val="24"/>
        </w:rPr>
      </w:pPr>
      <w:r w:rsidRPr="006D301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20130" cy="1911649"/>
            <wp:effectExtent l="0" t="0" r="0" b="0"/>
            <wp:docPr id="10" name="Рисунок 10" descr="C:\Users\biv\Desktop\снимки\Снимок 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iv\Desktop\снимки\Снимок 2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911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110" w:rsidRPr="00EB0E64" w:rsidRDefault="004C1110" w:rsidP="00AE6ED2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235468" w:rsidRPr="00EB0E64" w:rsidRDefault="000813AE" w:rsidP="00B44DB3">
      <w:pPr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EB0E64">
        <w:rPr>
          <w:rFonts w:ascii="Times New Roman" w:hAnsi="Times New Roman" w:cs="Times New Roman"/>
          <w:sz w:val="24"/>
          <w:szCs w:val="24"/>
        </w:rPr>
        <w:t xml:space="preserve">По </w:t>
      </w:r>
      <w:r w:rsidR="004C1110" w:rsidRPr="00EB0E64">
        <w:rPr>
          <w:rFonts w:ascii="Times New Roman" w:hAnsi="Times New Roman" w:cs="Times New Roman"/>
          <w:sz w:val="24"/>
          <w:szCs w:val="24"/>
        </w:rPr>
        <w:t xml:space="preserve">результатам </w:t>
      </w:r>
      <w:r w:rsidRPr="00EB0E64">
        <w:rPr>
          <w:rFonts w:ascii="Times New Roman" w:hAnsi="Times New Roman" w:cs="Times New Roman"/>
          <w:sz w:val="24"/>
          <w:szCs w:val="24"/>
        </w:rPr>
        <w:t>рассмотрения</w:t>
      </w:r>
      <w:r w:rsidR="00AE6ED2" w:rsidRPr="00EB0E64">
        <w:rPr>
          <w:rFonts w:ascii="Times New Roman" w:hAnsi="Times New Roman" w:cs="Times New Roman"/>
          <w:sz w:val="24"/>
          <w:szCs w:val="24"/>
        </w:rPr>
        <w:t xml:space="preserve"> заявления, п</w:t>
      </w:r>
      <w:r w:rsidR="00B44DB3" w:rsidRPr="00EB0E64">
        <w:rPr>
          <w:rFonts w:ascii="Times New Roman" w:hAnsi="Times New Roman" w:cs="Times New Roman"/>
          <w:sz w:val="24"/>
          <w:szCs w:val="24"/>
        </w:rPr>
        <w:t xml:space="preserve">ри положительном решении зачисления ребенка в учреждения дошкольного образования или в учреждение </w:t>
      </w:r>
      <w:r w:rsidR="00AE6ED2" w:rsidRPr="00EB0E64">
        <w:rPr>
          <w:rFonts w:ascii="Times New Roman" w:hAnsi="Times New Roman" w:cs="Times New Roman"/>
          <w:sz w:val="24"/>
          <w:szCs w:val="24"/>
        </w:rPr>
        <w:t>муниципального</w:t>
      </w:r>
      <w:r w:rsidR="00B44DB3" w:rsidRPr="00EB0E64">
        <w:rPr>
          <w:rFonts w:ascii="Times New Roman" w:hAnsi="Times New Roman" w:cs="Times New Roman"/>
          <w:sz w:val="24"/>
          <w:szCs w:val="24"/>
        </w:rPr>
        <w:t xml:space="preserve"> образования оператор выбирает на панели управления </w:t>
      </w:r>
      <w:r w:rsidR="00AE6ED2" w:rsidRPr="00EB0E64">
        <w:rPr>
          <w:rFonts w:ascii="Times New Roman" w:hAnsi="Times New Roman" w:cs="Times New Roman"/>
          <w:sz w:val="24"/>
          <w:szCs w:val="24"/>
        </w:rPr>
        <w:t>опцию</w:t>
      </w:r>
      <w:r w:rsidR="008001A2" w:rsidRPr="00EB0E64">
        <w:rPr>
          <w:rFonts w:ascii="Times New Roman" w:hAnsi="Times New Roman" w:cs="Times New Roman"/>
          <w:sz w:val="24"/>
          <w:szCs w:val="24"/>
        </w:rPr>
        <w:t xml:space="preserve"> </w:t>
      </w:r>
      <w:r w:rsidR="008001A2" w:rsidRPr="00EB0E64">
        <w:rPr>
          <w:rFonts w:ascii="Times New Roman" w:hAnsi="Times New Roman" w:cs="Times New Roman"/>
          <w:sz w:val="24"/>
          <w:szCs w:val="24"/>
          <w:lang w:val="en-US"/>
        </w:rPr>
        <w:t>“Принять в МОУ/ДОУ”</w:t>
      </w:r>
    </w:p>
    <w:p w:rsidR="008001A2" w:rsidRPr="00EB0E64" w:rsidRDefault="00605B52" w:rsidP="008001A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05B5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20130" cy="1853579"/>
            <wp:effectExtent l="0" t="0" r="0" b="0"/>
            <wp:docPr id="13" name="Рисунок 13" descr="C:\Users\biv\Desktop\снимки\Снимок 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iv\Desktop\снимки\Снимок 2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853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AFF" w:rsidRDefault="004C1110" w:rsidP="00040AFF">
      <w:pPr>
        <w:pStyle w:val="a6"/>
        <w:ind w:firstLine="708"/>
        <w:rPr>
          <w:rFonts w:ascii="Times New Roman" w:hAnsi="Times New Roman" w:cs="Times New Roman"/>
          <w:sz w:val="24"/>
          <w:szCs w:val="24"/>
        </w:rPr>
      </w:pPr>
      <w:r w:rsidRPr="00040AFF">
        <w:rPr>
          <w:rFonts w:ascii="Times New Roman" w:hAnsi="Times New Roman" w:cs="Times New Roman"/>
          <w:sz w:val="24"/>
          <w:szCs w:val="24"/>
        </w:rPr>
        <w:t xml:space="preserve">Появится окно </w:t>
      </w:r>
      <w:r w:rsidR="00383401" w:rsidRPr="00040AFF">
        <w:rPr>
          <w:rFonts w:ascii="Times New Roman" w:hAnsi="Times New Roman" w:cs="Times New Roman"/>
          <w:sz w:val="24"/>
          <w:szCs w:val="24"/>
        </w:rPr>
        <w:t>«Положительный ответ»</w:t>
      </w:r>
      <w:r w:rsidR="00040AFF" w:rsidRPr="00040AFF">
        <w:rPr>
          <w:rFonts w:ascii="Times New Roman" w:hAnsi="Times New Roman" w:cs="Times New Roman"/>
          <w:sz w:val="24"/>
          <w:szCs w:val="24"/>
        </w:rPr>
        <w:t xml:space="preserve">, </w:t>
      </w:r>
      <w:r w:rsidR="00383401" w:rsidRPr="00040AFF">
        <w:rPr>
          <w:rFonts w:ascii="Times New Roman" w:hAnsi="Times New Roman" w:cs="Times New Roman"/>
          <w:sz w:val="24"/>
          <w:szCs w:val="24"/>
        </w:rPr>
        <w:t>в котором необходимо</w:t>
      </w:r>
      <w:r w:rsidR="00040AFF" w:rsidRPr="00040AF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40AFF" w:rsidRPr="00040AFF" w:rsidRDefault="00040AFF" w:rsidP="00040AFF">
      <w:pPr>
        <w:pStyle w:val="a6"/>
        <w:ind w:firstLine="708"/>
        <w:rPr>
          <w:rFonts w:ascii="Times New Roman" w:hAnsi="Times New Roman" w:cs="Times New Roman"/>
          <w:sz w:val="24"/>
          <w:szCs w:val="24"/>
        </w:rPr>
      </w:pPr>
      <w:r w:rsidRPr="00040AFF">
        <w:rPr>
          <w:rFonts w:ascii="Times New Roman" w:hAnsi="Times New Roman" w:cs="Times New Roman"/>
          <w:sz w:val="24"/>
          <w:szCs w:val="24"/>
        </w:rPr>
        <w:t xml:space="preserve">- в случае зачисления ребенка в </w:t>
      </w:r>
      <w:r w:rsidRPr="00EB0E64">
        <w:rPr>
          <w:rFonts w:ascii="Times New Roman" w:hAnsi="Times New Roman" w:cs="Times New Roman"/>
          <w:sz w:val="24"/>
          <w:szCs w:val="24"/>
        </w:rPr>
        <w:t xml:space="preserve"> учреждения дошкольного образования</w:t>
      </w:r>
      <w:r w:rsidRPr="00040AFF">
        <w:rPr>
          <w:rFonts w:ascii="Times New Roman" w:hAnsi="Times New Roman" w:cs="Times New Roman"/>
          <w:sz w:val="24"/>
          <w:szCs w:val="24"/>
        </w:rPr>
        <w:t xml:space="preserve"> </w:t>
      </w:r>
      <w:r w:rsidR="000412F5" w:rsidRPr="000412F5">
        <w:rPr>
          <w:rFonts w:ascii="Times New Roman" w:hAnsi="Times New Roman" w:cs="Times New Roman"/>
          <w:sz w:val="24"/>
          <w:szCs w:val="24"/>
        </w:rPr>
        <w:t xml:space="preserve">оператор должен </w:t>
      </w:r>
      <w:r w:rsidRPr="00040AFF">
        <w:rPr>
          <w:rFonts w:ascii="Times New Roman" w:hAnsi="Times New Roman" w:cs="Times New Roman"/>
          <w:sz w:val="24"/>
          <w:szCs w:val="24"/>
        </w:rPr>
        <w:t xml:space="preserve">указать номер или наименование группы, в которой зачислен ребенок и </w:t>
      </w:r>
      <w:r w:rsidR="00383401" w:rsidRPr="00040AFF">
        <w:rPr>
          <w:rFonts w:ascii="Times New Roman" w:hAnsi="Times New Roman" w:cs="Times New Roman"/>
          <w:sz w:val="24"/>
          <w:szCs w:val="24"/>
        </w:rPr>
        <w:t xml:space="preserve">указать </w:t>
      </w:r>
      <w:r w:rsidRPr="00040AFF">
        <w:rPr>
          <w:rFonts w:ascii="Times New Roman" w:hAnsi="Times New Roman" w:cs="Times New Roman"/>
          <w:sz w:val="24"/>
          <w:szCs w:val="24"/>
        </w:rPr>
        <w:t>дату предоставления оригиналов необходимых документов;</w:t>
      </w:r>
    </w:p>
    <w:p w:rsidR="00040AFF" w:rsidRPr="00040AFF" w:rsidRDefault="00040AFF" w:rsidP="00040AFF">
      <w:pPr>
        <w:pStyle w:val="a6"/>
        <w:ind w:firstLine="708"/>
        <w:rPr>
          <w:rFonts w:ascii="Times New Roman" w:hAnsi="Times New Roman" w:cs="Times New Roman"/>
          <w:sz w:val="24"/>
          <w:szCs w:val="24"/>
        </w:rPr>
      </w:pPr>
    </w:p>
    <w:p w:rsidR="00605B52" w:rsidRPr="00EB0E64" w:rsidRDefault="00040AFF" w:rsidP="00040AFF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040AFF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509685" cy="2192401"/>
            <wp:effectExtent l="0" t="0" r="5715" b="0"/>
            <wp:docPr id="7" name="Рисунок 7" descr="C:\Users\biv\Desktop\снимки\Снимок 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iv\Desktop\снимки\Снимок 4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424" cy="2204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401" w:rsidRDefault="000412F5" w:rsidP="000412F5">
      <w:pPr>
        <w:pStyle w:val="a3"/>
        <w:numPr>
          <w:ilvl w:val="0"/>
          <w:numId w:val="6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 w:rsidRPr="000412F5">
        <w:rPr>
          <w:rFonts w:ascii="Times New Roman" w:hAnsi="Times New Roman" w:cs="Times New Roman"/>
          <w:sz w:val="24"/>
          <w:szCs w:val="24"/>
        </w:rPr>
        <w:t>в</w:t>
      </w:r>
      <w:r w:rsidR="00040AFF" w:rsidRPr="00040AFF">
        <w:rPr>
          <w:rFonts w:ascii="Times New Roman" w:hAnsi="Times New Roman" w:cs="Times New Roman"/>
          <w:sz w:val="24"/>
          <w:szCs w:val="24"/>
        </w:rPr>
        <w:t xml:space="preserve"> случае зачисления учащегося  в учреждение </w:t>
      </w:r>
      <w:r w:rsidR="00040AFF" w:rsidRPr="00EB0E6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0412F5">
        <w:rPr>
          <w:rFonts w:ascii="Times New Roman" w:hAnsi="Times New Roman" w:cs="Times New Roman"/>
          <w:sz w:val="24"/>
          <w:szCs w:val="24"/>
        </w:rPr>
        <w:t xml:space="preserve"> оператор должен указать класс, в который зачислен учащийся и дату предоставления оригиналов необходимых документов.</w:t>
      </w:r>
    </w:p>
    <w:p w:rsidR="000412F5" w:rsidRDefault="000412F5" w:rsidP="000412F5">
      <w:pPr>
        <w:pStyle w:val="a3"/>
        <w:numPr>
          <w:ilvl w:val="0"/>
          <w:numId w:val="6"/>
        </w:num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0412F5" w:rsidRDefault="000412F5" w:rsidP="000412F5">
      <w:pPr>
        <w:pStyle w:val="a3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0412F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480768" cy="2202644"/>
            <wp:effectExtent l="0" t="0" r="0" b="7620"/>
            <wp:docPr id="9" name="Рисунок 9" descr="C:\Users\biv\Desktop\снимки\Снимок 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iv\Desktop\снимки\Снимок 4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710" cy="2212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2F5" w:rsidRDefault="000412F5" w:rsidP="000412F5">
      <w:pPr>
        <w:pStyle w:val="a3"/>
        <w:ind w:left="567" w:firstLine="567"/>
        <w:rPr>
          <w:rFonts w:ascii="Times New Roman" w:hAnsi="Times New Roman" w:cs="Times New Roman"/>
          <w:sz w:val="24"/>
          <w:szCs w:val="24"/>
        </w:rPr>
      </w:pPr>
    </w:p>
    <w:p w:rsidR="000412F5" w:rsidRPr="000412F5" w:rsidRDefault="000412F5" w:rsidP="000412F5">
      <w:pPr>
        <w:pStyle w:val="a3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0412F5">
        <w:rPr>
          <w:rFonts w:ascii="Times New Roman" w:hAnsi="Times New Roman" w:cs="Times New Roman"/>
          <w:sz w:val="24"/>
          <w:szCs w:val="24"/>
        </w:rPr>
        <w:t>Номер и буква класса выбирается из попадающихся окон.</w:t>
      </w:r>
    </w:p>
    <w:p w:rsidR="000412F5" w:rsidRPr="000412F5" w:rsidRDefault="008057F6" w:rsidP="000412F5">
      <w:pPr>
        <w:pStyle w:val="a3"/>
        <w:ind w:left="567" w:firstLine="567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2080260</wp:posOffset>
                </wp:positionH>
                <wp:positionV relativeFrom="paragraph">
                  <wp:posOffset>1565910</wp:posOffset>
                </wp:positionV>
                <wp:extent cx="1228725" cy="628650"/>
                <wp:effectExtent l="0" t="0" r="28575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228725" cy="6286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B91C57" id="Прямая соединительная линия 2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3.8pt,123.3pt" to="260.55pt,17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" strokecolor="#ed7d31 [3205]" strokeweight="1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2804795</wp:posOffset>
                </wp:positionH>
                <wp:positionV relativeFrom="paragraph">
                  <wp:posOffset>2223135</wp:posOffset>
                </wp:positionV>
                <wp:extent cx="1562100" cy="47625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562100" cy="4762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E6C065" id="Прямая соединительная линия 2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0.85pt,175.05pt" to="343.85pt,2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" strokecolor="#ed7d31 [3205]" strokeweight="1.5pt">
                <v:stroke joinstyle="miter"/>
                <o:lock v:ext="edit" shapetype="f"/>
              </v:line>
            </w:pict>
          </mc:Fallback>
        </mc:AlternateContent>
      </w:r>
      <w:r w:rsidR="00D141B0">
        <w:rPr>
          <w:noProof/>
          <w:lang w:eastAsia="ru-RU"/>
        </w:rPr>
        <w:drawing>
          <wp:inline distT="0" distB="0" distL="0" distR="0">
            <wp:extent cx="4343400" cy="2776369"/>
            <wp:effectExtent l="0" t="0" r="0" b="508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 cstate="print"/>
                    <a:srcRect l="29824" t="31811" r="29289" b="26373"/>
                    <a:stretch/>
                  </pic:blipFill>
                  <pic:spPr bwMode="auto">
                    <a:xfrm>
                      <a:off x="0" y="0"/>
                      <a:ext cx="4364851" cy="27900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01A2" w:rsidRPr="00EB0E64" w:rsidRDefault="008001A2" w:rsidP="008001A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EB0E64">
        <w:rPr>
          <w:rFonts w:ascii="Times New Roman" w:hAnsi="Times New Roman" w:cs="Times New Roman"/>
          <w:sz w:val="24"/>
          <w:szCs w:val="24"/>
        </w:rPr>
        <w:t xml:space="preserve">При положительном решении </w:t>
      </w:r>
      <w:r w:rsidR="00383401" w:rsidRPr="00EB0E64">
        <w:rPr>
          <w:rFonts w:ascii="Times New Roman" w:hAnsi="Times New Roman" w:cs="Times New Roman"/>
          <w:sz w:val="24"/>
          <w:szCs w:val="24"/>
        </w:rPr>
        <w:t xml:space="preserve">в </w:t>
      </w:r>
      <w:r w:rsidRPr="00EB0E64">
        <w:rPr>
          <w:rFonts w:ascii="Times New Roman" w:hAnsi="Times New Roman" w:cs="Times New Roman"/>
          <w:sz w:val="24"/>
          <w:szCs w:val="24"/>
        </w:rPr>
        <w:t>“Статус”, появляется информация о выдач</w:t>
      </w:r>
      <w:r w:rsidR="00383401" w:rsidRPr="00EB0E64">
        <w:rPr>
          <w:rFonts w:ascii="Times New Roman" w:hAnsi="Times New Roman" w:cs="Times New Roman"/>
          <w:sz w:val="24"/>
          <w:szCs w:val="24"/>
        </w:rPr>
        <w:t>е</w:t>
      </w:r>
      <w:r w:rsidRPr="00EB0E64">
        <w:rPr>
          <w:rFonts w:ascii="Times New Roman" w:hAnsi="Times New Roman" w:cs="Times New Roman"/>
          <w:sz w:val="24"/>
          <w:szCs w:val="24"/>
        </w:rPr>
        <w:t xml:space="preserve"> документа на зачисления ребенка в учреждения дошкольного образования или в учреждение </w:t>
      </w:r>
      <w:r w:rsidR="00AE6ED2" w:rsidRPr="00EB0E64">
        <w:rPr>
          <w:rFonts w:ascii="Times New Roman" w:hAnsi="Times New Roman" w:cs="Times New Roman"/>
          <w:sz w:val="24"/>
          <w:szCs w:val="24"/>
        </w:rPr>
        <w:t>муниципального</w:t>
      </w:r>
      <w:r w:rsidRPr="00EB0E64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="003F5653" w:rsidRPr="00EB0E64">
        <w:rPr>
          <w:rFonts w:ascii="Times New Roman" w:hAnsi="Times New Roman" w:cs="Times New Roman"/>
          <w:sz w:val="24"/>
          <w:szCs w:val="24"/>
        </w:rPr>
        <w:t>.</w:t>
      </w:r>
    </w:p>
    <w:p w:rsidR="003F5653" w:rsidRPr="00EB0E64" w:rsidRDefault="00605B52" w:rsidP="003F5653">
      <w:pPr>
        <w:rPr>
          <w:rFonts w:ascii="Times New Roman" w:hAnsi="Times New Roman" w:cs="Times New Roman"/>
          <w:sz w:val="24"/>
          <w:szCs w:val="24"/>
        </w:rPr>
      </w:pPr>
      <w:r w:rsidRPr="00605B52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120130" cy="1875829"/>
            <wp:effectExtent l="0" t="0" r="0" b="0"/>
            <wp:docPr id="14" name="Рисунок 14" descr="C:\Users\biv\Desktop\снимки\Снимок 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iv\Desktop\снимки\Снимок 2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875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C9C" w:rsidRDefault="00AE6ED2" w:rsidP="00AE6ED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EB0E64">
        <w:rPr>
          <w:rFonts w:ascii="Times New Roman" w:hAnsi="Times New Roman" w:cs="Times New Roman"/>
          <w:sz w:val="24"/>
          <w:szCs w:val="24"/>
        </w:rPr>
        <w:t xml:space="preserve">По окончании срока рассмотрения заявления, при отрицательном решении зачисления ребенка в учреждения дошкольного образования или в учреждение муниципального образования оператор выбирает на панели управления опцию </w:t>
      </w:r>
      <w:r w:rsidR="003F5653" w:rsidRPr="00EB0E64">
        <w:rPr>
          <w:rFonts w:ascii="Times New Roman" w:hAnsi="Times New Roman" w:cs="Times New Roman"/>
          <w:sz w:val="24"/>
          <w:szCs w:val="24"/>
        </w:rPr>
        <w:t>“Отказать в приеме в МОУ/ДОУ”</w:t>
      </w:r>
    </w:p>
    <w:p w:rsidR="00605B52" w:rsidRPr="00EB0E64" w:rsidRDefault="00605B52" w:rsidP="00813E3F">
      <w:pPr>
        <w:ind w:firstLine="142"/>
        <w:rPr>
          <w:rFonts w:ascii="Times New Roman" w:hAnsi="Times New Roman" w:cs="Times New Roman"/>
          <w:sz w:val="24"/>
          <w:szCs w:val="24"/>
        </w:rPr>
      </w:pPr>
      <w:r w:rsidRPr="00605B5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20130" cy="1858320"/>
            <wp:effectExtent l="0" t="0" r="0" b="8890"/>
            <wp:docPr id="15" name="Рисунок 15" descr="C:\Users\biv\Desktop\снимки\Снимок 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iv\Desktop\снимки\Снимок 2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85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D69" w:rsidRPr="00EB0E64" w:rsidRDefault="00D21D69" w:rsidP="008D2C9C">
      <w:pPr>
        <w:rPr>
          <w:rFonts w:ascii="Times New Roman" w:hAnsi="Times New Roman" w:cs="Times New Roman"/>
        </w:rPr>
      </w:pPr>
      <w:r w:rsidRPr="00EB0E64">
        <w:rPr>
          <w:rFonts w:ascii="Times New Roman" w:hAnsi="Times New Roman" w:cs="Times New Roman"/>
        </w:rPr>
        <w:t xml:space="preserve"> </w:t>
      </w:r>
    </w:p>
    <w:p w:rsidR="00D21D69" w:rsidRPr="00EB0E64" w:rsidRDefault="00D21D69" w:rsidP="00D21D6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0E64">
        <w:rPr>
          <w:rFonts w:ascii="Times New Roman" w:hAnsi="Times New Roman" w:cs="Times New Roman"/>
          <w:sz w:val="24"/>
          <w:szCs w:val="24"/>
        </w:rPr>
        <w:t xml:space="preserve">Должно открыться окно, в котором необходимо указать причину отказа о </w:t>
      </w:r>
      <w:r w:rsidR="004A735B" w:rsidRPr="00EB0E64">
        <w:rPr>
          <w:rFonts w:ascii="Times New Roman" w:hAnsi="Times New Roman" w:cs="Times New Roman"/>
          <w:sz w:val="24"/>
          <w:szCs w:val="24"/>
        </w:rPr>
        <w:t>приеме</w:t>
      </w:r>
      <w:r w:rsidRPr="00EB0E64">
        <w:rPr>
          <w:rFonts w:ascii="Times New Roman" w:hAnsi="Times New Roman" w:cs="Times New Roman"/>
          <w:sz w:val="24"/>
          <w:szCs w:val="24"/>
        </w:rPr>
        <w:t xml:space="preserve"> в МОУ/ДОУ</w:t>
      </w:r>
      <w:r w:rsidR="002F5187" w:rsidRPr="00EB0E64">
        <w:rPr>
          <w:rFonts w:ascii="Times New Roman" w:hAnsi="Times New Roman" w:cs="Times New Roman"/>
          <w:sz w:val="24"/>
          <w:szCs w:val="24"/>
        </w:rPr>
        <w:t xml:space="preserve"> и нажать “ОК”</w:t>
      </w:r>
    </w:p>
    <w:p w:rsidR="00D21D69" w:rsidRPr="00EB0E64" w:rsidRDefault="00D21D69" w:rsidP="00813E3F">
      <w:pPr>
        <w:ind w:firstLine="567"/>
        <w:rPr>
          <w:rFonts w:ascii="Times New Roman" w:hAnsi="Times New Roman" w:cs="Times New Roman"/>
        </w:rPr>
      </w:pPr>
      <w:r w:rsidRPr="00EB0E64">
        <w:rPr>
          <w:rFonts w:ascii="Times New Roman" w:hAnsi="Times New Roman" w:cs="Times New Roman"/>
        </w:rPr>
        <w:t xml:space="preserve"> </w:t>
      </w:r>
      <w:r w:rsidR="00813E3F" w:rsidRPr="00813E3F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120130" cy="2366769"/>
            <wp:effectExtent l="0" t="0" r="0" b="0"/>
            <wp:docPr id="16" name="Рисунок 16" descr="C:\Users\biv\Desktop\снимки\Снимок 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iv\Desktop\снимки\Снимок 2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366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E64">
        <w:rPr>
          <w:rFonts w:ascii="Times New Roman" w:hAnsi="Times New Roman" w:cs="Times New Roman"/>
        </w:rPr>
        <w:t xml:space="preserve"> </w:t>
      </w:r>
    </w:p>
    <w:p w:rsidR="00D21D69" w:rsidRPr="00EB0E64" w:rsidRDefault="00D21D69" w:rsidP="00D21D69">
      <w:pPr>
        <w:rPr>
          <w:rFonts w:ascii="Times New Roman" w:hAnsi="Times New Roman" w:cs="Times New Roman"/>
        </w:rPr>
      </w:pPr>
    </w:p>
    <w:p w:rsidR="00813E3F" w:rsidRDefault="00813E3F" w:rsidP="00AE4F33">
      <w:pPr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813E3F">
        <w:rPr>
          <w:rFonts w:ascii="Times New Roman" w:hAnsi="Times New Roman" w:cs="Times New Roman"/>
          <w:sz w:val="24"/>
          <w:szCs w:val="24"/>
        </w:rPr>
        <w:t xml:space="preserve">Для получения информации о заявке, оператор, на панели управления выбирает опцию </w:t>
      </w:r>
      <w:r>
        <w:rPr>
          <w:rFonts w:ascii="Times New Roman" w:hAnsi="Times New Roman" w:cs="Times New Roman"/>
          <w:sz w:val="24"/>
          <w:szCs w:val="24"/>
          <w:lang w:val="en-US"/>
        </w:rPr>
        <w:t>“Информация”. Должно открыться окно в котором указан</w:t>
      </w:r>
      <w:r w:rsidR="00706C2F">
        <w:rPr>
          <w:rFonts w:ascii="Times New Roman" w:hAnsi="Times New Roman" w:cs="Times New Roman"/>
          <w:sz w:val="24"/>
          <w:szCs w:val="24"/>
          <w:lang w:val="en-US"/>
        </w:rPr>
        <w:t>ы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D14DD6" w:rsidRDefault="00D14DD6" w:rsidP="00D14DD6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ФИО заявителя;</w:t>
      </w:r>
    </w:p>
    <w:p w:rsidR="00D14DD6" w:rsidRDefault="00D14DD6" w:rsidP="00D14DD6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ФИО ребенка;</w:t>
      </w:r>
    </w:p>
    <w:p w:rsidR="00D14DD6" w:rsidRDefault="00D14DD6" w:rsidP="00D14DD6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№ п/п заявки;</w:t>
      </w:r>
    </w:p>
    <w:p w:rsidR="00D14DD6" w:rsidRDefault="00D14DD6" w:rsidP="00D14DD6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№ услуги;</w:t>
      </w:r>
    </w:p>
    <w:p w:rsidR="00E13E32" w:rsidRDefault="00E13E32" w:rsidP="00D14DD6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Название услуги;</w:t>
      </w:r>
    </w:p>
    <w:p w:rsidR="00D14DD6" w:rsidRDefault="00D14DD6" w:rsidP="00D14DD6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Дата полачи заявки;</w:t>
      </w:r>
    </w:p>
    <w:p w:rsidR="00D14DD6" w:rsidRDefault="00D14DD6" w:rsidP="00D14DD6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Дата выдачи документа;</w:t>
      </w:r>
    </w:p>
    <w:p w:rsidR="00D14DD6" w:rsidRDefault="00D14DD6" w:rsidP="00D14DD6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Текущий статус заявки</w:t>
      </w:r>
      <w:r w:rsidR="00402D8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E13E32" w:rsidRDefault="00E13E32" w:rsidP="00D14DD6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Заявление;</w:t>
      </w:r>
    </w:p>
    <w:p w:rsidR="00E13E32" w:rsidRDefault="00E13E32" w:rsidP="00D14DD6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Уведомление;</w:t>
      </w:r>
    </w:p>
    <w:p w:rsidR="00E13E32" w:rsidRDefault="00E13E32" w:rsidP="00D14DD6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Принятие заявления;</w:t>
      </w:r>
    </w:p>
    <w:p w:rsidR="00E13E32" w:rsidRPr="00D14DD6" w:rsidRDefault="00E13E32" w:rsidP="00D14DD6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Принятое решение.</w:t>
      </w:r>
    </w:p>
    <w:p w:rsidR="00706C2F" w:rsidRDefault="00706C2F" w:rsidP="00AE4F33">
      <w:pPr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</w:p>
    <w:p w:rsidR="00813E3F" w:rsidRPr="00813E3F" w:rsidRDefault="00706C2F" w:rsidP="00AE4F33">
      <w:pPr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706C2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20130" cy="2749555"/>
            <wp:effectExtent l="0" t="0" r="0" b="0"/>
            <wp:docPr id="17" name="Рисунок 17" descr="C:\Users\biv\Desktop\снимки\Снимок 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iv\Desktop\снимки\Снимок 3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74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E32" w:rsidRPr="00806738" w:rsidRDefault="00E13E32" w:rsidP="00E13E32">
      <w:pPr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13E32">
        <w:rPr>
          <w:rFonts w:ascii="Times New Roman" w:hAnsi="Times New Roman" w:cs="Times New Roman"/>
          <w:sz w:val="24"/>
          <w:szCs w:val="24"/>
        </w:rPr>
        <w:t xml:space="preserve">Для просмотра заявления, оператор должен выбрать опцию </w:t>
      </w:r>
      <w:r>
        <w:rPr>
          <w:rFonts w:ascii="Times New Roman" w:hAnsi="Times New Roman" w:cs="Times New Roman"/>
          <w:sz w:val="24"/>
          <w:szCs w:val="24"/>
          <w:lang w:val="en-US"/>
        </w:rPr>
        <w:t>“Открыть”</w:t>
      </w:r>
      <w:r w:rsidRPr="00E13E32">
        <w:rPr>
          <w:rFonts w:ascii="Times New Roman" w:hAnsi="Times New Roman" w:cs="Times New Roman"/>
          <w:sz w:val="24"/>
          <w:szCs w:val="24"/>
        </w:rPr>
        <w:t xml:space="preserve"> </w:t>
      </w:r>
      <w:r w:rsidR="00806738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r w:rsidRPr="00EB0E64">
        <w:rPr>
          <w:rFonts w:ascii="Times New Roman" w:hAnsi="Times New Roman" w:cs="Times New Roman"/>
          <w:sz w:val="24"/>
          <w:szCs w:val="24"/>
        </w:rPr>
        <w:t>нажать “ОК”</w:t>
      </w:r>
      <w:r w:rsidR="0080673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13E32" w:rsidRDefault="00806738" w:rsidP="00AE4F33">
      <w:pPr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8067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20130" cy="2749555"/>
            <wp:effectExtent l="0" t="0" r="0" b="0"/>
            <wp:docPr id="19" name="Рисунок 19" descr="C:\Users\biv\Desktop\снимки\Снимок 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biv\Desktop\снимки\Снимок 3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74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090" w:rsidRDefault="00114090" w:rsidP="00806738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14090">
        <w:rPr>
          <w:rFonts w:ascii="Times New Roman" w:hAnsi="Times New Roman" w:cs="Times New Roman"/>
          <w:sz w:val="24"/>
          <w:szCs w:val="24"/>
        </w:rPr>
        <w:t xml:space="preserve">Должно </w:t>
      </w:r>
      <w:r w:rsidR="00D06F79" w:rsidRPr="00114090">
        <w:rPr>
          <w:rFonts w:ascii="Times New Roman" w:hAnsi="Times New Roman" w:cs="Times New Roman"/>
          <w:sz w:val="24"/>
          <w:szCs w:val="24"/>
        </w:rPr>
        <w:t>открыться</w:t>
      </w:r>
      <w:r w:rsidRPr="00114090">
        <w:rPr>
          <w:rFonts w:ascii="Times New Roman" w:hAnsi="Times New Roman" w:cs="Times New Roman"/>
          <w:sz w:val="24"/>
          <w:szCs w:val="24"/>
        </w:rPr>
        <w:t xml:space="preserve"> окно, в котором оператор увидит заявление о приеме ребёнка  </w:t>
      </w:r>
      <w:r w:rsidRPr="00EB0E64">
        <w:rPr>
          <w:rFonts w:ascii="Times New Roman" w:hAnsi="Times New Roman" w:cs="Times New Roman"/>
          <w:sz w:val="24"/>
          <w:szCs w:val="24"/>
        </w:rPr>
        <w:t xml:space="preserve">в учреждения дошкольного образования или в учреждение муниципального образования </w:t>
      </w:r>
    </w:p>
    <w:p w:rsidR="00114090" w:rsidRDefault="00D141B0" w:rsidP="00806738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D141B0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120130" cy="3952799"/>
            <wp:effectExtent l="0" t="0" r="0" b="0"/>
            <wp:docPr id="28" name="Рисунок 28" descr="C:\Users\biv\Desktop\снимки\Снимок 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iv\Desktop\снимки\Снимок 4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952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41B0" w:rsidRDefault="00D141B0" w:rsidP="00806738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806738" w:rsidRPr="00114090" w:rsidRDefault="00806738" w:rsidP="00806738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06738">
        <w:rPr>
          <w:rFonts w:ascii="Times New Roman" w:hAnsi="Times New Roman" w:cs="Times New Roman"/>
          <w:sz w:val="24"/>
          <w:szCs w:val="24"/>
        </w:rPr>
        <w:t>При необходимости скачать за</w:t>
      </w:r>
      <w:r w:rsidR="000B4BA3" w:rsidRPr="000B4BA3">
        <w:rPr>
          <w:rFonts w:ascii="Times New Roman" w:hAnsi="Times New Roman" w:cs="Times New Roman"/>
          <w:sz w:val="24"/>
          <w:szCs w:val="24"/>
        </w:rPr>
        <w:t>я</w:t>
      </w:r>
      <w:r w:rsidRPr="00806738">
        <w:rPr>
          <w:rFonts w:ascii="Times New Roman" w:hAnsi="Times New Roman" w:cs="Times New Roman"/>
          <w:sz w:val="24"/>
          <w:szCs w:val="24"/>
        </w:rPr>
        <w:t xml:space="preserve">вку, оператор должен выбрать опцию </w:t>
      </w:r>
      <w:r w:rsidRPr="00114090">
        <w:rPr>
          <w:rFonts w:ascii="Times New Roman" w:hAnsi="Times New Roman" w:cs="Times New Roman"/>
          <w:sz w:val="24"/>
          <w:szCs w:val="24"/>
        </w:rPr>
        <w:t>“Скачать“  и нажать “ОК”</w:t>
      </w:r>
    </w:p>
    <w:p w:rsidR="000B4BA3" w:rsidRDefault="000B4BA3" w:rsidP="00AE4F3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B4BA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20130" cy="2839779"/>
            <wp:effectExtent l="0" t="0" r="0" b="0"/>
            <wp:docPr id="22" name="Рисунок 22" descr="C:\Users\biv\Desktop\снимки\Снимок 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biv\Desktop\снимки\Снимок 3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839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C4A" w:rsidRPr="00D06F79" w:rsidRDefault="00D06F79" w:rsidP="00AE4F3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D06F79">
        <w:rPr>
          <w:rFonts w:ascii="Times New Roman" w:hAnsi="Times New Roman" w:cs="Times New Roman"/>
          <w:sz w:val="24"/>
          <w:szCs w:val="24"/>
        </w:rPr>
        <w:t xml:space="preserve">Должно открыться окно, в котором оператор увидит имя файла и тип файла, для его сохранения необходимо воспользоваться опцией “Сохранить”. </w:t>
      </w:r>
      <w:r>
        <w:rPr>
          <w:rFonts w:ascii="Times New Roman" w:hAnsi="Times New Roman" w:cs="Times New Roman"/>
          <w:sz w:val="24"/>
          <w:szCs w:val="24"/>
          <w:lang w:val="en-US"/>
        </w:rPr>
        <w:t>Файл будет сохранен в папке “Принятые заявки”</w:t>
      </w:r>
      <w:r w:rsidRPr="00D06F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6F79" w:rsidRDefault="00D06F79" w:rsidP="00AE4F3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D06F79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120130" cy="3102896"/>
            <wp:effectExtent l="0" t="0" r="0" b="2540"/>
            <wp:docPr id="23" name="Рисунок 23" descr="C:\Users\biv\Desktop\снимки\Снимок 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biv\Desktop\снимки\Снимок 33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102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6F79" w:rsidRDefault="00D06F79" w:rsidP="00AE4F3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7A1AA2">
        <w:rPr>
          <w:rFonts w:ascii="Times New Roman" w:hAnsi="Times New Roman" w:cs="Times New Roman"/>
          <w:sz w:val="24"/>
          <w:szCs w:val="24"/>
        </w:rPr>
        <w:t xml:space="preserve">Аналогично </w:t>
      </w:r>
      <w:r w:rsidR="007A1AA2" w:rsidRPr="007A1AA2">
        <w:rPr>
          <w:rFonts w:ascii="Times New Roman" w:hAnsi="Times New Roman" w:cs="Times New Roman"/>
          <w:sz w:val="24"/>
          <w:szCs w:val="24"/>
        </w:rPr>
        <w:t>просматриваются и сохраняются “Уведомление”, “Принятие заявки”, Принятое решение”, при этом “Уведомление” сохраняется в папке “Уведомление, “Принятые заявки”-  в папке “Принятые заявки”, “Принятые решения” в папке “Принятые решения”</w:t>
      </w:r>
    </w:p>
    <w:p w:rsidR="007A1AA2" w:rsidRPr="002D0016" w:rsidRDefault="002D0016" w:rsidP="002D001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2D0016">
        <w:rPr>
          <w:rFonts w:ascii="Times New Roman" w:hAnsi="Times New Roman" w:cs="Times New Roman"/>
          <w:sz w:val="24"/>
          <w:szCs w:val="24"/>
        </w:rPr>
        <w:t xml:space="preserve">По истечении 30 дней после принятия решения по </w:t>
      </w:r>
      <w:r>
        <w:rPr>
          <w:rFonts w:ascii="Times New Roman" w:hAnsi="Times New Roman" w:cs="Times New Roman"/>
          <w:sz w:val="24"/>
          <w:szCs w:val="24"/>
        </w:rPr>
        <w:t>заявке она</w:t>
      </w:r>
      <w:r w:rsidRPr="002D0016">
        <w:rPr>
          <w:rFonts w:ascii="Times New Roman" w:hAnsi="Times New Roman" w:cs="Times New Roman"/>
          <w:sz w:val="24"/>
          <w:szCs w:val="24"/>
        </w:rPr>
        <w:t xml:space="preserve"> попадают в архив. Для просмотра </w:t>
      </w:r>
      <w:r>
        <w:rPr>
          <w:rFonts w:ascii="Times New Roman" w:hAnsi="Times New Roman" w:cs="Times New Roman"/>
          <w:sz w:val="24"/>
          <w:szCs w:val="24"/>
        </w:rPr>
        <w:t xml:space="preserve">выполненных заявок </w:t>
      </w:r>
      <w:r w:rsidRPr="002D0016">
        <w:rPr>
          <w:rFonts w:ascii="Times New Roman" w:hAnsi="Times New Roman" w:cs="Times New Roman"/>
          <w:sz w:val="24"/>
          <w:szCs w:val="24"/>
        </w:rPr>
        <w:t>оператор выдирает опцию  “Архив”.</w:t>
      </w:r>
    </w:p>
    <w:p w:rsidR="00D06F79" w:rsidRDefault="002D0016" w:rsidP="00AE4F3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2D00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20130" cy="777460"/>
            <wp:effectExtent l="0" t="0" r="0" b="3810"/>
            <wp:docPr id="27" name="Рисунок 27" descr="C:\Users\biv\Desktop\снимки\Снимок 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biv\Desktop\снимки\Снимок 34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7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0016" w:rsidRDefault="002D0016" w:rsidP="00AE4F33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4A735B" w:rsidRPr="00EB0E64" w:rsidRDefault="004A735B" w:rsidP="00AE4F3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EB0E64">
        <w:rPr>
          <w:rFonts w:ascii="Times New Roman" w:hAnsi="Times New Roman" w:cs="Times New Roman"/>
          <w:sz w:val="24"/>
          <w:szCs w:val="24"/>
        </w:rPr>
        <w:t xml:space="preserve">При необходимости обновления </w:t>
      </w:r>
      <w:r w:rsidR="00EB0E64" w:rsidRPr="00EB0E64">
        <w:rPr>
          <w:rFonts w:ascii="Times New Roman" w:hAnsi="Times New Roman" w:cs="Times New Roman"/>
          <w:sz w:val="24"/>
          <w:szCs w:val="24"/>
        </w:rPr>
        <w:t>списка поступивших заявок</w:t>
      </w:r>
      <w:r w:rsidRPr="00EB0E64">
        <w:rPr>
          <w:rFonts w:ascii="Times New Roman" w:hAnsi="Times New Roman" w:cs="Times New Roman"/>
          <w:sz w:val="24"/>
          <w:szCs w:val="24"/>
        </w:rPr>
        <w:t xml:space="preserve">, оператор, на панели управления выбирает </w:t>
      </w:r>
      <w:r w:rsidR="00AE6ED2" w:rsidRPr="00EB0E64">
        <w:rPr>
          <w:rFonts w:ascii="Times New Roman" w:hAnsi="Times New Roman" w:cs="Times New Roman"/>
          <w:sz w:val="24"/>
          <w:szCs w:val="24"/>
        </w:rPr>
        <w:t>опцию</w:t>
      </w:r>
      <w:r w:rsidRPr="00EB0E64">
        <w:rPr>
          <w:rFonts w:ascii="Times New Roman" w:hAnsi="Times New Roman" w:cs="Times New Roman"/>
          <w:sz w:val="24"/>
          <w:szCs w:val="24"/>
        </w:rPr>
        <w:t xml:space="preserve"> “Обновить”</w:t>
      </w:r>
      <w:r w:rsidR="00EB0E64" w:rsidRPr="00EB0E64">
        <w:rPr>
          <w:rFonts w:ascii="Times New Roman" w:hAnsi="Times New Roman" w:cs="Times New Roman"/>
          <w:sz w:val="24"/>
          <w:szCs w:val="24"/>
        </w:rPr>
        <w:t>.</w:t>
      </w:r>
    </w:p>
    <w:p w:rsidR="004A735B" w:rsidRPr="00EB0E64" w:rsidRDefault="007856A1" w:rsidP="007856A1">
      <w:pPr>
        <w:ind w:left="426" w:firstLine="142"/>
        <w:rPr>
          <w:rFonts w:ascii="Times New Roman" w:hAnsi="Times New Roman" w:cs="Times New Roman"/>
          <w:sz w:val="24"/>
          <w:szCs w:val="24"/>
        </w:rPr>
      </w:pPr>
      <w:r w:rsidRPr="007856A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20130" cy="978841"/>
            <wp:effectExtent l="0" t="0" r="0" b="0"/>
            <wp:docPr id="29" name="Рисунок 29" descr="C:\Users\biv\Desktop\снимки\Снимок 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biv\Desktop\снимки\Снимок 35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78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4731" w:rsidRPr="00EB0E64" w:rsidRDefault="00713195" w:rsidP="004A735B">
      <w:pPr>
        <w:rPr>
          <w:rFonts w:ascii="Times New Roman" w:hAnsi="Times New Roman" w:cs="Times New Roman"/>
          <w:sz w:val="24"/>
          <w:szCs w:val="24"/>
        </w:rPr>
      </w:pPr>
      <w:r w:rsidRPr="00EB0E64">
        <w:rPr>
          <w:rFonts w:ascii="Times New Roman" w:hAnsi="Times New Roman" w:cs="Times New Roman"/>
          <w:sz w:val="24"/>
          <w:szCs w:val="24"/>
        </w:rPr>
        <w:t xml:space="preserve"> </w:t>
      </w:r>
      <w:r w:rsidRPr="00EB0E64">
        <w:rPr>
          <w:rFonts w:ascii="Times New Roman" w:hAnsi="Times New Roman" w:cs="Times New Roman"/>
          <w:sz w:val="24"/>
          <w:szCs w:val="24"/>
        </w:rPr>
        <w:tab/>
      </w:r>
    </w:p>
    <w:p w:rsidR="00DA3A1A" w:rsidRPr="00EB0E64" w:rsidRDefault="008B1858" w:rsidP="00DA3A1A">
      <w:pPr>
        <w:pStyle w:val="2"/>
        <w:numPr>
          <w:ilvl w:val="0"/>
          <w:numId w:val="0"/>
        </w:numPr>
        <w:ind w:firstLine="284"/>
        <w:rPr>
          <w:rFonts w:ascii="Times New Roman" w:hAnsi="Times New Roman" w:cs="Times New Roman"/>
          <w:szCs w:val="32"/>
        </w:rPr>
      </w:pPr>
      <w:r w:rsidRPr="00EB0E64">
        <w:rPr>
          <w:rFonts w:ascii="Times New Roman" w:hAnsi="Times New Roman" w:cs="Times New Roman"/>
          <w:b w:val="0"/>
        </w:rPr>
        <w:t xml:space="preserve">  </w:t>
      </w:r>
      <w:bookmarkStart w:id="7" w:name="_Toc41898065"/>
      <w:r w:rsidR="00713195" w:rsidRPr="00EB0E64">
        <w:rPr>
          <w:rFonts w:ascii="Times New Roman" w:hAnsi="Times New Roman" w:cs="Times New Roman"/>
          <w:szCs w:val="32"/>
        </w:rPr>
        <w:t>4</w:t>
      </w:r>
      <w:r w:rsidR="0029407C" w:rsidRPr="00EB0E64">
        <w:rPr>
          <w:rFonts w:ascii="Times New Roman" w:hAnsi="Times New Roman" w:cs="Times New Roman"/>
          <w:szCs w:val="32"/>
        </w:rPr>
        <w:t xml:space="preserve"> Шаблон заявления</w:t>
      </w:r>
      <w:bookmarkEnd w:id="7"/>
      <w:r w:rsidR="0029407C" w:rsidRPr="00EB0E64">
        <w:rPr>
          <w:rFonts w:ascii="Times New Roman" w:hAnsi="Times New Roman" w:cs="Times New Roman"/>
          <w:szCs w:val="32"/>
        </w:rPr>
        <w:t xml:space="preserve"> </w:t>
      </w:r>
      <w:r w:rsidR="00DA3A1A" w:rsidRPr="00EB0E64">
        <w:rPr>
          <w:rFonts w:ascii="Times New Roman" w:hAnsi="Times New Roman" w:cs="Times New Roman"/>
          <w:szCs w:val="32"/>
        </w:rPr>
        <w:t xml:space="preserve">  </w:t>
      </w:r>
    </w:p>
    <w:p w:rsidR="00DA3A1A" w:rsidRPr="00EB0E64" w:rsidRDefault="00DA3A1A" w:rsidP="00DA3A1A">
      <w:pPr>
        <w:ind w:firstLine="284"/>
        <w:rPr>
          <w:rFonts w:ascii="Times New Roman" w:hAnsi="Times New Roman" w:cs="Times New Roman"/>
          <w:sz w:val="24"/>
          <w:szCs w:val="24"/>
          <w:lang w:eastAsia="ru-RU"/>
        </w:rPr>
      </w:pPr>
      <w:r w:rsidRPr="00EB0E64">
        <w:rPr>
          <w:rFonts w:ascii="Times New Roman" w:hAnsi="Times New Roman" w:cs="Times New Roman"/>
          <w:lang w:eastAsia="ru-RU"/>
        </w:rPr>
        <w:t xml:space="preserve"> </w:t>
      </w:r>
      <w:r w:rsidRPr="00EB0E64">
        <w:rPr>
          <w:rFonts w:ascii="Times New Roman" w:hAnsi="Times New Roman" w:cs="Times New Roman"/>
          <w:sz w:val="24"/>
          <w:szCs w:val="24"/>
          <w:lang w:eastAsia="ru-RU"/>
        </w:rPr>
        <w:t xml:space="preserve">Заявление о приеме ребенка в дошкольное образовательное учреждение и муниципальное образовательное учреждение формируется </w:t>
      </w:r>
      <w:r w:rsidR="00EB0E64" w:rsidRPr="00EB0E64">
        <w:rPr>
          <w:rFonts w:ascii="Times New Roman" w:hAnsi="Times New Roman" w:cs="Times New Roman"/>
          <w:sz w:val="24"/>
          <w:szCs w:val="24"/>
          <w:lang w:eastAsia="ru-RU"/>
        </w:rPr>
        <w:t>посредством</w:t>
      </w:r>
      <w:r w:rsidRPr="00EB0E6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B0E64" w:rsidRPr="00EB0E64">
        <w:rPr>
          <w:rFonts w:ascii="Times New Roman" w:hAnsi="Times New Roman" w:cs="Times New Roman"/>
          <w:sz w:val="24"/>
          <w:szCs w:val="24"/>
          <w:lang w:eastAsia="ru-RU"/>
        </w:rPr>
        <w:t>ГИС «П</w:t>
      </w:r>
      <w:r w:rsidRPr="00EB0E64">
        <w:rPr>
          <w:rFonts w:ascii="Times New Roman" w:hAnsi="Times New Roman" w:cs="Times New Roman"/>
          <w:sz w:val="24"/>
          <w:szCs w:val="24"/>
          <w:lang w:eastAsia="ru-RU"/>
        </w:rPr>
        <w:t>ортал Государственных услуг Приднестровской Молдавской Республики</w:t>
      </w:r>
      <w:r w:rsidR="00EB0E64" w:rsidRPr="00EB0E64">
        <w:rPr>
          <w:rFonts w:ascii="Times New Roman" w:hAnsi="Times New Roman" w:cs="Times New Roman"/>
          <w:sz w:val="24"/>
          <w:szCs w:val="24"/>
          <w:lang w:eastAsia="ru-RU"/>
        </w:rPr>
        <w:t>». Заявитель в нем указывает соответствующие реквизиты документов, а также прикладывает скан копии или фотографии этих документов.</w:t>
      </w:r>
    </w:p>
    <w:sectPr w:rsidR="00DA3A1A" w:rsidRPr="00EB0E64" w:rsidSect="004F6DF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21F9" w:rsidRDefault="009B21F9" w:rsidP="00C44731">
      <w:pPr>
        <w:spacing w:after="0" w:line="240" w:lineRule="auto"/>
      </w:pPr>
      <w:r>
        <w:separator/>
      </w:r>
    </w:p>
  </w:endnote>
  <w:endnote w:type="continuationSeparator" w:id="0">
    <w:p w:rsidR="009B21F9" w:rsidRDefault="009B21F9" w:rsidP="00C44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21F9" w:rsidRDefault="009B21F9" w:rsidP="00C44731">
      <w:pPr>
        <w:spacing w:after="0" w:line="240" w:lineRule="auto"/>
      </w:pPr>
      <w:r>
        <w:separator/>
      </w:r>
    </w:p>
  </w:footnote>
  <w:footnote w:type="continuationSeparator" w:id="0">
    <w:p w:rsidR="009B21F9" w:rsidRDefault="009B21F9" w:rsidP="00C447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6033"/>
    <w:multiLevelType w:val="hybridMultilevel"/>
    <w:tmpl w:val="243213DE"/>
    <w:lvl w:ilvl="0" w:tplc="E48E977E">
      <w:start w:val="3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11D01501"/>
    <w:multiLevelType w:val="hybridMultilevel"/>
    <w:tmpl w:val="285252C2"/>
    <w:lvl w:ilvl="0" w:tplc="52BEC27C">
      <w:start w:val="1"/>
      <w:numFmt w:val="decimal"/>
      <w:lvlText w:val="%1"/>
      <w:lvlJc w:val="left"/>
      <w:pPr>
        <w:ind w:left="1070" w:hanging="360"/>
      </w:pPr>
      <w:rPr>
        <w:rFonts w:ascii="Times New Roman" w:hAnsi="Times New Roman" w:cs="Times New Roman" w:hint="default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8147A8D"/>
    <w:multiLevelType w:val="hybridMultilevel"/>
    <w:tmpl w:val="9EC0937A"/>
    <w:lvl w:ilvl="0" w:tplc="5364AF1A">
      <w:start w:val="1"/>
      <w:numFmt w:val="decimal"/>
      <w:lvlText w:val="%1)"/>
      <w:lvlJc w:val="left"/>
      <w:pPr>
        <w:ind w:left="22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483ED8">
      <w:start w:val="1"/>
      <w:numFmt w:val="lowerLetter"/>
      <w:lvlText w:val="%2"/>
      <w:lvlJc w:val="left"/>
      <w:pPr>
        <w:ind w:left="29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FD62D88">
      <w:start w:val="1"/>
      <w:numFmt w:val="lowerRoman"/>
      <w:lvlText w:val="%3"/>
      <w:lvlJc w:val="left"/>
      <w:pPr>
        <w:ind w:left="36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B2D592">
      <w:start w:val="1"/>
      <w:numFmt w:val="decimal"/>
      <w:lvlText w:val="%4"/>
      <w:lvlJc w:val="left"/>
      <w:pPr>
        <w:ind w:left="43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A166546">
      <w:start w:val="1"/>
      <w:numFmt w:val="lowerLetter"/>
      <w:lvlText w:val="%5"/>
      <w:lvlJc w:val="left"/>
      <w:pPr>
        <w:ind w:left="50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732E7EC">
      <w:start w:val="1"/>
      <w:numFmt w:val="lowerRoman"/>
      <w:lvlText w:val="%6"/>
      <w:lvlJc w:val="left"/>
      <w:pPr>
        <w:ind w:left="5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E78E2D8">
      <w:start w:val="1"/>
      <w:numFmt w:val="decimal"/>
      <w:lvlText w:val="%7"/>
      <w:lvlJc w:val="left"/>
      <w:pPr>
        <w:ind w:left="65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10666F8">
      <w:start w:val="1"/>
      <w:numFmt w:val="lowerLetter"/>
      <w:lvlText w:val="%8"/>
      <w:lvlJc w:val="left"/>
      <w:pPr>
        <w:ind w:left="72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2AC746">
      <w:start w:val="1"/>
      <w:numFmt w:val="lowerRoman"/>
      <w:lvlText w:val="%9"/>
      <w:lvlJc w:val="left"/>
      <w:pPr>
        <w:ind w:left="79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CF927E3"/>
    <w:multiLevelType w:val="hybridMultilevel"/>
    <w:tmpl w:val="9FAE6B4E"/>
    <w:lvl w:ilvl="0" w:tplc="A41A22F0">
      <w:start w:val="4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24946DC2"/>
    <w:multiLevelType w:val="hybridMultilevel"/>
    <w:tmpl w:val="AD0079D0"/>
    <w:lvl w:ilvl="0" w:tplc="385EE8FC">
      <w:start w:val="3"/>
      <w:numFmt w:val="bullet"/>
      <w:lvlText w:val="-"/>
      <w:lvlJc w:val="left"/>
      <w:pPr>
        <w:ind w:left="927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338A00E8"/>
    <w:multiLevelType w:val="hybridMultilevel"/>
    <w:tmpl w:val="252EC248"/>
    <w:lvl w:ilvl="0" w:tplc="0234BBE0">
      <w:start w:val="2"/>
      <w:numFmt w:val="bullet"/>
      <w:lvlText w:val="-"/>
      <w:lvlJc w:val="left"/>
      <w:pPr>
        <w:ind w:left="1068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0FB24BE"/>
    <w:multiLevelType w:val="multilevel"/>
    <w:tmpl w:val="7B946AB8"/>
    <w:lvl w:ilvl="0">
      <w:start w:val="1"/>
      <w:numFmt w:val="decimal"/>
      <w:pStyle w:val="1"/>
      <w:lvlText w:val="%1."/>
      <w:lvlJc w:val="left"/>
      <w:pPr>
        <w:ind w:left="710"/>
      </w:pPr>
      <w:rPr>
        <w:rFonts w:ascii="Cambria" w:eastAsia="Cambria" w:hAnsi="Cambria" w:cs="Cambria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pStyle w:val="2"/>
      <w:lvlText w:val="%1.%2."/>
      <w:lvlJc w:val="left"/>
      <w:pPr>
        <w:ind w:left="1354"/>
      </w:pPr>
      <w:rPr>
        <w:rFonts w:ascii="Cambria" w:eastAsia="Cambria" w:hAnsi="Cambria" w:cs="Cambria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434"/>
      </w:pPr>
      <w:rPr>
        <w:rFonts w:ascii="Cambria" w:eastAsia="Cambria" w:hAnsi="Cambria" w:cs="Cambria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993"/>
      </w:pPr>
      <w:rPr>
        <w:rFonts w:ascii="Cambria" w:eastAsia="Cambria" w:hAnsi="Cambria" w:cs="Cambria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874"/>
      </w:pPr>
      <w:rPr>
        <w:rFonts w:ascii="Cambria" w:eastAsia="Cambria" w:hAnsi="Cambria" w:cs="Cambria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94"/>
      </w:pPr>
      <w:rPr>
        <w:rFonts w:ascii="Cambria" w:eastAsia="Cambria" w:hAnsi="Cambria" w:cs="Cambria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14"/>
      </w:pPr>
      <w:rPr>
        <w:rFonts w:ascii="Cambria" w:eastAsia="Cambria" w:hAnsi="Cambria" w:cs="Cambria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034"/>
      </w:pPr>
      <w:rPr>
        <w:rFonts w:ascii="Cambria" w:eastAsia="Cambria" w:hAnsi="Cambria" w:cs="Cambria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754"/>
      </w:pPr>
      <w:rPr>
        <w:rFonts w:ascii="Cambria" w:eastAsia="Cambria" w:hAnsi="Cambria" w:cs="Cambria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DDC04AA"/>
    <w:multiLevelType w:val="hybridMultilevel"/>
    <w:tmpl w:val="57B2A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CD674E"/>
    <w:multiLevelType w:val="hybridMultilevel"/>
    <w:tmpl w:val="277AF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2"/>
  </w:num>
  <w:num w:numId="5">
    <w:abstractNumId w:val="6"/>
  </w:num>
  <w:num w:numId="6">
    <w:abstractNumId w:val="5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3"/>
    </w:lvlOverride>
  </w:num>
  <w:num w:numId="8">
    <w:abstractNumId w:val="1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95D"/>
    <w:rsid w:val="000316B8"/>
    <w:rsid w:val="00040AFF"/>
    <w:rsid w:val="000412F5"/>
    <w:rsid w:val="000813AE"/>
    <w:rsid w:val="000B4BA3"/>
    <w:rsid w:val="000D1A5C"/>
    <w:rsid w:val="00111AEB"/>
    <w:rsid w:val="00114090"/>
    <w:rsid w:val="0014501B"/>
    <w:rsid w:val="001451BC"/>
    <w:rsid w:val="00165FB6"/>
    <w:rsid w:val="001805E6"/>
    <w:rsid w:val="001A0B00"/>
    <w:rsid w:val="002020BF"/>
    <w:rsid w:val="00202D52"/>
    <w:rsid w:val="0021328F"/>
    <w:rsid w:val="00260111"/>
    <w:rsid w:val="0029407C"/>
    <w:rsid w:val="002A5656"/>
    <w:rsid w:val="002A7028"/>
    <w:rsid w:val="002D0016"/>
    <w:rsid w:val="002F5187"/>
    <w:rsid w:val="003121E4"/>
    <w:rsid w:val="003662FF"/>
    <w:rsid w:val="00383401"/>
    <w:rsid w:val="003935C2"/>
    <w:rsid w:val="003C2BEE"/>
    <w:rsid w:val="003D24CA"/>
    <w:rsid w:val="003F22D9"/>
    <w:rsid w:val="003F5653"/>
    <w:rsid w:val="00402D89"/>
    <w:rsid w:val="00407C4A"/>
    <w:rsid w:val="00430B36"/>
    <w:rsid w:val="00442E75"/>
    <w:rsid w:val="004A735B"/>
    <w:rsid w:val="004B548F"/>
    <w:rsid w:val="004C1110"/>
    <w:rsid w:val="004E7647"/>
    <w:rsid w:val="004F6DFE"/>
    <w:rsid w:val="005043C1"/>
    <w:rsid w:val="005A130A"/>
    <w:rsid w:val="005A7FD2"/>
    <w:rsid w:val="005D1ECC"/>
    <w:rsid w:val="005D40EC"/>
    <w:rsid w:val="005E49E8"/>
    <w:rsid w:val="005E7053"/>
    <w:rsid w:val="0060247F"/>
    <w:rsid w:val="00605B52"/>
    <w:rsid w:val="0061651D"/>
    <w:rsid w:val="006409A3"/>
    <w:rsid w:val="006453D9"/>
    <w:rsid w:val="0065695D"/>
    <w:rsid w:val="006B2E9F"/>
    <w:rsid w:val="006C1727"/>
    <w:rsid w:val="006D3018"/>
    <w:rsid w:val="006F31C8"/>
    <w:rsid w:val="00703FF9"/>
    <w:rsid w:val="00706C2F"/>
    <w:rsid w:val="00713195"/>
    <w:rsid w:val="007237FA"/>
    <w:rsid w:val="0073795A"/>
    <w:rsid w:val="007856A1"/>
    <w:rsid w:val="00787A8D"/>
    <w:rsid w:val="00793F14"/>
    <w:rsid w:val="007A1AA2"/>
    <w:rsid w:val="007F4703"/>
    <w:rsid w:val="007F7E28"/>
    <w:rsid w:val="008001A2"/>
    <w:rsid w:val="00801EFD"/>
    <w:rsid w:val="008057F6"/>
    <w:rsid w:val="00806738"/>
    <w:rsid w:val="00813E3F"/>
    <w:rsid w:val="00855DCD"/>
    <w:rsid w:val="008B0D71"/>
    <w:rsid w:val="008B1858"/>
    <w:rsid w:val="008B650F"/>
    <w:rsid w:val="008D2C9C"/>
    <w:rsid w:val="008F0534"/>
    <w:rsid w:val="00906E13"/>
    <w:rsid w:val="009164A1"/>
    <w:rsid w:val="00952C27"/>
    <w:rsid w:val="009719A0"/>
    <w:rsid w:val="009B21F9"/>
    <w:rsid w:val="009C2C2B"/>
    <w:rsid w:val="009D6248"/>
    <w:rsid w:val="00A30594"/>
    <w:rsid w:val="00A418C4"/>
    <w:rsid w:val="00A63FB9"/>
    <w:rsid w:val="00A66C22"/>
    <w:rsid w:val="00A95C30"/>
    <w:rsid w:val="00AA68DF"/>
    <w:rsid w:val="00AC773A"/>
    <w:rsid w:val="00AD3E95"/>
    <w:rsid w:val="00AE4F33"/>
    <w:rsid w:val="00AE6ED2"/>
    <w:rsid w:val="00B0314A"/>
    <w:rsid w:val="00B44DB3"/>
    <w:rsid w:val="00B71BD1"/>
    <w:rsid w:val="00B80338"/>
    <w:rsid w:val="00BE5B9F"/>
    <w:rsid w:val="00C325C7"/>
    <w:rsid w:val="00C44731"/>
    <w:rsid w:val="00C9449A"/>
    <w:rsid w:val="00CD76EF"/>
    <w:rsid w:val="00D063E1"/>
    <w:rsid w:val="00D06F79"/>
    <w:rsid w:val="00D141B0"/>
    <w:rsid w:val="00D14DD6"/>
    <w:rsid w:val="00D21D69"/>
    <w:rsid w:val="00D21F51"/>
    <w:rsid w:val="00D242EF"/>
    <w:rsid w:val="00D4700F"/>
    <w:rsid w:val="00D4748F"/>
    <w:rsid w:val="00D6032B"/>
    <w:rsid w:val="00D63C8E"/>
    <w:rsid w:val="00D64556"/>
    <w:rsid w:val="00D94626"/>
    <w:rsid w:val="00D949BE"/>
    <w:rsid w:val="00DA3A1A"/>
    <w:rsid w:val="00DA700A"/>
    <w:rsid w:val="00DC451B"/>
    <w:rsid w:val="00DC484E"/>
    <w:rsid w:val="00E011BE"/>
    <w:rsid w:val="00E111C5"/>
    <w:rsid w:val="00E13E32"/>
    <w:rsid w:val="00E63324"/>
    <w:rsid w:val="00E775B3"/>
    <w:rsid w:val="00E91D5B"/>
    <w:rsid w:val="00EB0E64"/>
    <w:rsid w:val="00EB2BF8"/>
    <w:rsid w:val="00EE2B7F"/>
    <w:rsid w:val="00F20AF5"/>
    <w:rsid w:val="00F40A3F"/>
    <w:rsid w:val="00F538A0"/>
    <w:rsid w:val="00F76981"/>
    <w:rsid w:val="00F9758C"/>
    <w:rsid w:val="00FE1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39232"/>
  <w15:docId w15:val="{29DC212B-F710-48AF-A7D3-D6A9002EA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D52"/>
    <w:rPr>
      <w:rFonts w:eastAsia="SimSun"/>
    </w:rPr>
  </w:style>
  <w:style w:type="paragraph" w:styleId="1">
    <w:name w:val="heading 1"/>
    <w:next w:val="a"/>
    <w:link w:val="10"/>
    <w:uiPriority w:val="9"/>
    <w:unhideWhenUsed/>
    <w:qFormat/>
    <w:rsid w:val="00AC773A"/>
    <w:pPr>
      <w:keepNext/>
      <w:keepLines/>
      <w:numPr>
        <w:numId w:val="3"/>
      </w:numPr>
      <w:spacing w:after="148" w:line="240" w:lineRule="auto"/>
      <w:ind w:left="1131" w:right="-15" w:hanging="10"/>
      <w:outlineLvl w:val="0"/>
    </w:pPr>
    <w:rPr>
      <w:rFonts w:ascii="Cambria" w:eastAsia="Cambria" w:hAnsi="Cambria" w:cs="Cambria"/>
      <w:b/>
      <w:color w:val="000000"/>
      <w:sz w:val="32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AC773A"/>
    <w:pPr>
      <w:keepNext/>
      <w:keepLines/>
      <w:numPr>
        <w:ilvl w:val="1"/>
        <w:numId w:val="3"/>
      </w:numPr>
      <w:spacing w:after="148" w:line="240" w:lineRule="auto"/>
      <w:ind w:left="1131" w:right="-15" w:hanging="10"/>
      <w:outlineLvl w:val="1"/>
    </w:pPr>
    <w:rPr>
      <w:rFonts w:ascii="Cambria" w:eastAsia="Cambria" w:hAnsi="Cambria" w:cs="Cambria"/>
      <w:b/>
      <w:color w:val="000000"/>
      <w:sz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2D5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C773A"/>
    <w:rPr>
      <w:rFonts w:ascii="Cambria" w:eastAsia="Cambria" w:hAnsi="Cambria" w:cs="Cambria"/>
      <w:b/>
      <w:color w:val="000000"/>
      <w:sz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C773A"/>
    <w:rPr>
      <w:rFonts w:ascii="Cambria" w:eastAsia="Cambria" w:hAnsi="Cambria" w:cs="Cambria"/>
      <w:b/>
      <w:color w:val="000000"/>
      <w:sz w:val="32"/>
      <w:lang w:eastAsia="ru-RU"/>
    </w:rPr>
  </w:style>
  <w:style w:type="paragraph" w:styleId="a4">
    <w:name w:val="TOC Heading"/>
    <w:basedOn w:val="1"/>
    <w:next w:val="a"/>
    <w:uiPriority w:val="39"/>
    <w:unhideWhenUsed/>
    <w:qFormat/>
    <w:rsid w:val="008B1858"/>
    <w:pPr>
      <w:numPr>
        <w:numId w:val="0"/>
      </w:numPr>
      <w:spacing w:before="240" w:after="0" w:line="259" w:lineRule="auto"/>
      <w:ind w:right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8B1858"/>
    <w:pPr>
      <w:spacing w:after="100"/>
    </w:pPr>
  </w:style>
  <w:style w:type="character" w:styleId="a5">
    <w:name w:val="Hyperlink"/>
    <w:basedOn w:val="a0"/>
    <w:uiPriority w:val="99"/>
    <w:unhideWhenUsed/>
    <w:rsid w:val="008B1858"/>
    <w:rPr>
      <w:color w:val="0563C1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8B1858"/>
    <w:pPr>
      <w:spacing w:after="100"/>
      <w:ind w:left="220"/>
    </w:pPr>
  </w:style>
  <w:style w:type="paragraph" w:styleId="a6">
    <w:name w:val="No Spacing"/>
    <w:uiPriority w:val="1"/>
    <w:qFormat/>
    <w:rsid w:val="00D6032B"/>
    <w:pPr>
      <w:spacing w:after="0" w:line="240" w:lineRule="auto"/>
    </w:pPr>
    <w:rPr>
      <w:rFonts w:eastAsia="SimSun"/>
    </w:rPr>
  </w:style>
  <w:style w:type="paragraph" w:styleId="a7">
    <w:name w:val="header"/>
    <w:basedOn w:val="a"/>
    <w:link w:val="a8"/>
    <w:uiPriority w:val="99"/>
    <w:unhideWhenUsed/>
    <w:rsid w:val="00C447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44731"/>
    <w:rPr>
      <w:rFonts w:eastAsia="SimSun"/>
    </w:rPr>
  </w:style>
  <w:style w:type="paragraph" w:styleId="a9">
    <w:name w:val="footer"/>
    <w:basedOn w:val="a"/>
    <w:link w:val="aa"/>
    <w:uiPriority w:val="99"/>
    <w:unhideWhenUsed/>
    <w:rsid w:val="00C447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44731"/>
    <w:rPr>
      <w:rFonts w:eastAsia="SimSun"/>
    </w:rPr>
  </w:style>
  <w:style w:type="paragraph" w:styleId="ab">
    <w:name w:val="Balloon Text"/>
    <w:basedOn w:val="a"/>
    <w:link w:val="ac"/>
    <w:uiPriority w:val="99"/>
    <w:semiHidden/>
    <w:unhideWhenUsed/>
    <w:rsid w:val="00F40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40A3F"/>
    <w:rPr>
      <w:rFonts w:ascii="Tahoma" w:eastAsia="SimSu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2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A1332-A0A3-4C3C-9C21-1BA7FA0F2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12</Pages>
  <Words>1033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В. Борисов</dc:creator>
  <cp:lastModifiedBy>Админ</cp:lastModifiedBy>
  <cp:revision>4</cp:revision>
  <dcterms:created xsi:type="dcterms:W3CDTF">2020-11-09T12:54:00Z</dcterms:created>
  <dcterms:modified xsi:type="dcterms:W3CDTF">2024-04-10T07:38:00Z</dcterms:modified>
</cp:coreProperties>
</file>