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F11C" w14:textId="77777777" w:rsidR="00700D44" w:rsidRPr="00700D44" w:rsidRDefault="00700D44" w:rsidP="00700D44">
      <w:pPr>
        <w:shd w:val="clear" w:color="auto" w:fill="FFFFFF"/>
        <w:spacing w:after="150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</w:t>
      </w:r>
    </w:p>
    <w:p w14:paraId="0477AAB3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7DDC3B3D" w14:textId="77777777" w:rsidR="00700D44" w:rsidRPr="00700D44" w:rsidRDefault="00700D44" w:rsidP="00700D44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Справка</w:t>
      </w:r>
    </w:p>
    <w:p w14:paraId="04D9856E" w14:textId="77777777" w:rsidR="00700D44" w:rsidRPr="00700D44" w:rsidRDefault="00700D44" w:rsidP="00700D44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(гражданина, претендующего на замещение должности государственной гражданской службы)</w:t>
      </w:r>
    </w:p>
    <w:p w14:paraId="27E08097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Я, __________________________________________________________________________</w:t>
      </w:r>
    </w:p>
    <w:p w14:paraId="6AB1DA19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14:paraId="4408E898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 (фамилия, имя, отчество, дата рождения)</w:t>
      </w:r>
    </w:p>
    <w:p w14:paraId="24CFDE32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14:paraId="558BE8DF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 (основное место работы или службы, занимаемая должность,</w:t>
      </w:r>
    </w:p>
    <w:p w14:paraId="7371A281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____________________________________________________________________________,</w:t>
      </w:r>
    </w:p>
    <w:p w14:paraId="6974137D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 в случае отсутствия основного места работы или службы – род занятий)</w:t>
      </w:r>
    </w:p>
    <w:p w14:paraId="251CA084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проживающий по адресу: ______________________________________________________</w:t>
      </w:r>
    </w:p>
    <w:p w14:paraId="5646B654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  (адрес места жительства)</w:t>
      </w:r>
    </w:p>
    <w:p w14:paraId="71CD8E34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____________________________________________________________________________,</w:t>
      </w:r>
    </w:p>
    <w:p w14:paraId="75D54AFC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 сообщаю сведения о доходах моей (моего) супруги (супруга),</w:t>
      </w:r>
    </w:p>
    <w:p w14:paraId="12AAAD8B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14:paraId="38D07B0C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____________________________________________________________________________,</w:t>
      </w:r>
    </w:p>
    <w:p w14:paraId="310D5520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 несовершеннолетней дочери, несовершеннолетнего сына</w:t>
      </w:r>
    </w:p>
    <w:p w14:paraId="67877754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____________________________________________________________________________,</w:t>
      </w:r>
    </w:p>
    <w:p w14:paraId="52F9AF06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                      (фамилия, имя, отчество, дата рождения)</w:t>
      </w:r>
    </w:p>
    <w:p w14:paraId="4FBC6D65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14:paraId="0ABD8AF8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 (основное место работы или службы, занимаемая должность,</w:t>
      </w:r>
    </w:p>
    <w:p w14:paraId="24890651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14:paraId="37C40A13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                     в случае отсутствия основного места работы или службы – род занятий)</w:t>
      </w:r>
    </w:p>
    <w:p w14:paraId="76C33AAA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сообщаю о доходах, 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14:paraId="3AAE7BB4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52CC6A40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14:paraId="07150C7E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Сведения представляются отдельно на супругу (супруга) и на каждого из несовершеннолетних детей государственного гражданского служащего (гражданина, претендующего на замещение должности государственной гражданской службы), который представляет сведения.</w:t>
      </w:r>
    </w:p>
    <w:p w14:paraId="4D8CFF2F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гражданской службы (на отчетную дату).</w:t>
      </w:r>
    </w:p>
    <w:p w14:paraId="35269DDE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258327CA" w14:textId="77777777" w:rsidR="00700D44" w:rsidRPr="00700D44" w:rsidRDefault="00700D44" w:rsidP="00700D44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1.</w:t>
      </w: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 доходах</w:t>
      </w:r>
    </w:p>
    <w:p w14:paraId="339A3791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83"/>
        <w:gridCol w:w="4627"/>
      </w:tblGrid>
      <w:tr w:rsidR="00700D44" w:rsidRPr="00700D44" w14:paraId="71FE53F0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E527E9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14:paraId="7DCEE9D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5EE343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дохода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E565B6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Величина дохода (руб.)</w:t>
            </w:r>
          </w:p>
        </w:tc>
      </w:tr>
      <w:tr w:rsidR="00700D44" w:rsidRPr="00700D44" w14:paraId="5E9C34ED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E71B3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10CF98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9CCBDD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700D44" w:rsidRPr="00700D44" w14:paraId="33C8E8FF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9A7550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37664E2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по основному месту работы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008FC6E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0E9EE57D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D9F3AB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09CE556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педагогической деятельности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E16E012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7400F667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0D6A2D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530B418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научной деятельности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879CED7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472CD160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3F9C7A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06C28DC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иной творческой деятельности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0682A55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692CC1C7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D6934A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815D045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7E3CC99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30E0B144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512D1F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E0E1FC3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EE561AB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6366B77D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6FD56D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FFA6255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Иные доходы (указать вид дохода):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39B2EFF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6FB20C5E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69A21D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211BA89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D2DC381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1DA7AC62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91708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297BB8D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202BA08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1CC4DEF1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8CFF8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0337BF0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226923D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718BCCEB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7A9808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CB53FCB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 доход за отчетный период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5D2CC8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1B415287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3407C1F6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14:paraId="28A8C7B2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таблице указываются доходы (включая пенсии, пособия, иные выплаты) за год, предшествующий году подачи документов для замещения должности государственной гражданской службы. Доход, полученный в иностранной валюте, указывается в рублях по курсу Приднестровского республиканского банка на дату получения дохода.</w:t>
      </w:r>
    </w:p>
    <w:p w14:paraId="6E01BC85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53AA37BF" w14:textId="77777777" w:rsidR="00700D44" w:rsidRPr="00700D44" w:rsidRDefault="00700D44" w:rsidP="00700D44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2.</w:t>
      </w: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об имуществе</w:t>
      </w:r>
    </w:p>
    <w:p w14:paraId="442976EC" w14:textId="77777777" w:rsidR="00700D44" w:rsidRPr="00700D44" w:rsidRDefault="00700D44" w:rsidP="00700D44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2.1.</w:t>
      </w: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Недвижимое имущество</w:t>
      </w:r>
    </w:p>
    <w:p w14:paraId="05C42217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948"/>
        <w:gridCol w:w="2314"/>
        <w:gridCol w:w="2948"/>
        <w:gridCol w:w="2068"/>
      </w:tblGrid>
      <w:tr w:rsidR="00700D44" w:rsidRPr="00700D44" w14:paraId="38E3A642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05C847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14:paraId="0853180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6CDD15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наименование 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0E48F5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B5B879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нахождения (адрес)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16EAD23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Площадь</w:t>
            </w:r>
          </w:p>
          <w:p w14:paraId="7DF4F18D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(кв. м)</w:t>
            </w:r>
          </w:p>
        </w:tc>
      </w:tr>
      <w:tr w:rsidR="00700D44" w:rsidRPr="00700D44" w14:paraId="5B5F55DE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06E0B8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8BCA31D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7CA796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DA07DE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109ADD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700D44" w:rsidRPr="00700D44" w14:paraId="3361B64A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36DFF0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DDDF0DB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Земельные участки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66DF3AD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29FFD3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D48228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3E17CF97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69B0A8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4EFA81F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911874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07E81D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048A61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224F157B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2839F8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E8C0FC6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E462A4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4D179C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338BA4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79BBBB1C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EF7C16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1C4B08B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1B5899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C6BDEB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14CC8B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7DEF03CD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20623B3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0945914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Жилые дома: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62A1FF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9184BE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42581B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227B98BF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571CF0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1F12D6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5225B6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21A73E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BDE8404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5C426353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A9FA4A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97BE578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11F07E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E801F6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441D2D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1488FDC8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9E947D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5762627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0A2633D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0C5D01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FCBB26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435B4F18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67C90A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C592C8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Квартиры: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D9CED2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841E91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398435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3EF1B83B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0F62F4D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F815FD0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14562F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DF169C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172DF6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6570B943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A35774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02E3324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76CBD14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19E694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53AA24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0193C624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0802B2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004AC58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E548DC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CCEDA2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69447D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2240544F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D2502C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FE98DBA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Дачи: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DEEE556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0E0DE6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DC03866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22338924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8EF177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76415FC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5AC31A6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9F9839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43B4E3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6F49CD54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E20EDBD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04D4653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F8FAFB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6562B2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2C30954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142A9E3E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D570C5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F817D7D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5B7DF13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9F5E4B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9545AC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159E8E01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2057B3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7553D94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Гаражи: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C284AF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0D14E7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8BBBF16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1D54E01D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EBA7C2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38C791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44CEDE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64F83C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37FEA86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32E33369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C266C4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916003F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C1439C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EF9F07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58B0FA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721F27F1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138052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D2AAA58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8D5D18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DD30C1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484B4F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0DD80E56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04C3BF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7A45BE6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Иное недвижимое имущество: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7666E1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F9ADCD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173EF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4F570183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4AAA2F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13B3155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6E03B8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359A0D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07BFAF3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5B9826C6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7E1D22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D475080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3E7F26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44C14B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5C3978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2ED1C6F5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7145DE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628CC7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6BF9ADD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FA4F1B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5D8F23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40CA72B4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319F4B18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14:paraId="47109A2E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графе 3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государственной гражданской службы, который представляет сведения.</w:t>
      </w:r>
    </w:p>
    <w:p w14:paraId="62F7B4F8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строке 1 графы 2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53E67B43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4C13AC21" w14:textId="77777777" w:rsidR="00700D44" w:rsidRPr="00700D44" w:rsidRDefault="00700D44" w:rsidP="00700D44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2.2.</w:t>
      </w: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Транспортные средства</w:t>
      </w:r>
    </w:p>
    <w:p w14:paraId="29BF5252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959"/>
        <w:gridCol w:w="2703"/>
        <w:gridCol w:w="2597"/>
      </w:tblGrid>
      <w:tr w:rsidR="00700D44" w:rsidRPr="00700D44" w14:paraId="3A5A6193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5CF9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14:paraId="5EB95F0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F1F2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марка транспортного средства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A067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5BB2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регистрации</w:t>
            </w:r>
          </w:p>
        </w:tc>
      </w:tr>
      <w:tr w:rsidR="00700D44" w:rsidRPr="00700D44" w14:paraId="788B2968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E0F0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37C74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A19B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AA9A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700D44" w:rsidRPr="00700D44" w14:paraId="733314A4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06E66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7FD06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Автомобили легковые: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28AF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A4A5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635F07ED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BCF64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FF3E4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C2D0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805A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49F7FC29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00AF4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11626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B6BA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E845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4F43F171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182B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08DCE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Автомобили грузовые: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D042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64BB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5CEDBC10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251D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AA47D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4FAC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61E1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44CD0925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48BE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6F6F3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CBBA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85E7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6D5212A4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4AB5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D9C04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Автоприцепы: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731E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131D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51B534DA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2225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CAB70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9D23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3385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1020B5C8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9617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CFD00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2E2F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AAC4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376F4A0E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A68C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2CA87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Мототранспортные</w:t>
            </w:r>
            <w:proofErr w:type="spellEnd"/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средства: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058E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FC18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5A8B7AC7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8CCE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9C79C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B71A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4068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4701D070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2094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B7CC0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DD14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2707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300F9E1D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6238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E5095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Сельскохозяйственная техника: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629B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C07A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4F3B40E1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19AC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B6869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14CC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A3BF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3B0439CA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4E2E3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0FA08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4B70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E9B9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268F62D5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9C1D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F2010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Водный транспорт: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DEB6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D270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3D651C08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F41B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82BF8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BAEE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267CD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3C4EC999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142B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917DC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5215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E1A2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124E5A18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8D49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06ECF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Воздушный транспорт: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7DFC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FBFD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7D54553A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301C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88FA1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AE6E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84C5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31571A51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68CC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482B1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6A18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0BBF3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463119D1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9626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FF720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Иные транспортные средства: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8344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99334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7C944789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83E4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A9525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8745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548B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25ED48E5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93A8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7D65E" w14:textId="77777777" w:rsidR="00700D44" w:rsidRPr="00700D44" w:rsidRDefault="00700D44" w:rsidP="00700D44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78EE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1AA4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1B124565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26FD031E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14:paraId="536D5E0E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графе 3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государственной гражданской службы, который представляет сведения.</w:t>
      </w:r>
    </w:p>
    <w:p w14:paraId="25BE15DB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08593313" w14:textId="77777777" w:rsidR="00700D44" w:rsidRPr="00700D44" w:rsidRDefault="00700D44" w:rsidP="00700D44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3.</w:t>
      </w: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 денежных средствах, находящихся на счетах в банках и иных кредитных организациях</w:t>
      </w:r>
    </w:p>
    <w:p w14:paraId="61092270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759"/>
        <w:gridCol w:w="1565"/>
        <w:gridCol w:w="1666"/>
        <w:gridCol w:w="1829"/>
      </w:tblGrid>
      <w:tr w:rsidR="00700D44" w:rsidRPr="00700D44" w14:paraId="39C350C9" w14:textId="77777777" w:rsidTr="00700D44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67B07E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14:paraId="28EB850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E5C5D4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872410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валюта счета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236AA0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открытия счета (руб.)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57878E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Остаток на счете</w:t>
            </w:r>
          </w:p>
        </w:tc>
      </w:tr>
      <w:tr w:rsidR="00700D44" w:rsidRPr="00700D44" w14:paraId="556FA9A4" w14:textId="77777777" w:rsidTr="00700D44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4FF0AE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7514E1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52E18A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474BD5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49C74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700D44" w:rsidRPr="00700D44" w14:paraId="4FD218C6" w14:textId="77777777" w:rsidTr="00700D44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7CBDC2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2C9D3B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3CC87A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87DAA0D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73C4FE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55AD6FC6" w14:textId="77777777" w:rsidTr="00700D44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A0D453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A24136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50A70B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C935C86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56CB02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51942387" w14:textId="77777777" w:rsidTr="00700D44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9A5E8F3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CE6B34D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979891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68CCB0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D23CD9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347E2C31" w14:textId="77777777" w:rsidTr="00700D44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B23D8E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945984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DEF744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64D4A4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25726F4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762DFD1B" w14:textId="77777777" w:rsidTr="00700D44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7722D9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24ADE6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D420CC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9EFEF9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CA662ED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5D53DAEF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7502F2D7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14:paraId="0D2B1127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графе 3 указываются вид счета (депозитный, текущий, расчетный, ссудный и другие) и валюта счета.</w:t>
      </w:r>
    </w:p>
    <w:p w14:paraId="483DC023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 Остаток на счете указывается по состоянию на отчетную дату. Для счетов в иностранной валюте остаток указывается в рублях по курсу Приднестровского республиканского банка на отчетную дату.</w:t>
      </w:r>
    </w:p>
    <w:p w14:paraId="0400D6AF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2F38B47E" w14:textId="77777777" w:rsidR="00700D44" w:rsidRPr="00700D44" w:rsidRDefault="00700D44" w:rsidP="00700D44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4.</w:t>
      </w: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 ценных бумагах</w:t>
      </w:r>
    </w:p>
    <w:p w14:paraId="2D71131A" w14:textId="77777777" w:rsidR="00700D44" w:rsidRPr="00700D44" w:rsidRDefault="00700D44" w:rsidP="00700D44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4.1.</w:t>
      </w: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Акции и иное участие в коммерческих организациях</w:t>
      </w:r>
    </w:p>
    <w:p w14:paraId="65F6914D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577"/>
        <w:gridCol w:w="2312"/>
        <w:gridCol w:w="1779"/>
        <w:gridCol w:w="1225"/>
        <w:gridCol w:w="1443"/>
      </w:tblGrid>
      <w:tr w:rsidR="00700D44" w:rsidRPr="00700D44" w14:paraId="2B3C98F2" w14:textId="77777777" w:rsidTr="00700D44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F31346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14:paraId="5DB42FC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49ACA4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и организационно-правовая форма организации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14DDFF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нахождения организации (адрес)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39654C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Уставный капитал (руб.)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93F6A2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0D735E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Основание участия</w:t>
            </w:r>
          </w:p>
        </w:tc>
      </w:tr>
      <w:tr w:rsidR="00700D44" w:rsidRPr="00700D44" w14:paraId="0E0F3D40" w14:textId="77777777" w:rsidTr="00700D44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EC43934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8D3700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27EC61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481531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05E70AD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215815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700D44" w:rsidRPr="00700D44" w14:paraId="49A9740D" w14:textId="77777777" w:rsidTr="00700D44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9AD698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CB6A0D6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544F32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1310EF6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217CD8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633BB6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4B0B3175" w14:textId="77777777" w:rsidTr="00700D44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4D5E673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F6877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B6E6B3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BBD230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1F61173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80821F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2A0B095C" w14:textId="77777777" w:rsidTr="00700D44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7753F9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15D894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922733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9ABE45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262EC9D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1C202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267A4030" w14:textId="77777777" w:rsidTr="00700D44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472CBF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30694E6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E8B05C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66AB043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5F8E11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7DF2423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0CC0A0E9" w14:textId="77777777" w:rsidTr="00700D44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AFD336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EA8BDB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A831F8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35C3B4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45BF5F4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6F76A94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54E9C8E9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27CD6A50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14:paraId="0E744679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графе 2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14:paraId="1DC04768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Приднестровского республиканского банка на отчетную дату.</w:t>
      </w:r>
    </w:p>
    <w:p w14:paraId="74802424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72F75E3B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 графе 6 указывается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16E6DFAB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321F5BB1" w14:textId="77777777" w:rsidR="00700D44" w:rsidRPr="00700D44" w:rsidRDefault="00700D44" w:rsidP="00700D44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4.2.</w:t>
      </w: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Иные ценные бумаги</w:t>
      </w:r>
    </w:p>
    <w:p w14:paraId="780D7475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203"/>
        <w:gridCol w:w="2039"/>
        <w:gridCol w:w="2471"/>
        <w:gridCol w:w="1750"/>
        <w:gridCol w:w="1812"/>
      </w:tblGrid>
      <w:tr w:rsidR="00700D44" w:rsidRPr="00700D44" w14:paraId="293C5BEF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739A09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14:paraId="38D1C274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21DA59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</w:t>
            </w:r>
          </w:p>
          <w:p w14:paraId="2665AC2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ценной бумаги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58B27E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Лицо, выпустившее ценную бумагу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686451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8159FC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Общее количество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0A085D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Общая стоимость (руб.)</w:t>
            </w:r>
          </w:p>
        </w:tc>
      </w:tr>
      <w:tr w:rsidR="00700D44" w:rsidRPr="00700D44" w14:paraId="50FF81EC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B9FA1D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610751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067884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EE389A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24D83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288465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700D44" w:rsidRPr="00700D44" w14:paraId="78A21301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528206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F7048A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19F960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24AFA8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1792C03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09A405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1257E4BE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CBFF45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B0C9114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C269B6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023E6D3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C5B1FE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EE3559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63F7CF74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0EF00C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BFE7FA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D7418E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9ED7EFD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72D749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5DFC0E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7445595B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4DE932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9C0C664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387C823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15D07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EEA3DD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B53432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3392074A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381FED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D1AE8B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5E36B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56668A4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4C94B13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951D62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460FC751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42E694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38A19B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4088506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5E41C5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B1FCAF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DBA104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665E3F7F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48B6D982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_____________________________________.</w:t>
      </w:r>
    </w:p>
    <w:p w14:paraId="29C3190F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3CA51D35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14:paraId="255E3C0B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графе 2 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14:paraId="2B3237E8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графе 6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Приднестровского республиканского банка на отчетную дату.</w:t>
      </w:r>
    </w:p>
    <w:p w14:paraId="409784D1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0FCF0EFC" w14:textId="77777777" w:rsidR="00700D44" w:rsidRPr="00700D44" w:rsidRDefault="00700D44" w:rsidP="00700D44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5.</w:t>
      </w: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об обязательствах имущественного характера</w:t>
      </w:r>
    </w:p>
    <w:p w14:paraId="157E90D9" w14:textId="77777777" w:rsidR="00700D44" w:rsidRPr="00700D44" w:rsidRDefault="00700D44" w:rsidP="00700D44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5.1.</w:t>
      </w: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Объекты недвижимого имущества, находящиеся в пользовании</w:t>
      </w:r>
    </w:p>
    <w:p w14:paraId="33878A42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999"/>
        <w:gridCol w:w="1832"/>
        <w:gridCol w:w="1933"/>
        <w:gridCol w:w="1792"/>
        <w:gridCol w:w="1731"/>
      </w:tblGrid>
      <w:tr w:rsidR="00700D44" w:rsidRPr="00700D44" w14:paraId="20939FF8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1CFCD0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№</w:t>
            </w:r>
          </w:p>
          <w:p w14:paraId="4BF8A70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D2DC27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имущества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F8B1FA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сроки пользования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74A5F9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Основание пользования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425C42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нахождения (адрес)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BDA042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Площадь</w:t>
            </w:r>
          </w:p>
          <w:p w14:paraId="55DD29A6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(кв. м)</w:t>
            </w:r>
          </w:p>
        </w:tc>
      </w:tr>
      <w:tr w:rsidR="00700D44" w:rsidRPr="00700D44" w14:paraId="4D551498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6CBEB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8DC5EB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92AB18D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5EA5FF6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70563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FA8E48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700D44" w:rsidRPr="00700D44" w14:paraId="7CE45C65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403F27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679CAF9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96C8314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2ED813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C81F01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FE3B004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599378DA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B991D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D1BD3F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9FB126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C5BF9E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F8F4A3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71E1EE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35B8ECBD" w14:textId="77777777" w:rsidTr="00700D4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990183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7FEBC3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28784F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403C7E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017AA4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6ED393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125EEEDF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5EFE9D2D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14:paraId="68E0C214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Объекты недвижимого имущества, находящиеся в использовании, указываются по состоянию на отчетную дату.</w:t>
      </w:r>
    </w:p>
    <w:p w14:paraId="11826757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графе 2 указывается вид недвижимого имущества (земельный участок, жилой дом, дача и другие).</w:t>
      </w:r>
    </w:p>
    <w:p w14:paraId="52C32190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графе 3 указываются вид пользования (аренда, безвозмездное пользование и другие) и сроки пользования.</w:t>
      </w:r>
    </w:p>
    <w:p w14:paraId="22EB6A8E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 графе 4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14:paraId="3C6389E0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51AD2A5E" w14:textId="77777777" w:rsidR="00700D44" w:rsidRPr="00700D44" w:rsidRDefault="00700D44" w:rsidP="00700D44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5.2.</w:t>
      </w: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Прочие обязательства</w:t>
      </w:r>
    </w:p>
    <w:p w14:paraId="7B3F49BD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815"/>
        <w:gridCol w:w="1368"/>
        <w:gridCol w:w="1955"/>
        <w:gridCol w:w="2209"/>
        <w:gridCol w:w="1895"/>
      </w:tblGrid>
      <w:tr w:rsidR="00700D44" w:rsidRPr="00700D44" w14:paraId="6D08FA9A" w14:textId="77777777" w:rsidTr="00700D44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5FCBF96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14:paraId="0C4EB4F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2800DB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обязательства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59A031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Кредитор (должник)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07631C6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Основание возникновения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160424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Сумма обязательства (руб.)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4DBBDB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Условия обязательства</w:t>
            </w:r>
          </w:p>
        </w:tc>
      </w:tr>
      <w:tr w:rsidR="00700D44" w:rsidRPr="00700D44" w14:paraId="099EFE5B" w14:textId="77777777" w:rsidTr="00700D44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C82D4D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22C0F5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F55C1F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7FF0B8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E69277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31C8EC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700D44" w:rsidRPr="00700D44" w14:paraId="0724E71C" w14:textId="77777777" w:rsidTr="00700D44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3909F28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E36A0E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0C8139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6A54960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DFCAB75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14AA18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51BA06C2" w14:textId="77777777" w:rsidTr="00700D44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DC2CFD3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5ABA36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A8606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A878C9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D2A2F2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66026B7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00D44" w:rsidRPr="00700D44" w14:paraId="3366C2EC" w14:textId="77777777" w:rsidTr="00700D44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8A216DE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D542D0C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150FC81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AF39DDA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EFBAEDB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6FC85F" w14:textId="77777777" w:rsidR="00700D44" w:rsidRPr="00700D44" w:rsidRDefault="00700D44" w:rsidP="00700D4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0D4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0850AC7B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19F5AEDF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Достоверность и полноту настоящих сведений подтверждаю.</w:t>
      </w:r>
    </w:p>
    <w:p w14:paraId="01425FBB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«___» _________20___ г._______________________________________________________</w:t>
      </w:r>
    </w:p>
    <w:p w14:paraId="6A5F3DAE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             (подпись гражданина, претендующего на замещение должности)</w:t>
      </w:r>
    </w:p>
    <w:p w14:paraId="62CE379E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14:paraId="1C3893EC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14:paraId="418F9150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        (Ф.И.О. и подпись лица, принявшего справку)</w:t>
      </w:r>
    </w:p>
    <w:p w14:paraId="3BC675F7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14:paraId="47A85EA5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2143B895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данной таблице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14:paraId="3E0D0166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графе 2 указывается существо обязательства (заем, кредит и другие).</w:t>
      </w:r>
    </w:p>
    <w:p w14:paraId="13FB74A8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графе 3 указываются вторая сторона обязательства – кредитор или должник, его фамилия, имя и отчество (наименование юридического лица), адрес.</w:t>
      </w:r>
    </w:p>
    <w:p w14:paraId="30B71943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 графе 4 указываются основания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14:paraId="7B50FD12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В графе 5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Приднестровского республиканского банка на отчетную дату.</w:t>
      </w:r>
    </w:p>
    <w:p w14:paraId="6D09A4A8" w14:textId="77777777" w:rsidR="00700D44" w:rsidRPr="00700D44" w:rsidRDefault="00700D44" w:rsidP="00700D44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0D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В графе 6 указывается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30CB181D" w14:textId="77777777" w:rsidR="00F12C76" w:rsidRDefault="00F12C76" w:rsidP="006C0B77">
      <w:pPr>
        <w:spacing w:after="0"/>
        <w:ind w:firstLine="709"/>
        <w:jc w:val="both"/>
      </w:pPr>
    </w:p>
    <w:sectPr w:rsidR="00F12C76" w:rsidSect="00700D44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8C"/>
    <w:rsid w:val="0067268C"/>
    <w:rsid w:val="006C0B77"/>
    <w:rsid w:val="00700D44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9B0D"/>
  <w15:chartTrackingRefBased/>
  <w15:docId w15:val="{5E74FFF7-AA4D-4B35-9A32-DE963C48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D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0D44"/>
    <w:rPr>
      <w:i/>
      <w:iCs/>
    </w:rPr>
  </w:style>
  <w:style w:type="character" w:styleId="a5">
    <w:name w:val="Strong"/>
    <w:basedOn w:val="a0"/>
    <w:uiPriority w:val="22"/>
    <w:qFormat/>
    <w:rsid w:val="00700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1578</Words>
  <Characters>8997</Characters>
  <Application>Microsoft Office Word</Application>
  <DocSecurity>0</DocSecurity>
  <Lines>74</Lines>
  <Paragraphs>21</Paragraphs>
  <ScaleCrop>false</ScaleCrop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 Игорь Сергеевич</dc:creator>
  <cp:keywords/>
  <dc:description/>
  <cp:lastModifiedBy>Веселов Игорь Сергеевич</cp:lastModifiedBy>
  <cp:revision>2</cp:revision>
  <dcterms:created xsi:type="dcterms:W3CDTF">2021-11-18T09:47:00Z</dcterms:created>
  <dcterms:modified xsi:type="dcterms:W3CDTF">2021-11-18T09:47:00Z</dcterms:modified>
</cp:coreProperties>
</file>