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CD" w:rsidRDefault="009F3AE1" w:rsidP="002912CD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18"/>
        </w:rPr>
      </w:pPr>
      <w:r>
        <w:rPr>
          <w:b/>
          <w:sz w:val="32"/>
          <w:szCs w:val="18"/>
        </w:rPr>
        <w:t>Р</w:t>
      </w:r>
      <w:r w:rsidR="002E55E4">
        <w:rPr>
          <w:b/>
          <w:sz w:val="32"/>
          <w:szCs w:val="18"/>
        </w:rPr>
        <w:t>екомендации по п</w:t>
      </w:r>
      <w:r w:rsidR="002912CD" w:rsidRPr="002912CD">
        <w:rPr>
          <w:b/>
          <w:sz w:val="32"/>
          <w:szCs w:val="18"/>
        </w:rPr>
        <w:t>рофилактик</w:t>
      </w:r>
      <w:r w:rsidR="002E55E4">
        <w:rPr>
          <w:b/>
          <w:sz w:val="32"/>
          <w:szCs w:val="18"/>
        </w:rPr>
        <w:t>е</w:t>
      </w:r>
      <w:r w:rsidR="002912CD" w:rsidRPr="002912CD">
        <w:rPr>
          <w:b/>
          <w:sz w:val="32"/>
          <w:szCs w:val="18"/>
        </w:rPr>
        <w:t xml:space="preserve"> травматизма</w:t>
      </w:r>
      <w:r w:rsidR="00241B33">
        <w:rPr>
          <w:b/>
          <w:sz w:val="32"/>
          <w:szCs w:val="18"/>
        </w:rPr>
        <w:t xml:space="preserve"> и заболеваемости</w:t>
      </w:r>
      <w:r w:rsidR="002E55E4">
        <w:rPr>
          <w:b/>
          <w:sz w:val="32"/>
          <w:szCs w:val="18"/>
        </w:rPr>
        <w:t xml:space="preserve"> </w:t>
      </w:r>
      <w:r w:rsidR="00590D6C">
        <w:rPr>
          <w:b/>
          <w:sz w:val="32"/>
          <w:szCs w:val="18"/>
        </w:rPr>
        <w:t xml:space="preserve">воспитанников\обучающихся </w:t>
      </w:r>
      <w:r w:rsidR="002E55E4">
        <w:rPr>
          <w:b/>
          <w:sz w:val="32"/>
          <w:szCs w:val="18"/>
        </w:rPr>
        <w:t>в организациях образования</w:t>
      </w:r>
    </w:p>
    <w:p w:rsidR="002912CD" w:rsidRPr="002912CD" w:rsidRDefault="002912CD" w:rsidP="002912CD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18"/>
        </w:rPr>
      </w:pPr>
    </w:p>
    <w:p w:rsidR="00166066" w:rsidRPr="00166066" w:rsidRDefault="00166066" w:rsidP="00166066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166066">
        <w:rPr>
          <w:b/>
          <w:szCs w:val="18"/>
        </w:rPr>
        <w:t>Профилактические мероприятия</w:t>
      </w:r>
      <w:r w:rsidR="002912CD">
        <w:rPr>
          <w:b/>
          <w:szCs w:val="18"/>
        </w:rPr>
        <w:t xml:space="preserve"> по снижению травматизма</w:t>
      </w:r>
      <w:r w:rsidR="00241B33">
        <w:rPr>
          <w:b/>
          <w:szCs w:val="18"/>
        </w:rPr>
        <w:t xml:space="preserve"> и заболеваемости</w:t>
      </w:r>
      <w:r w:rsidRPr="00166066">
        <w:rPr>
          <w:szCs w:val="18"/>
        </w:rPr>
        <w:t xml:space="preserve"> в </w:t>
      </w:r>
      <w:r>
        <w:rPr>
          <w:szCs w:val="18"/>
        </w:rPr>
        <w:t>организациях образования</w:t>
      </w:r>
      <w:r w:rsidRPr="00166066">
        <w:rPr>
          <w:szCs w:val="18"/>
        </w:rPr>
        <w:t xml:space="preserve"> направлены на развитие инфраструктуры и содержания профилактической деятельности, реализуемой в целях сохранения жизни и </w:t>
      </w:r>
      <w:proofErr w:type="gramStart"/>
      <w:r w:rsidRPr="00166066">
        <w:rPr>
          <w:szCs w:val="18"/>
        </w:rPr>
        <w:t>здоровья</w:t>
      </w:r>
      <w:proofErr w:type="gramEnd"/>
      <w:r w:rsidRPr="00166066">
        <w:rPr>
          <w:szCs w:val="18"/>
        </w:rPr>
        <w:t xml:space="preserve"> обучающихся в процессе образовательной деятельности.</w:t>
      </w:r>
    </w:p>
    <w:p w:rsidR="00166066" w:rsidRPr="00166066" w:rsidRDefault="00166066" w:rsidP="00166066">
      <w:pPr>
        <w:pStyle w:val="a3"/>
        <w:spacing w:before="0" w:beforeAutospacing="0" w:after="0" w:afterAutospacing="0"/>
        <w:ind w:firstLine="709"/>
        <w:jc w:val="both"/>
        <w:rPr>
          <w:i/>
          <w:szCs w:val="18"/>
        </w:rPr>
      </w:pPr>
      <w:r w:rsidRPr="00166066">
        <w:rPr>
          <w:i/>
          <w:szCs w:val="18"/>
        </w:rPr>
        <w:t>Основными задачами профилактических мероприятий являются:</w:t>
      </w:r>
    </w:p>
    <w:p w:rsidR="00166066" w:rsidRPr="00166066" w:rsidRDefault="00166066" w:rsidP="00166066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166066">
        <w:rPr>
          <w:szCs w:val="18"/>
        </w:rPr>
        <w:t xml:space="preserve">- осуществление нормативно-правового регулирования в сфере профилактики детского травматизма </w:t>
      </w:r>
      <w:r w:rsidR="00241B33">
        <w:rPr>
          <w:szCs w:val="18"/>
        </w:rPr>
        <w:t xml:space="preserve">и заболеваемости </w:t>
      </w:r>
      <w:r w:rsidRPr="00166066">
        <w:rPr>
          <w:szCs w:val="18"/>
        </w:rPr>
        <w:t>во время образовательного процесса</w:t>
      </w:r>
      <w:r>
        <w:rPr>
          <w:szCs w:val="18"/>
        </w:rPr>
        <w:t xml:space="preserve"> (приказы о закреплении ответственных лиц,</w:t>
      </w:r>
      <w:r w:rsidR="002912CD">
        <w:rPr>
          <w:szCs w:val="18"/>
        </w:rPr>
        <w:t xml:space="preserve"> о проведении инструктажей,</w:t>
      </w:r>
      <w:r>
        <w:rPr>
          <w:szCs w:val="18"/>
        </w:rPr>
        <w:t xml:space="preserve"> инструкции, методические рекомендации</w:t>
      </w:r>
      <w:r w:rsidR="002912CD">
        <w:rPr>
          <w:szCs w:val="18"/>
        </w:rPr>
        <w:t xml:space="preserve"> и т.п.</w:t>
      </w:r>
      <w:r>
        <w:rPr>
          <w:szCs w:val="18"/>
        </w:rPr>
        <w:t>)</w:t>
      </w:r>
      <w:r w:rsidRPr="00166066">
        <w:rPr>
          <w:szCs w:val="18"/>
        </w:rPr>
        <w:t>;</w:t>
      </w:r>
    </w:p>
    <w:p w:rsidR="00166066" w:rsidRPr="00166066" w:rsidRDefault="00166066" w:rsidP="00166066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166066">
        <w:rPr>
          <w:szCs w:val="18"/>
        </w:rPr>
        <w:t>- формирование единого профилактического пространства путём объединения усилий всех участников профилактической работы в организации</w:t>
      </w:r>
      <w:r>
        <w:rPr>
          <w:szCs w:val="18"/>
        </w:rPr>
        <w:t xml:space="preserve"> образования</w:t>
      </w:r>
      <w:r w:rsidRPr="00166066">
        <w:rPr>
          <w:szCs w:val="18"/>
        </w:rPr>
        <w:t>;</w:t>
      </w:r>
    </w:p>
    <w:p w:rsidR="00166066" w:rsidRPr="00166066" w:rsidRDefault="00166066" w:rsidP="00166066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166066">
        <w:rPr>
          <w:szCs w:val="18"/>
        </w:rPr>
        <w:t>- обучение и повышение квалификации педагогических работников формам и методам работы по профилактике детского травматизма</w:t>
      </w:r>
      <w:r>
        <w:rPr>
          <w:szCs w:val="18"/>
        </w:rPr>
        <w:t xml:space="preserve"> </w:t>
      </w:r>
      <w:r w:rsidR="00241B33">
        <w:rPr>
          <w:szCs w:val="18"/>
        </w:rPr>
        <w:t xml:space="preserve">и заболеваемости </w:t>
      </w:r>
      <w:r>
        <w:rPr>
          <w:szCs w:val="18"/>
        </w:rPr>
        <w:t>при участии медицинских работников</w:t>
      </w:r>
      <w:r w:rsidRPr="00166066">
        <w:rPr>
          <w:szCs w:val="18"/>
        </w:rPr>
        <w:t>;</w:t>
      </w:r>
    </w:p>
    <w:p w:rsidR="00166066" w:rsidRPr="00166066" w:rsidRDefault="00166066" w:rsidP="00166066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166066">
        <w:rPr>
          <w:szCs w:val="18"/>
        </w:rPr>
        <w:t>- создание системы информационно-методического сопровождения деятельности в профилактике детского травматизма</w:t>
      </w:r>
      <w:r w:rsidR="00241B33">
        <w:rPr>
          <w:szCs w:val="18"/>
        </w:rPr>
        <w:t xml:space="preserve"> и заболеваемости</w:t>
      </w:r>
      <w:r w:rsidRPr="00166066">
        <w:rPr>
          <w:szCs w:val="18"/>
        </w:rPr>
        <w:t>;</w:t>
      </w:r>
    </w:p>
    <w:p w:rsidR="00166066" w:rsidRPr="00166066" w:rsidRDefault="00166066" w:rsidP="00166066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166066">
        <w:rPr>
          <w:szCs w:val="18"/>
        </w:rPr>
        <w:t>- профилактика несчастных случаев с обучающимися в ходе образовательного процесса, а также при проведении различных мероприятий в рамках образовательного процесса.</w:t>
      </w:r>
    </w:p>
    <w:p w:rsidR="002912CD" w:rsidRPr="002912CD" w:rsidRDefault="002912CD" w:rsidP="002912CD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912CD">
        <w:rPr>
          <w:szCs w:val="18"/>
        </w:rPr>
        <w:t xml:space="preserve">В процессе проведения организационных мероприятий по профилактике детского травматизма </w:t>
      </w:r>
      <w:r w:rsidR="00241B33">
        <w:rPr>
          <w:szCs w:val="18"/>
        </w:rPr>
        <w:t xml:space="preserve">и заболеваемости, </w:t>
      </w:r>
      <w:r w:rsidRPr="002912CD">
        <w:rPr>
          <w:szCs w:val="18"/>
        </w:rPr>
        <w:t xml:space="preserve">обеспечению безопасности образовательного процесса в организации </w:t>
      </w:r>
      <w:r>
        <w:rPr>
          <w:szCs w:val="18"/>
        </w:rPr>
        <w:t xml:space="preserve">образования </w:t>
      </w:r>
      <w:r w:rsidRPr="002912CD">
        <w:rPr>
          <w:szCs w:val="18"/>
        </w:rPr>
        <w:t>осуществляется комплекс мероприятий, охватывающий деятельность не только директора, его заместителей, педагогического работника, ответственного за профилактику детского травматизма, но и всех педагогических работников и включающий в себя:</w:t>
      </w:r>
    </w:p>
    <w:p w:rsidR="002912CD" w:rsidRPr="002912CD" w:rsidRDefault="002912CD" w:rsidP="002912CD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912CD">
        <w:rPr>
          <w:szCs w:val="18"/>
        </w:rPr>
        <w:t>- организацию работы по созданию и обеспечению условий проведения учебно-воспитательного процесса;</w:t>
      </w:r>
    </w:p>
    <w:p w:rsidR="002912CD" w:rsidRPr="002912CD" w:rsidRDefault="002912CD" w:rsidP="002912CD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912CD">
        <w:rPr>
          <w:szCs w:val="18"/>
        </w:rPr>
        <w:t xml:space="preserve">- выработку мер по внедрению предложений членов </w:t>
      </w:r>
      <w:proofErr w:type="spellStart"/>
      <w:r w:rsidRPr="002912CD">
        <w:rPr>
          <w:szCs w:val="18"/>
        </w:rPr>
        <w:t>педколлектива</w:t>
      </w:r>
      <w:proofErr w:type="spellEnd"/>
      <w:r w:rsidRPr="002912CD">
        <w:rPr>
          <w:szCs w:val="18"/>
        </w:rPr>
        <w:t>, направленных на дальнейшее улучшение и оздоровление условий проведения образовательного процесса;</w:t>
      </w:r>
    </w:p>
    <w:p w:rsidR="002912CD" w:rsidRPr="002912CD" w:rsidRDefault="002912CD" w:rsidP="002912CD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912CD">
        <w:rPr>
          <w:szCs w:val="18"/>
        </w:rPr>
        <w:t>- обсуждение на педагогическом совет</w:t>
      </w:r>
      <w:r>
        <w:rPr>
          <w:szCs w:val="18"/>
        </w:rPr>
        <w:t xml:space="preserve">е, совещаниях при директоре </w:t>
      </w:r>
      <w:r w:rsidRPr="002912CD">
        <w:rPr>
          <w:szCs w:val="18"/>
        </w:rPr>
        <w:t>мероприятий по обеспечению безопасности учебно-воспитательного процесса и профилактики травматизма;</w:t>
      </w:r>
    </w:p>
    <w:p w:rsidR="002912CD" w:rsidRPr="002912CD" w:rsidRDefault="002912CD" w:rsidP="002912CD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912CD">
        <w:rPr>
          <w:szCs w:val="18"/>
        </w:rPr>
        <w:t xml:space="preserve">- работу по предупреждению травматизма среди </w:t>
      </w:r>
      <w:proofErr w:type="gramStart"/>
      <w:r w:rsidRPr="002912CD">
        <w:rPr>
          <w:szCs w:val="18"/>
        </w:rPr>
        <w:t>обучающихся</w:t>
      </w:r>
      <w:proofErr w:type="gramEnd"/>
      <w:r w:rsidRPr="002912CD">
        <w:rPr>
          <w:szCs w:val="18"/>
        </w:rPr>
        <w:t>;</w:t>
      </w:r>
    </w:p>
    <w:p w:rsidR="002912CD" w:rsidRPr="002912CD" w:rsidRDefault="002912CD" w:rsidP="002912CD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912CD">
        <w:rPr>
          <w:szCs w:val="18"/>
        </w:rPr>
        <w:t>- соблюдение в учебно-воспитательном процессе обязательных норм и правил, препятствующих травмированию обучающихся;</w:t>
      </w:r>
    </w:p>
    <w:p w:rsidR="002912CD" w:rsidRPr="002912CD" w:rsidRDefault="002912CD" w:rsidP="002912CD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912CD">
        <w:rPr>
          <w:szCs w:val="18"/>
        </w:rPr>
        <w:t>- контролирование используемых в образовательном процессе оборудования, приборов, технических и наглядных средств обучения с позиции соблюдения требований безопасности;</w:t>
      </w:r>
    </w:p>
    <w:p w:rsidR="002912CD" w:rsidRPr="002912CD" w:rsidRDefault="002912CD" w:rsidP="002912CD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912CD">
        <w:rPr>
          <w:szCs w:val="18"/>
        </w:rPr>
        <w:t>- порядок обучения правилам дорожного движения, поведения на воде и улице, пожарной безопасности и т. д.;</w:t>
      </w:r>
    </w:p>
    <w:p w:rsidR="002912CD" w:rsidRPr="002912CD" w:rsidRDefault="002912CD" w:rsidP="002912CD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912CD">
        <w:rPr>
          <w:szCs w:val="18"/>
        </w:rPr>
        <w:t xml:space="preserve">- контролирование соблюдения мер по выполнению санитарно-гигиенических норм, требований, правил по пожарной безопасности при проведении воспитательных мероприятий и мероприятий вне образовательной организации с </w:t>
      </w:r>
      <w:proofErr w:type="gramStart"/>
      <w:r w:rsidRPr="002912CD">
        <w:rPr>
          <w:szCs w:val="18"/>
        </w:rPr>
        <w:t>обучающимися</w:t>
      </w:r>
      <w:proofErr w:type="gramEnd"/>
      <w:r w:rsidRPr="002912CD">
        <w:rPr>
          <w:szCs w:val="18"/>
        </w:rPr>
        <w:t>;</w:t>
      </w:r>
    </w:p>
    <w:p w:rsidR="002912CD" w:rsidRPr="002912CD" w:rsidRDefault="002912CD" w:rsidP="002912CD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912CD">
        <w:rPr>
          <w:szCs w:val="18"/>
        </w:rPr>
        <w:t>- организацию с обучающимися и их родителями (лицами, их заменяющими) мероприятия по предупреждению травматизма во время учебно-воспитательного процесса, дорожно-транспортных происшествий, несчастных случаев, происходящих на улице, воде и т. п.;</w:t>
      </w:r>
    </w:p>
    <w:p w:rsidR="002912CD" w:rsidRPr="002912CD" w:rsidRDefault="002912CD" w:rsidP="002912CD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912CD">
        <w:rPr>
          <w:szCs w:val="18"/>
        </w:rPr>
        <w:t xml:space="preserve">- своевременное выполнение алгоритма действий при несчастном случае с </w:t>
      </w:r>
      <w:proofErr w:type="gramStart"/>
      <w:r w:rsidRPr="002912CD">
        <w:rPr>
          <w:szCs w:val="18"/>
        </w:rPr>
        <w:t>обучающимися</w:t>
      </w:r>
      <w:proofErr w:type="gramEnd"/>
      <w:r w:rsidRPr="002912CD">
        <w:rPr>
          <w:szCs w:val="18"/>
        </w:rPr>
        <w:t>.</w:t>
      </w:r>
    </w:p>
    <w:p w:rsidR="002E55E4" w:rsidRDefault="002E55E4" w:rsidP="002E55E4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sz w:val="28"/>
          <w:szCs w:val="18"/>
        </w:rPr>
      </w:pP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center"/>
        <w:rPr>
          <w:b/>
          <w:bCs/>
          <w:szCs w:val="18"/>
        </w:rPr>
      </w:pPr>
      <w:r w:rsidRPr="002E55E4">
        <w:rPr>
          <w:b/>
          <w:bCs/>
          <w:szCs w:val="18"/>
        </w:rPr>
        <w:t>Основные гигиенические требования к условиям пребывания и обучения обучающихся</w:t>
      </w:r>
      <w:r w:rsidR="009F3AE1">
        <w:rPr>
          <w:b/>
          <w:bCs/>
          <w:szCs w:val="18"/>
        </w:rPr>
        <w:t>/воспитанников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center"/>
        <w:rPr>
          <w:b/>
          <w:i/>
          <w:sz w:val="28"/>
          <w:szCs w:val="18"/>
        </w:rPr>
      </w:pP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>Работа по профилактике детского травматизма и заболеваемости должна выстраиваться в двух основных направлениях: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 xml:space="preserve">- работа по созданию безопасной образовательной среды для </w:t>
      </w:r>
      <w:proofErr w:type="gramStart"/>
      <w:r w:rsidRPr="002E55E4">
        <w:rPr>
          <w:szCs w:val="18"/>
        </w:rPr>
        <w:t>обучающихся</w:t>
      </w:r>
      <w:proofErr w:type="gramEnd"/>
      <w:r w:rsidRPr="002E55E4">
        <w:rPr>
          <w:szCs w:val="18"/>
        </w:rPr>
        <w:t>;</w:t>
      </w:r>
    </w:p>
    <w:p w:rsid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lastRenderedPageBreak/>
        <w:t>- гигиеническое обучение и воспитание обучающихся, целью которого является выработка у них навыков безопасного поведения в различных жизненных ситуациях и профилактика заболеваемости.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center"/>
        <w:rPr>
          <w:b/>
          <w:bCs/>
          <w:szCs w:val="18"/>
        </w:rPr>
      </w:pPr>
      <w:r w:rsidRPr="002E55E4">
        <w:rPr>
          <w:b/>
        </w:rPr>
        <w:t xml:space="preserve">Планирование работы по профилактике травматизма </w:t>
      </w:r>
      <w:r>
        <w:rPr>
          <w:b/>
        </w:rPr>
        <w:t xml:space="preserve">и заболеваемости </w:t>
      </w:r>
      <w:r w:rsidRPr="002E55E4">
        <w:rPr>
          <w:b/>
        </w:rPr>
        <w:t>в организации</w:t>
      </w:r>
      <w:r>
        <w:rPr>
          <w:b/>
        </w:rPr>
        <w:t xml:space="preserve"> образования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 xml:space="preserve">Учитывая важность и актуальность проведения профилактических мероприятий в организации </w:t>
      </w:r>
      <w:r>
        <w:rPr>
          <w:szCs w:val="18"/>
        </w:rPr>
        <w:t xml:space="preserve">образования </w:t>
      </w:r>
      <w:r w:rsidRPr="002E55E4">
        <w:rPr>
          <w:szCs w:val="18"/>
        </w:rPr>
        <w:t>по созданию безопасных условий при организации образовательного процесса и организации работ по профилактике детского травматизма</w:t>
      </w:r>
      <w:r>
        <w:rPr>
          <w:szCs w:val="18"/>
        </w:rPr>
        <w:t xml:space="preserve"> и заболеваемости</w:t>
      </w:r>
      <w:r w:rsidRPr="002E55E4">
        <w:rPr>
          <w:szCs w:val="18"/>
        </w:rPr>
        <w:t xml:space="preserve">, дорожно-транспортных происшествий, организация </w:t>
      </w:r>
      <w:r>
        <w:rPr>
          <w:szCs w:val="18"/>
        </w:rPr>
        <w:t xml:space="preserve">образования </w:t>
      </w:r>
      <w:r w:rsidRPr="002E55E4">
        <w:rPr>
          <w:szCs w:val="18"/>
        </w:rPr>
        <w:t>в современных условиях обязана планомерно организовать данную работу с обучающимися, их родителями, с педагогическими работниками.</w:t>
      </w:r>
    </w:p>
    <w:p w:rsidR="002E55E4" w:rsidRPr="002E55E4" w:rsidRDefault="002E55E4" w:rsidP="009C2982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>Планированию работы помогает обязательный анализ причин</w:t>
      </w:r>
      <w:r>
        <w:rPr>
          <w:szCs w:val="18"/>
        </w:rPr>
        <w:t>,</w:t>
      </w:r>
      <w:r w:rsidRPr="002E55E4">
        <w:rPr>
          <w:szCs w:val="18"/>
        </w:rPr>
        <w:t xml:space="preserve"> видов травм </w:t>
      </w:r>
      <w:r>
        <w:rPr>
          <w:szCs w:val="18"/>
        </w:rPr>
        <w:t xml:space="preserve">и заболеваний </w:t>
      </w:r>
      <w:r w:rsidRPr="002E55E4">
        <w:rPr>
          <w:szCs w:val="18"/>
        </w:rPr>
        <w:t>обучающихся, полученных во время образовательного процесса и на территории организации</w:t>
      </w:r>
      <w:r w:rsidR="009C2982">
        <w:rPr>
          <w:szCs w:val="18"/>
        </w:rPr>
        <w:t xml:space="preserve"> образования</w:t>
      </w:r>
      <w:r w:rsidRPr="002E55E4">
        <w:rPr>
          <w:szCs w:val="18"/>
        </w:rPr>
        <w:t xml:space="preserve">. </w:t>
      </w:r>
      <w:r w:rsidR="009C2982">
        <w:rPr>
          <w:szCs w:val="18"/>
        </w:rPr>
        <w:t>Результаты анализа</w:t>
      </w:r>
      <w:r w:rsidRPr="002E55E4">
        <w:rPr>
          <w:szCs w:val="18"/>
        </w:rPr>
        <w:t xml:space="preserve"> долж</w:t>
      </w:r>
      <w:r w:rsidR="009C2982">
        <w:rPr>
          <w:szCs w:val="18"/>
        </w:rPr>
        <w:t>ны</w:t>
      </w:r>
      <w:r w:rsidRPr="002E55E4">
        <w:rPr>
          <w:szCs w:val="18"/>
        </w:rPr>
        <w:t xml:space="preserve"> обсуждаться в педагогическом коллективе и служить материалом для планирования конкретных мероприятий. Это помогает выявить основные причины </w:t>
      </w:r>
      <w:r w:rsidR="009C2982">
        <w:rPr>
          <w:szCs w:val="18"/>
        </w:rPr>
        <w:t xml:space="preserve">заболеваний и </w:t>
      </w:r>
      <w:r w:rsidRPr="002E55E4">
        <w:rPr>
          <w:szCs w:val="18"/>
        </w:rPr>
        <w:t>травм (нарушение санитарно-гигиенических норм; отсутствие необходимых знаний у детей; халатность взрослых) и целенаправленно вести профилактическую работу.</w:t>
      </w:r>
      <w:r w:rsidR="009C2982">
        <w:rPr>
          <w:szCs w:val="18"/>
        </w:rPr>
        <w:t xml:space="preserve"> </w:t>
      </w:r>
      <w:r w:rsidRPr="002E55E4">
        <w:rPr>
          <w:szCs w:val="18"/>
        </w:rPr>
        <w:t xml:space="preserve">Вопросы профилактики травматизма </w:t>
      </w:r>
      <w:r w:rsidR="009C2982">
        <w:rPr>
          <w:szCs w:val="18"/>
        </w:rPr>
        <w:t xml:space="preserve">и заболеваемости </w:t>
      </w:r>
      <w:r w:rsidRPr="002E55E4">
        <w:rPr>
          <w:szCs w:val="18"/>
        </w:rPr>
        <w:t xml:space="preserve">должны найти отражение в планах работы педагогических работников, ответственных за </w:t>
      </w:r>
      <w:r w:rsidR="009C2982">
        <w:rPr>
          <w:szCs w:val="18"/>
        </w:rPr>
        <w:t>охрану и безопасность учебно-воспитательного процесса</w:t>
      </w:r>
      <w:r w:rsidRPr="002E55E4">
        <w:rPr>
          <w:szCs w:val="18"/>
        </w:rPr>
        <w:t>, учителей-предметников и классных руководителей.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>В образовательных организациях необходимо пропагандировать безопасные методы обучения. Для этого разрабатывают памятки и инструкции, используют предупредительные надписи, различные плакаты. Инструкции и памятки бывают двух видов: одни предназначены для выдачи на руки обучающимся, другие – для ознакомления в учебных кабинетах, особенно в кабинетах повышенной опасности. В них кратко изложены требования правил труда и технике безопасности по отдельным видам работ.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 xml:space="preserve">Большое значение для профилактики травматизма </w:t>
      </w:r>
      <w:r w:rsidR="009C2982">
        <w:rPr>
          <w:szCs w:val="18"/>
        </w:rPr>
        <w:t xml:space="preserve">и заболеваемости </w:t>
      </w:r>
      <w:r w:rsidRPr="002E55E4">
        <w:rPr>
          <w:szCs w:val="18"/>
        </w:rPr>
        <w:t xml:space="preserve">имеют различные формы агитационно-массовой работы: конкурсы, лекции, беседы, экскурсии, </w:t>
      </w:r>
      <w:proofErr w:type="spellStart"/>
      <w:r w:rsidRPr="002E55E4">
        <w:rPr>
          <w:szCs w:val="18"/>
        </w:rPr>
        <w:t>тренинговые</w:t>
      </w:r>
      <w:proofErr w:type="spellEnd"/>
      <w:r w:rsidRPr="002E55E4">
        <w:rPr>
          <w:szCs w:val="18"/>
        </w:rPr>
        <w:t xml:space="preserve"> занятия, игровое моделирование или имитация различных проблемных ситуаций и соответствующих действий в них, проектные работы учащихся</w:t>
      </w:r>
      <w:r w:rsidR="009C2982">
        <w:rPr>
          <w:szCs w:val="18"/>
        </w:rPr>
        <w:t>/воспитанников</w:t>
      </w:r>
      <w:r w:rsidRPr="002E55E4">
        <w:rPr>
          <w:szCs w:val="18"/>
        </w:rPr>
        <w:t>.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>Система планирования работы по профилактике детского травматизма</w:t>
      </w:r>
      <w:r w:rsidR="009C2982">
        <w:rPr>
          <w:szCs w:val="18"/>
        </w:rPr>
        <w:t xml:space="preserve"> и заболеваемости</w:t>
      </w:r>
      <w:r w:rsidRPr="002E55E4">
        <w:rPr>
          <w:szCs w:val="18"/>
        </w:rPr>
        <w:t xml:space="preserve"> включает в себя организационные, профилактические, информационные мероприятия, а также работу с родителями и повышение профессионального уровня педагогических работников.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>В организационные мероприятия могут входить такие направления, как: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>- подготовка приказов о назначении ответственных за безопасность обучающихся (при проведении уроков и занятий в учебных кабинетах, спортивном зале, при проведении массовых мероприятий), при проведении экскурсий, туристических поход</w:t>
      </w:r>
      <w:r w:rsidR="009C2982">
        <w:rPr>
          <w:szCs w:val="18"/>
        </w:rPr>
        <w:t>ов, спортивных мероприятий и т.</w:t>
      </w:r>
      <w:r w:rsidRPr="002E55E4">
        <w:rPr>
          <w:szCs w:val="18"/>
        </w:rPr>
        <w:t>п., об организации дежурства педагогического состава и назначении: дежурных администраторов, дежурных учителей, дежурных классов;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 xml:space="preserve">- организация </w:t>
      </w:r>
      <w:proofErr w:type="spellStart"/>
      <w:r w:rsidRPr="002E55E4">
        <w:rPr>
          <w:szCs w:val="18"/>
        </w:rPr>
        <w:t>внеучебной</w:t>
      </w:r>
      <w:proofErr w:type="spellEnd"/>
      <w:r w:rsidRPr="002E55E4">
        <w:rPr>
          <w:szCs w:val="18"/>
        </w:rPr>
        <w:t xml:space="preserve"> деятельности </w:t>
      </w:r>
      <w:r w:rsidR="009C2982">
        <w:rPr>
          <w:szCs w:val="18"/>
        </w:rPr>
        <w:t xml:space="preserve">в организации образования </w:t>
      </w:r>
      <w:r w:rsidRPr="002E55E4">
        <w:rPr>
          <w:szCs w:val="18"/>
        </w:rPr>
        <w:t>во второй половине дня;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>- мониторинг технического и санитарного состояния учебных кабинетов, спортивных залов, столовой</w:t>
      </w:r>
      <w:r w:rsidR="009C2982">
        <w:rPr>
          <w:szCs w:val="18"/>
        </w:rPr>
        <w:t xml:space="preserve">, игровых и спортивных </w:t>
      </w:r>
      <w:proofErr w:type="spellStart"/>
      <w:r w:rsidR="009C2982">
        <w:rPr>
          <w:szCs w:val="18"/>
        </w:rPr>
        <w:t>прощадок</w:t>
      </w:r>
      <w:proofErr w:type="spellEnd"/>
      <w:r w:rsidRPr="002E55E4">
        <w:rPr>
          <w:szCs w:val="18"/>
        </w:rPr>
        <w:t>;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 xml:space="preserve">- </w:t>
      </w:r>
      <w:proofErr w:type="gramStart"/>
      <w:r w:rsidRPr="002E55E4">
        <w:rPr>
          <w:szCs w:val="18"/>
        </w:rPr>
        <w:t>контроль за</w:t>
      </w:r>
      <w:proofErr w:type="gramEnd"/>
      <w:r w:rsidRPr="002E55E4">
        <w:rPr>
          <w:szCs w:val="18"/>
        </w:rPr>
        <w:t xml:space="preserve"> организацией проведения массовых и выездных мероприятий;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>- рассмотрение вопросов профилактики травматизма</w:t>
      </w:r>
      <w:r w:rsidR="009C2982">
        <w:rPr>
          <w:szCs w:val="18"/>
        </w:rPr>
        <w:t xml:space="preserve"> и заболеваемости</w:t>
      </w:r>
      <w:r w:rsidRPr="002E55E4">
        <w:rPr>
          <w:szCs w:val="18"/>
        </w:rPr>
        <w:t xml:space="preserve"> на педагогических сов</w:t>
      </w:r>
      <w:r w:rsidR="009C2982">
        <w:rPr>
          <w:szCs w:val="18"/>
        </w:rPr>
        <w:t>етах, методических объединениях и других коллегиальных органов управления</w:t>
      </w:r>
      <w:r w:rsidRPr="002E55E4">
        <w:rPr>
          <w:szCs w:val="18"/>
        </w:rPr>
        <w:t>;</w:t>
      </w:r>
    </w:p>
    <w:p w:rsid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 xml:space="preserve">- расследование и учёт несчастных случаев с </w:t>
      </w:r>
      <w:proofErr w:type="gramStart"/>
      <w:r w:rsidRPr="002E55E4">
        <w:rPr>
          <w:szCs w:val="18"/>
        </w:rPr>
        <w:t>обучающимися</w:t>
      </w:r>
      <w:proofErr w:type="gramEnd"/>
      <w:r w:rsidRPr="002E55E4">
        <w:rPr>
          <w:szCs w:val="18"/>
        </w:rPr>
        <w:t>;</w:t>
      </w:r>
    </w:p>
    <w:p w:rsidR="009C2982" w:rsidRPr="002E55E4" w:rsidRDefault="009C2982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>
        <w:rPr>
          <w:szCs w:val="18"/>
        </w:rPr>
        <w:t>- мониторинг заболеваемости обучающихся/воспитанников и анализ причин;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>- ведение документации по профилактике детского травматизма</w:t>
      </w:r>
      <w:r w:rsidR="009C2982">
        <w:rPr>
          <w:szCs w:val="18"/>
        </w:rPr>
        <w:t xml:space="preserve"> и заболеваемости</w:t>
      </w:r>
      <w:r w:rsidRPr="002E55E4">
        <w:rPr>
          <w:szCs w:val="18"/>
        </w:rPr>
        <w:t>.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>В профилактические мероприятия рекомендуется включать такие мероприятия, как: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>- организация изуч</w:t>
      </w:r>
      <w:r w:rsidR="009C2982">
        <w:rPr>
          <w:szCs w:val="18"/>
        </w:rPr>
        <w:t xml:space="preserve">ения </w:t>
      </w:r>
      <w:proofErr w:type="gramStart"/>
      <w:r w:rsidR="009C2982">
        <w:rPr>
          <w:szCs w:val="18"/>
        </w:rPr>
        <w:t>обучающимися</w:t>
      </w:r>
      <w:proofErr w:type="gramEnd"/>
      <w:r w:rsidR="009C2982">
        <w:rPr>
          <w:szCs w:val="18"/>
        </w:rPr>
        <w:t xml:space="preserve"> правил (Устава, правил поведения ученика/студента/воспитанника</w:t>
      </w:r>
      <w:r w:rsidRPr="002E55E4">
        <w:rPr>
          <w:szCs w:val="18"/>
        </w:rPr>
        <w:t>);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lastRenderedPageBreak/>
        <w:t>- тематические классные часы;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>- организация дежурства педагогов;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>- организация подвижных игр на переменах;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>- выполнение гигиенических требований к условиям обучения в организации</w:t>
      </w:r>
      <w:r w:rsidR="009C2982">
        <w:rPr>
          <w:szCs w:val="18"/>
        </w:rPr>
        <w:t xml:space="preserve"> образования</w:t>
      </w:r>
      <w:r w:rsidRPr="002E55E4">
        <w:rPr>
          <w:szCs w:val="18"/>
        </w:rPr>
        <w:t>;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>- формирование у обучающихся культуры поведения, предупреждающего получения травм;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>- обучение обучающихся правилам и приемам безопасной работы в ходе выполнения учебных задач;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>- участие в профилактических мероприятиях округа и города;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 xml:space="preserve">- проведение тематических встреч с представителями </w:t>
      </w:r>
      <w:r w:rsidR="009C2982">
        <w:rPr>
          <w:szCs w:val="18"/>
        </w:rPr>
        <w:t>Министерства здравоохранения, лечебно-профилактических учреждений</w:t>
      </w:r>
      <w:r w:rsidRPr="002E55E4">
        <w:rPr>
          <w:szCs w:val="18"/>
        </w:rPr>
        <w:t>;</w:t>
      </w:r>
    </w:p>
    <w:p w:rsid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>- проведение педагогами мастер-классов по профилактике детского травматизма на уроках;</w:t>
      </w:r>
    </w:p>
    <w:p w:rsidR="009C2982" w:rsidRPr="002E55E4" w:rsidRDefault="009C2982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>
        <w:rPr>
          <w:szCs w:val="18"/>
        </w:rPr>
        <w:t>- и т.п.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>В содержание информационных мероприятий могут включаться: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>- мероприятия по разработке информационных материалов для обучающихся, педагогов, родителей по предупреждению детского травматизма</w:t>
      </w:r>
      <w:r w:rsidR="009C2982">
        <w:rPr>
          <w:szCs w:val="18"/>
        </w:rPr>
        <w:t xml:space="preserve"> и заболеваемости</w:t>
      </w:r>
      <w:r w:rsidRPr="002E55E4">
        <w:rPr>
          <w:szCs w:val="18"/>
        </w:rPr>
        <w:t>;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>- выступление на педагогических советах, участие в работе методических объединений классных руководителей по регламенту действий педагога в случае получения ребёнком травмы;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>- публикация статей и выступление в СМИ;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>- изготовление и тиражирование методических материалов по теме «Профилактика детского травматизма»</w:t>
      </w:r>
      <w:r w:rsidR="009C2982">
        <w:rPr>
          <w:szCs w:val="18"/>
        </w:rPr>
        <w:t>, «профилактика заболеваемости»</w:t>
      </w:r>
      <w:r w:rsidRPr="002E55E4">
        <w:rPr>
          <w:szCs w:val="18"/>
        </w:rPr>
        <w:t>;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>- изготовление и распространение буклетов, плакатов, памяток, пропагандирующих здоровый образ жизни</w:t>
      </w:r>
      <w:r w:rsidR="009C2982">
        <w:rPr>
          <w:szCs w:val="18"/>
        </w:rPr>
        <w:t>, безопасные правила поведения</w:t>
      </w:r>
      <w:r w:rsidRPr="002E55E4">
        <w:rPr>
          <w:szCs w:val="18"/>
        </w:rPr>
        <w:t>;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 xml:space="preserve">- проведение тематических недель, конкурсов, лекций, бесед, экскурсий, </w:t>
      </w:r>
      <w:proofErr w:type="spellStart"/>
      <w:r w:rsidRPr="002E55E4">
        <w:rPr>
          <w:szCs w:val="18"/>
        </w:rPr>
        <w:t>тренинговых</w:t>
      </w:r>
      <w:proofErr w:type="spellEnd"/>
      <w:r w:rsidRPr="002E55E4">
        <w:rPr>
          <w:szCs w:val="18"/>
        </w:rPr>
        <w:t xml:space="preserve"> занятий;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>- ведение информационной страницы на сайте организации</w:t>
      </w:r>
      <w:r w:rsidR="009C2982">
        <w:rPr>
          <w:szCs w:val="18"/>
        </w:rPr>
        <w:t xml:space="preserve"> образования</w:t>
      </w:r>
      <w:r w:rsidRPr="002E55E4">
        <w:rPr>
          <w:szCs w:val="18"/>
        </w:rPr>
        <w:t>;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proofErr w:type="gramStart"/>
      <w:r w:rsidRPr="002E55E4">
        <w:rPr>
          <w:szCs w:val="18"/>
        </w:rPr>
        <w:t>- подготовка и размещение тематических стационарных стендов для обучающихся, например, по правилам дорожного движения, поведения при пожаре, на воде, на льду и т. д.</w:t>
      </w:r>
      <w:proofErr w:type="gramEnd"/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 xml:space="preserve">Успех обучения правилам безопасного поведения возможен при условии тесного взаимодействия </w:t>
      </w:r>
      <w:r w:rsidR="00BD3132">
        <w:rPr>
          <w:szCs w:val="18"/>
        </w:rPr>
        <w:t xml:space="preserve">организации образования </w:t>
      </w:r>
      <w:r w:rsidRPr="002E55E4">
        <w:rPr>
          <w:szCs w:val="18"/>
        </w:rPr>
        <w:t xml:space="preserve">и семьи. Знания и навыки, полученные в </w:t>
      </w:r>
      <w:r w:rsidR="00BD3132">
        <w:rPr>
          <w:szCs w:val="18"/>
        </w:rPr>
        <w:t>организации образования</w:t>
      </w:r>
      <w:r w:rsidRPr="002E55E4">
        <w:rPr>
          <w:szCs w:val="18"/>
        </w:rPr>
        <w:t>, должны закрепляться в повседневной жизни, и основная роль в этом процессе принадлежит родителям. Ведь именно родители являются для ребёнка непосредственным образцом поведения.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 xml:space="preserve">Мероприятия с родительской общественностью включают: рассмотрение вопросов профилактики на заседаниях </w:t>
      </w:r>
      <w:r w:rsidR="00BD3132">
        <w:rPr>
          <w:szCs w:val="18"/>
        </w:rPr>
        <w:t>родительских комитетов</w:t>
      </w:r>
      <w:r w:rsidRPr="002E55E4">
        <w:rPr>
          <w:szCs w:val="18"/>
        </w:rPr>
        <w:t>, проведение тематических родительских собраний, участие родителей в проведении классных часов, общешкольных мероприятий, привлечение сотрудников ГИБДД, МЧС к работе с родителями.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>Работа организации</w:t>
      </w:r>
      <w:r w:rsidR="00EC0252">
        <w:rPr>
          <w:szCs w:val="18"/>
        </w:rPr>
        <w:t xml:space="preserve"> образования</w:t>
      </w:r>
      <w:r w:rsidRPr="002E55E4">
        <w:rPr>
          <w:szCs w:val="18"/>
        </w:rPr>
        <w:t xml:space="preserve"> по повышению профессионального уровня педагогических работников в вопросах профилактике детского травматизма</w:t>
      </w:r>
      <w:r w:rsidR="00EC0252">
        <w:rPr>
          <w:szCs w:val="18"/>
        </w:rPr>
        <w:t xml:space="preserve"> и заболеваемости</w:t>
      </w:r>
      <w:r w:rsidRPr="002E55E4">
        <w:rPr>
          <w:szCs w:val="18"/>
        </w:rPr>
        <w:t>: 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 xml:space="preserve">- должна строиться с учетом активного привлечения ресурсов </w:t>
      </w:r>
      <w:r w:rsidR="00EC0252">
        <w:rPr>
          <w:szCs w:val="18"/>
        </w:rPr>
        <w:t>Министерства здравоохранения</w:t>
      </w:r>
      <w:r w:rsidRPr="002E55E4">
        <w:rPr>
          <w:szCs w:val="18"/>
        </w:rPr>
        <w:t>;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>- включать в себя проведение постоянно действующих семинаров с такими формами деятельности, как практикумы, дискуссии, деловые игры;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>- включать в себя проведение индивидуальных и групповых консультаций с практическим показом передового педагогического опыта через систему мастер-классов, открытых учебных занятий проблемных мини-групп и др.</w:t>
      </w:r>
    </w:p>
    <w:p w:rsid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proofErr w:type="gramStart"/>
      <w:r w:rsidRPr="002E55E4">
        <w:rPr>
          <w:szCs w:val="18"/>
        </w:rPr>
        <w:t xml:space="preserve">В систему планирования работы по профилактике травматизма </w:t>
      </w:r>
      <w:r w:rsidR="00EC0252">
        <w:rPr>
          <w:szCs w:val="18"/>
        </w:rPr>
        <w:t xml:space="preserve">и заболеваемости </w:t>
      </w:r>
      <w:r w:rsidRPr="002E55E4">
        <w:rPr>
          <w:szCs w:val="18"/>
        </w:rPr>
        <w:t>необходимо включать и систематическую индивидуальную работу социального педагога, педагога-психолога и классных руководителей, которую они будут проводить с нарушителями дисциплины (следует обратить внимание на случаи, связанные с поведением, содержащим элемент физического насилия по отношению к окружающим, а иногда и целенаправленное стремление причинить боль и показать свое физическое превосходство).</w:t>
      </w:r>
      <w:proofErr w:type="gramEnd"/>
    </w:p>
    <w:p w:rsidR="009F3AE1" w:rsidRPr="002E55E4" w:rsidRDefault="009F3AE1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</w:p>
    <w:p w:rsidR="00EC0252" w:rsidRDefault="00EC0252" w:rsidP="002E55E4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EC0252" w:rsidRDefault="002E55E4" w:rsidP="00EC0252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2E55E4">
        <w:rPr>
          <w:b/>
          <w:bCs/>
        </w:rPr>
        <w:lastRenderedPageBreak/>
        <w:t>Участие психологической службы в профилактике травматизма</w:t>
      </w:r>
      <w:r w:rsidR="00EC0252">
        <w:rPr>
          <w:b/>
          <w:bCs/>
        </w:rPr>
        <w:t xml:space="preserve"> </w:t>
      </w:r>
    </w:p>
    <w:p w:rsidR="00EC0252" w:rsidRPr="002E55E4" w:rsidRDefault="00EC0252" w:rsidP="00EC0252">
      <w:pPr>
        <w:pStyle w:val="a3"/>
        <w:spacing w:before="0" w:beforeAutospacing="0" w:after="0" w:afterAutospacing="0"/>
        <w:ind w:firstLine="709"/>
        <w:jc w:val="center"/>
        <w:rPr>
          <w:szCs w:val="18"/>
        </w:rPr>
      </w:pP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 xml:space="preserve">Психологической причиной повышенного травматизма в немалой степени является то обстоятельство, что в </w:t>
      </w:r>
      <w:r w:rsidR="00EC0252">
        <w:rPr>
          <w:szCs w:val="18"/>
        </w:rPr>
        <w:t xml:space="preserve">детском и </w:t>
      </w:r>
      <w:r w:rsidRPr="002E55E4">
        <w:rPr>
          <w:szCs w:val="18"/>
        </w:rPr>
        <w:t>молодом возрасте люди склонны к недооценке опасности, повышенному риску, необдуманным поступкам. Стрессовые состояния человека заставляют его умышленно делать рискованные действия, которые, как он считает, помогут снять стресс. Следовательно, необходимо обучать обучающихся</w:t>
      </w:r>
      <w:r w:rsidR="00EC0252">
        <w:rPr>
          <w:szCs w:val="18"/>
        </w:rPr>
        <w:t>/воспитанников</w:t>
      </w:r>
      <w:r w:rsidRPr="002E55E4">
        <w:rPr>
          <w:szCs w:val="18"/>
        </w:rPr>
        <w:t xml:space="preserve"> конструктивным навыкам снятия напряжения и преодоления стресса, а это задача психологической службы школы.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 xml:space="preserve">Психологические причины возникновения опасных ситуаций, приводящих к </w:t>
      </w:r>
      <w:proofErr w:type="spellStart"/>
      <w:r w:rsidRPr="002E55E4">
        <w:rPr>
          <w:szCs w:val="18"/>
        </w:rPr>
        <w:t>травмированию</w:t>
      </w:r>
      <w:proofErr w:type="spellEnd"/>
      <w:r w:rsidRPr="002E55E4">
        <w:rPr>
          <w:szCs w:val="18"/>
        </w:rPr>
        <w:t>, можно подразделить на несколько типов: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>1. Нарушение мотивационной части действий человека, которое проявляется в нежелании действия, обеспечивающего безопасность. Эти нарушения возникают, если человек недооценивает опасность, склонен к риску, критически относится к техническим рекомендациям, обеспечивающим безопасность. Причины этих нарушений действуют, как правило, в течение длительного времени или постоянно, если не принять специальных мер для их устранения.</w:t>
      </w:r>
      <w:r w:rsidR="00EC0252">
        <w:rPr>
          <w:szCs w:val="18"/>
        </w:rPr>
        <w:t xml:space="preserve"> </w:t>
      </w:r>
      <w:r w:rsidRPr="002E55E4">
        <w:rPr>
          <w:szCs w:val="18"/>
        </w:rPr>
        <w:t>Нарушения мотивационной части действий могут иметь временный характер, связанный, например, с состоянием депрессии.</w:t>
      </w:r>
    </w:p>
    <w:p w:rsidR="002E55E4" w:rsidRPr="002E55E4" w:rsidRDefault="00EC0252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>
        <w:rPr>
          <w:szCs w:val="18"/>
        </w:rPr>
        <w:t>2</w:t>
      </w:r>
      <w:r w:rsidR="002E55E4" w:rsidRPr="002E55E4">
        <w:rPr>
          <w:szCs w:val="18"/>
        </w:rPr>
        <w:t>. Нарушение ориентировочной части действий человека, которое проявляется в незнании норм и способов обеспечения безопасности, правил эксплуатации оборудования.</w:t>
      </w:r>
    </w:p>
    <w:p w:rsidR="002E55E4" w:rsidRPr="002E55E4" w:rsidRDefault="00EC0252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>
        <w:rPr>
          <w:szCs w:val="18"/>
        </w:rPr>
        <w:t>3</w:t>
      </w:r>
      <w:r w:rsidR="002E55E4" w:rsidRPr="002E55E4">
        <w:rPr>
          <w:szCs w:val="18"/>
        </w:rPr>
        <w:t>. Нарушение исполнительской части действий человека, которое проявляется в невыполнении правил и инструкций по безопасности из-за несоответствия психофизических возможностей человека (недостаточная координация движения и скорость двигательных реакций, плохое зрение, несоответствие роста габаритам оборудования и т. д.) требованиям данной работы.</w:t>
      </w:r>
    </w:p>
    <w:p w:rsidR="002E55E4" w:rsidRPr="002E55E4" w:rsidRDefault="00EC0252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>
        <w:rPr>
          <w:szCs w:val="18"/>
        </w:rPr>
        <w:t>Деятельность сотрудников п</w:t>
      </w:r>
      <w:r w:rsidR="002E55E4" w:rsidRPr="002E55E4">
        <w:rPr>
          <w:szCs w:val="18"/>
        </w:rPr>
        <w:t>сихологическ</w:t>
      </w:r>
      <w:r>
        <w:rPr>
          <w:szCs w:val="18"/>
        </w:rPr>
        <w:t>ой</w:t>
      </w:r>
      <w:r w:rsidR="002E55E4" w:rsidRPr="002E55E4">
        <w:rPr>
          <w:szCs w:val="18"/>
        </w:rPr>
        <w:t xml:space="preserve"> служб</w:t>
      </w:r>
      <w:r>
        <w:rPr>
          <w:szCs w:val="18"/>
        </w:rPr>
        <w:t xml:space="preserve">ы должна быть направлена на </w:t>
      </w:r>
      <w:r w:rsidR="002E55E4" w:rsidRPr="002E55E4">
        <w:rPr>
          <w:szCs w:val="18"/>
        </w:rPr>
        <w:t xml:space="preserve"> снят</w:t>
      </w:r>
      <w:r>
        <w:rPr>
          <w:szCs w:val="18"/>
        </w:rPr>
        <w:t>ие</w:t>
      </w:r>
      <w:r w:rsidR="002E55E4" w:rsidRPr="002E55E4">
        <w:rPr>
          <w:szCs w:val="18"/>
        </w:rPr>
        <w:t xml:space="preserve"> стресс</w:t>
      </w:r>
      <w:r>
        <w:rPr>
          <w:szCs w:val="18"/>
        </w:rPr>
        <w:t>а</w:t>
      </w:r>
      <w:r w:rsidR="002E55E4" w:rsidRPr="002E55E4">
        <w:rPr>
          <w:szCs w:val="18"/>
        </w:rPr>
        <w:t xml:space="preserve">, </w:t>
      </w:r>
      <w:r>
        <w:rPr>
          <w:szCs w:val="18"/>
        </w:rPr>
        <w:t>обучение</w:t>
      </w:r>
      <w:r w:rsidR="002E55E4" w:rsidRPr="002E55E4">
        <w:rPr>
          <w:szCs w:val="18"/>
        </w:rPr>
        <w:t xml:space="preserve"> детей конструктивным навыкам снятия напряжения и преодоления стресса, что позволит обучающимся с учетом их возрастных особенностей и жизненного опыта, а также полученных знаний не попадать в ситуации, опасные для жизни и здоровья.</w:t>
      </w:r>
    </w:p>
    <w:p w:rsidR="00EC0252" w:rsidRDefault="00EC0252" w:rsidP="00EC0252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2E55E4" w:rsidRDefault="002E55E4" w:rsidP="00EC0252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2E55E4">
        <w:rPr>
          <w:b/>
          <w:bCs/>
        </w:rPr>
        <w:t>Оценка эффективности работы по профилактике детского травматизма и индикаторы, оценивания этой работы</w:t>
      </w:r>
    </w:p>
    <w:p w:rsidR="00613C2F" w:rsidRPr="002E55E4" w:rsidRDefault="00613C2F" w:rsidP="00EC0252">
      <w:pPr>
        <w:pStyle w:val="a3"/>
        <w:spacing w:before="0" w:beforeAutospacing="0" w:after="0" w:afterAutospacing="0"/>
        <w:ind w:firstLine="709"/>
        <w:jc w:val="center"/>
        <w:rPr>
          <w:szCs w:val="18"/>
        </w:rPr>
      </w:pP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>Эффективность работы по профилактике детского травматизма</w:t>
      </w:r>
      <w:r w:rsidR="00613C2F">
        <w:rPr>
          <w:szCs w:val="18"/>
        </w:rPr>
        <w:t xml:space="preserve"> и заболеваемости</w:t>
      </w:r>
      <w:r w:rsidRPr="002E55E4">
        <w:rPr>
          <w:szCs w:val="18"/>
        </w:rPr>
        <w:t xml:space="preserve"> в организации</w:t>
      </w:r>
      <w:r w:rsidR="00613C2F">
        <w:rPr>
          <w:szCs w:val="18"/>
        </w:rPr>
        <w:t xml:space="preserve"> образования </w:t>
      </w:r>
      <w:r w:rsidRPr="002E55E4">
        <w:rPr>
          <w:szCs w:val="18"/>
        </w:rPr>
        <w:t xml:space="preserve"> может быть оценена </w:t>
      </w:r>
      <w:proofErr w:type="gramStart"/>
      <w:r w:rsidRPr="002E55E4">
        <w:rPr>
          <w:szCs w:val="18"/>
        </w:rPr>
        <w:t>через</w:t>
      </w:r>
      <w:proofErr w:type="gramEnd"/>
      <w:r w:rsidRPr="002E55E4">
        <w:rPr>
          <w:szCs w:val="18"/>
        </w:rPr>
        <w:t>: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 xml:space="preserve">– посещение учебных занятий и внеклассных мероприятий администрацией </w:t>
      </w:r>
      <w:r w:rsidR="00613C2F">
        <w:rPr>
          <w:szCs w:val="18"/>
        </w:rPr>
        <w:t>организации</w:t>
      </w:r>
      <w:r w:rsidRPr="002E55E4">
        <w:rPr>
          <w:szCs w:val="18"/>
        </w:rPr>
        <w:t>;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>– контроль выполнения мероприятий плана работы, оформление отчётных материалов;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>– отчеты классных руководителей на совещаниях при директоре, административных совещания</w:t>
      </w:r>
      <w:r w:rsidR="00613C2F">
        <w:rPr>
          <w:szCs w:val="18"/>
        </w:rPr>
        <w:t>х</w:t>
      </w:r>
      <w:r w:rsidRPr="002E55E4">
        <w:rPr>
          <w:szCs w:val="18"/>
        </w:rPr>
        <w:t>, педагогических советах;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>– мониторинг деятельности;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>– планирование и проведение рефлексивной деятельности.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>Индикаторы профилактической работы по предупреждению детского травматизма в образовательной среде – доступная наблюдению и измерению характеристика изучаемого объекта деятельности в профилактике детского травматизма.</w:t>
      </w:r>
      <w:r w:rsidR="00613C2F">
        <w:rPr>
          <w:szCs w:val="18"/>
        </w:rPr>
        <w:t xml:space="preserve"> </w:t>
      </w:r>
      <w:r w:rsidRPr="002E55E4">
        <w:rPr>
          <w:szCs w:val="18"/>
        </w:rPr>
        <w:t>В качестве индикаторов работы по профилактике детского травматизма</w:t>
      </w:r>
      <w:r w:rsidR="00613C2F">
        <w:rPr>
          <w:szCs w:val="18"/>
        </w:rPr>
        <w:t xml:space="preserve"> и заболеваемости</w:t>
      </w:r>
      <w:r w:rsidRPr="002E55E4">
        <w:rPr>
          <w:szCs w:val="18"/>
        </w:rPr>
        <w:t xml:space="preserve"> в организации </w:t>
      </w:r>
      <w:r w:rsidR="00613C2F">
        <w:rPr>
          <w:szCs w:val="18"/>
        </w:rPr>
        <w:t xml:space="preserve">образования </w:t>
      </w:r>
      <w:r w:rsidRPr="002E55E4">
        <w:rPr>
          <w:szCs w:val="18"/>
        </w:rPr>
        <w:t>могут быть использоваться следующие параметры: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>1</w:t>
      </w:r>
      <w:r w:rsidR="00613C2F">
        <w:rPr>
          <w:szCs w:val="18"/>
        </w:rPr>
        <w:t>)</w:t>
      </w:r>
      <w:r w:rsidRPr="002E55E4">
        <w:rPr>
          <w:szCs w:val="18"/>
        </w:rPr>
        <w:t xml:space="preserve"> </w:t>
      </w:r>
      <w:r w:rsidR="00613C2F">
        <w:rPr>
          <w:szCs w:val="18"/>
        </w:rPr>
        <w:t>к</w:t>
      </w:r>
      <w:r w:rsidRPr="002E55E4">
        <w:rPr>
          <w:szCs w:val="18"/>
        </w:rPr>
        <w:t>оличество мероприятий по профилактике детского травматизма</w:t>
      </w:r>
      <w:r w:rsidR="00613C2F">
        <w:rPr>
          <w:szCs w:val="18"/>
        </w:rPr>
        <w:t xml:space="preserve"> и заболеваемости</w:t>
      </w:r>
      <w:r w:rsidRPr="002E55E4">
        <w:rPr>
          <w:szCs w:val="18"/>
        </w:rPr>
        <w:t xml:space="preserve"> с обучающимися, педагогическими работниками, родит</w:t>
      </w:r>
      <w:r w:rsidR="00613C2F">
        <w:rPr>
          <w:szCs w:val="18"/>
        </w:rPr>
        <w:t>елями или лицами их заменяющими;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>2</w:t>
      </w:r>
      <w:r w:rsidR="00613C2F">
        <w:rPr>
          <w:szCs w:val="18"/>
        </w:rPr>
        <w:t>) к</w:t>
      </w:r>
      <w:r w:rsidRPr="002E55E4">
        <w:rPr>
          <w:szCs w:val="18"/>
        </w:rPr>
        <w:t xml:space="preserve">оличество людей (обучающихся, педагогических работников, родителей или лиц их заменяющих), охваченных </w:t>
      </w:r>
      <w:r w:rsidR="00613C2F">
        <w:rPr>
          <w:szCs w:val="18"/>
        </w:rPr>
        <w:t xml:space="preserve">организуемыми </w:t>
      </w:r>
      <w:r w:rsidRPr="002E55E4">
        <w:rPr>
          <w:szCs w:val="18"/>
        </w:rPr>
        <w:t>мероприятиями</w:t>
      </w:r>
      <w:r w:rsidR="00613C2F">
        <w:rPr>
          <w:szCs w:val="18"/>
        </w:rPr>
        <w:t>;</w:t>
      </w:r>
    </w:p>
    <w:p w:rsidR="002E55E4" w:rsidRPr="002E55E4" w:rsidRDefault="00613C2F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proofErr w:type="gramStart"/>
      <w:r>
        <w:rPr>
          <w:szCs w:val="18"/>
        </w:rPr>
        <w:t>3. п</w:t>
      </w:r>
      <w:r w:rsidR="002E55E4" w:rsidRPr="002E55E4">
        <w:rPr>
          <w:szCs w:val="18"/>
        </w:rPr>
        <w:t xml:space="preserve">опуляризация работы </w:t>
      </w:r>
      <w:r>
        <w:rPr>
          <w:szCs w:val="18"/>
        </w:rPr>
        <w:t>о</w:t>
      </w:r>
      <w:r w:rsidR="002E55E4" w:rsidRPr="002E55E4">
        <w:rPr>
          <w:szCs w:val="18"/>
        </w:rPr>
        <w:t>рганизации</w:t>
      </w:r>
      <w:r>
        <w:rPr>
          <w:szCs w:val="18"/>
        </w:rPr>
        <w:t xml:space="preserve"> образования</w:t>
      </w:r>
      <w:r w:rsidR="002E55E4" w:rsidRPr="002E55E4">
        <w:rPr>
          <w:szCs w:val="18"/>
        </w:rPr>
        <w:t xml:space="preserve"> путём представления результатов работы на сайте</w:t>
      </w:r>
      <w:r>
        <w:rPr>
          <w:szCs w:val="18"/>
        </w:rPr>
        <w:t>,</w:t>
      </w:r>
      <w:r w:rsidR="002E55E4" w:rsidRPr="002E55E4">
        <w:rPr>
          <w:szCs w:val="18"/>
        </w:rPr>
        <w:t xml:space="preserve">  выступлений на конферен</w:t>
      </w:r>
      <w:r>
        <w:rPr>
          <w:szCs w:val="18"/>
        </w:rPr>
        <w:t>циях, семинарах, круглых столах,</w:t>
      </w:r>
      <w:r w:rsidR="002E55E4" w:rsidRPr="002E55E4">
        <w:rPr>
          <w:szCs w:val="18"/>
        </w:rPr>
        <w:t xml:space="preserve"> представления опыта работы на </w:t>
      </w:r>
      <w:r>
        <w:rPr>
          <w:szCs w:val="18"/>
        </w:rPr>
        <w:t>районном/городском уровнях</w:t>
      </w:r>
      <w:r w:rsidR="002E55E4" w:rsidRPr="002E55E4">
        <w:rPr>
          <w:szCs w:val="18"/>
        </w:rPr>
        <w:t>; публикаций о работе организации</w:t>
      </w:r>
      <w:r>
        <w:rPr>
          <w:szCs w:val="18"/>
        </w:rPr>
        <w:t xml:space="preserve"> образования</w:t>
      </w:r>
      <w:r w:rsidR="002E55E4" w:rsidRPr="002E55E4">
        <w:rPr>
          <w:szCs w:val="18"/>
        </w:rPr>
        <w:t xml:space="preserve"> по профилактике травматизма</w:t>
      </w:r>
      <w:r>
        <w:rPr>
          <w:szCs w:val="18"/>
        </w:rPr>
        <w:t xml:space="preserve"> и заболеваемости</w:t>
      </w:r>
      <w:r w:rsidR="002E55E4" w:rsidRPr="002E55E4">
        <w:rPr>
          <w:szCs w:val="18"/>
        </w:rPr>
        <w:t xml:space="preserve"> </w:t>
      </w:r>
      <w:r>
        <w:rPr>
          <w:szCs w:val="18"/>
        </w:rPr>
        <w:t>в средствах массовой информации</w:t>
      </w:r>
      <w:r w:rsidR="002E55E4" w:rsidRPr="002E55E4">
        <w:rPr>
          <w:szCs w:val="18"/>
        </w:rPr>
        <w:t>.</w:t>
      </w:r>
      <w:proofErr w:type="gramEnd"/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lastRenderedPageBreak/>
        <w:t>4. Сокращение количества травм</w:t>
      </w:r>
      <w:r w:rsidR="00613C2F">
        <w:rPr>
          <w:szCs w:val="18"/>
        </w:rPr>
        <w:t>,</w:t>
      </w:r>
      <w:r w:rsidRPr="002E55E4">
        <w:rPr>
          <w:szCs w:val="18"/>
        </w:rPr>
        <w:t xml:space="preserve"> несчастных случаев</w:t>
      </w:r>
      <w:r w:rsidR="00613C2F">
        <w:rPr>
          <w:szCs w:val="18"/>
        </w:rPr>
        <w:t>, заболеваний</w:t>
      </w:r>
      <w:r w:rsidRPr="002E55E4">
        <w:rPr>
          <w:szCs w:val="18"/>
        </w:rPr>
        <w:t xml:space="preserve"> в организации</w:t>
      </w:r>
      <w:r w:rsidR="00613C2F">
        <w:rPr>
          <w:szCs w:val="18"/>
        </w:rPr>
        <w:t xml:space="preserve"> образования</w:t>
      </w:r>
      <w:r w:rsidRPr="002E55E4">
        <w:rPr>
          <w:szCs w:val="18"/>
        </w:rPr>
        <w:t xml:space="preserve"> во время образовательного процесса, а также при дорожно-транспортных происшествиях, происшествиях на водных объектах и т. д.</w:t>
      </w:r>
    </w:p>
    <w:p w:rsidR="002E55E4" w:rsidRPr="002E55E4" w:rsidRDefault="002E55E4" w:rsidP="002E55E4">
      <w:pPr>
        <w:pStyle w:val="a3"/>
        <w:spacing w:before="0" w:beforeAutospacing="0" w:after="0" w:afterAutospacing="0"/>
        <w:ind w:firstLine="709"/>
        <w:jc w:val="both"/>
        <w:rPr>
          <w:szCs w:val="18"/>
        </w:rPr>
      </w:pPr>
      <w:r w:rsidRPr="002E55E4">
        <w:rPr>
          <w:szCs w:val="18"/>
        </w:rPr>
        <w:t xml:space="preserve">Целенаправленная профилактическая работа позволит снизить уровень травматизма </w:t>
      </w:r>
      <w:r w:rsidR="00613C2F">
        <w:rPr>
          <w:szCs w:val="18"/>
        </w:rPr>
        <w:t>детей, сохранить их здоровье, а,</w:t>
      </w:r>
      <w:r w:rsidRPr="002E55E4">
        <w:rPr>
          <w:szCs w:val="18"/>
        </w:rPr>
        <w:t xml:space="preserve"> самое главное</w:t>
      </w:r>
      <w:r w:rsidR="00613C2F">
        <w:rPr>
          <w:szCs w:val="18"/>
        </w:rPr>
        <w:t xml:space="preserve">, </w:t>
      </w:r>
      <w:r w:rsidRPr="002E55E4">
        <w:rPr>
          <w:szCs w:val="18"/>
        </w:rPr>
        <w:t xml:space="preserve"> жизнь.</w:t>
      </w:r>
    </w:p>
    <w:p w:rsidR="00166066" w:rsidRPr="002E55E4" w:rsidRDefault="00166066" w:rsidP="0016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279B" w:rsidRPr="00416C42" w:rsidRDefault="00874F36" w:rsidP="008A27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Примерные</w:t>
      </w:r>
      <w:r w:rsidR="008A279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формы организации мероприятий в организациях </w:t>
      </w:r>
      <w:r w:rsidR="008A279B" w:rsidRPr="008A279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дошкольного</w:t>
      </w:r>
      <w:r w:rsidR="008A279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образования по вопросам профилактики и снижения</w:t>
      </w:r>
    </w:p>
    <w:p w:rsidR="00396C05" w:rsidRPr="00416C42" w:rsidRDefault="00241B33" w:rsidP="00D059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</w:t>
      </w:r>
      <w:r w:rsidR="002912C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равматизма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и заболеваемости</w:t>
      </w:r>
    </w:p>
    <w:p w:rsidR="00DE1BEE" w:rsidRDefault="00DE1BEE" w:rsidP="00D059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1BEE" w:rsidRPr="008A279B" w:rsidRDefault="00DE1BEE" w:rsidP="008A279B">
      <w:pPr>
        <w:pStyle w:val="a4"/>
        <w:numPr>
          <w:ilvl w:val="0"/>
          <w:numId w:val="14"/>
        </w:numPr>
        <w:tabs>
          <w:tab w:val="left" w:pos="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79B">
        <w:rPr>
          <w:rFonts w:ascii="Times New Roman" w:hAnsi="Times New Roman" w:cs="Times New Roman"/>
          <w:b/>
          <w:sz w:val="24"/>
          <w:szCs w:val="24"/>
        </w:rPr>
        <w:t>Беседы</w:t>
      </w:r>
      <w:r w:rsidRPr="008A279B">
        <w:rPr>
          <w:rFonts w:ascii="Times New Roman" w:hAnsi="Times New Roman" w:cs="Times New Roman"/>
          <w:sz w:val="24"/>
          <w:szCs w:val="24"/>
        </w:rPr>
        <w:t xml:space="preserve"> на темы:</w:t>
      </w:r>
    </w:p>
    <w:p w:rsidR="00DE1BEE" w:rsidRPr="00DE1BEE" w:rsidRDefault="00DE1BEE" w:rsidP="00DE1BEE">
      <w:pPr>
        <w:pStyle w:val="a4"/>
        <w:numPr>
          <w:ilvl w:val="0"/>
          <w:numId w:val="11"/>
        </w:numPr>
        <w:tabs>
          <w:tab w:val="left" w:pos="255"/>
          <w:tab w:val="left" w:pos="440"/>
        </w:tabs>
        <w:spacing w:after="0" w:line="240" w:lineRule="auto"/>
        <w:ind w:right="-136"/>
        <w:rPr>
          <w:rFonts w:ascii="Times New Roman" w:hAnsi="Times New Roman" w:cs="Times New Roman"/>
          <w:sz w:val="24"/>
          <w:szCs w:val="24"/>
        </w:rPr>
      </w:pPr>
      <w:r w:rsidRPr="00DE1BEE">
        <w:rPr>
          <w:rFonts w:ascii="Times New Roman" w:hAnsi="Times New Roman" w:cs="Times New Roman"/>
          <w:sz w:val="24"/>
          <w:szCs w:val="24"/>
        </w:rPr>
        <w:t>Если чужой стучится в дом;</w:t>
      </w:r>
    </w:p>
    <w:p w:rsidR="00DE1BEE" w:rsidRPr="00DE1BEE" w:rsidRDefault="00DE1BEE" w:rsidP="00DE1BEE">
      <w:pPr>
        <w:pStyle w:val="a4"/>
        <w:numPr>
          <w:ilvl w:val="0"/>
          <w:numId w:val="11"/>
        </w:numPr>
        <w:tabs>
          <w:tab w:val="left" w:pos="255"/>
          <w:tab w:val="left" w:pos="440"/>
        </w:tabs>
        <w:spacing w:after="0" w:line="240" w:lineRule="auto"/>
        <w:ind w:right="-136"/>
        <w:rPr>
          <w:rFonts w:ascii="Times New Roman" w:hAnsi="Times New Roman" w:cs="Times New Roman"/>
          <w:sz w:val="24"/>
          <w:szCs w:val="24"/>
        </w:rPr>
      </w:pPr>
      <w:r w:rsidRPr="00DE1BEE">
        <w:rPr>
          <w:rFonts w:ascii="Times New Roman" w:hAnsi="Times New Roman" w:cs="Times New Roman"/>
          <w:sz w:val="24"/>
          <w:szCs w:val="24"/>
        </w:rPr>
        <w:t>Как уберечься от падений и  ушибов;</w:t>
      </w:r>
    </w:p>
    <w:p w:rsidR="00DE1BEE" w:rsidRPr="00DE1BEE" w:rsidRDefault="00DE1BEE" w:rsidP="00DE1BEE">
      <w:pPr>
        <w:pStyle w:val="a4"/>
        <w:numPr>
          <w:ilvl w:val="0"/>
          <w:numId w:val="11"/>
        </w:numPr>
        <w:tabs>
          <w:tab w:val="left" w:pos="255"/>
          <w:tab w:val="left" w:pos="440"/>
        </w:tabs>
        <w:spacing w:after="0" w:line="240" w:lineRule="auto"/>
        <w:ind w:right="-136"/>
        <w:rPr>
          <w:rFonts w:ascii="Times New Roman" w:hAnsi="Times New Roman" w:cs="Times New Roman"/>
          <w:sz w:val="24"/>
          <w:szCs w:val="24"/>
        </w:rPr>
      </w:pPr>
      <w:r w:rsidRPr="00DE1BEE">
        <w:rPr>
          <w:rFonts w:ascii="Times New Roman" w:hAnsi="Times New Roman" w:cs="Times New Roman"/>
          <w:sz w:val="24"/>
          <w:szCs w:val="24"/>
        </w:rPr>
        <w:t>Предметы, требующие осторожного обращения;</w:t>
      </w:r>
    </w:p>
    <w:p w:rsidR="00241B33" w:rsidRPr="00241B33" w:rsidRDefault="00DE1BEE" w:rsidP="00DE1BEE">
      <w:pPr>
        <w:pStyle w:val="a4"/>
        <w:numPr>
          <w:ilvl w:val="0"/>
          <w:numId w:val="11"/>
        </w:numPr>
        <w:tabs>
          <w:tab w:val="left" w:pos="255"/>
          <w:tab w:val="left" w:pos="440"/>
        </w:tabs>
        <w:ind w:right="-136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E1BEE">
        <w:rPr>
          <w:rFonts w:ascii="Times New Roman" w:hAnsi="Times New Roman" w:cs="Times New Roman"/>
          <w:sz w:val="24"/>
          <w:szCs w:val="24"/>
        </w:rPr>
        <w:t xml:space="preserve">Гололед. Гололед на дороге. Чем он опасен </w:t>
      </w:r>
      <w:proofErr w:type="gramStart"/>
      <w:r w:rsidRPr="00DE1BE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E1BEE">
        <w:rPr>
          <w:rFonts w:ascii="Times New Roman" w:hAnsi="Times New Roman" w:cs="Times New Roman"/>
          <w:sz w:val="24"/>
          <w:szCs w:val="24"/>
        </w:rPr>
        <w:t xml:space="preserve"> пешеход</w:t>
      </w:r>
      <w:r w:rsidR="00241B33">
        <w:rPr>
          <w:rFonts w:ascii="Times New Roman" w:hAnsi="Times New Roman" w:cs="Times New Roman"/>
          <w:sz w:val="24"/>
          <w:szCs w:val="24"/>
        </w:rPr>
        <w:t>;</w:t>
      </w:r>
    </w:p>
    <w:p w:rsidR="00DE1BEE" w:rsidRPr="00DE1BEE" w:rsidRDefault="00241B33" w:rsidP="00DE1BEE">
      <w:pPr>
        <w:pStyle w:val="a4"/>
        <w:numPr>
          <w:ilvl w:val="0"/>
          <w:numId w:val="11"/>
        </w:numPr>
        <w:tabs>
          <w:tab w:val="left" w:pos="255"/>
          <w:tab w:val="left" w:pos="440"/>
        </w:tabs>
        <w:ind w:right="-136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Когда и как носить защитные маски</w:t>
      </w:r>
      <w:r w:rsidR="008A279B">
        <w:rPr>
          <w:rFonts w:ascii="Times New Roman" w:hAnsi="Times New Roman" w:cs="Times New Roman"/>
          <w:sz w:val="24"/>
          <w:szCs w:val="24"/>
        </w:rPr>
        <w:t xml:space="preserve"> и т.п.;</w:t>
      </w:r>
    </w:p>
    <w:p w:rsidR="00DE1BEE" w:rsidRPr="008A279B" w:rsidRDefault="00DE1BEE" w:rsidP="008A279B">
      <w:pPr>
        <w:pStyle w:val="a4"/>
        <w:numPr>
          <w:ilvl w:val="0"/>
          <w:numId w:val="14"/>
        </w:numPr>
        <w:tabs>
          <w:tab w:val="left" w:pos="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79B">
        <w:rPr>
          <w:rFonts w:ascii="Times New Roman" w:hAnsi="Times New Roman" w:cs="Times New Roman"/>
          <w:b/>
          <w:sz w:val="24"/>
          <w:szCs w:val="24"/>
        </w:rPr>
        <w:t>Сюжетные игры</w:t>
      </w:r>
      <w:r w:rsidRPr="008A279B">
        <w:rPr>
          <w:rFonts w:ascii="Times New Roman" w:hAnsi="Times New Roman" w:cs="Times New Roman"/>
          <w:sz w:val="24"/>
          <w:szCs w:val="24"/>
        </w:rPr>
        <w:t>:</w:t>
      </w:r>
    </w:p>
    <w:p w:rsidR="00DE1BEE" w:rsidRPr="00DE1BEE" w:rsidRDefault="008A279B" w:rsidP="00DE1BEE">
      <w:pPr>
        <w:pStyle w:val="a4"/>
        <w:numPr>
          <w:ilvl w:val="0"/>
          <w:numId w:val="11"/>
        </w:numPr>
        <w:tabs>
          <w:tab w:val="left" w:pos="255"/>
          <w:tab w:val="left" w:pos="440"/>
        </w:tabs>
        <w:spacing w:after="0" w:line="240" w:lineRule="auto"/>
        <w:ind w:right="-1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Травм</w:t>
      </w:r>
      <w:r w:rsidR="00DE1BEE" w:rsidRPr="00DE1BEE">
        <w:rPr>
          <w:rFonts w:ascii="Times New Roman" w:hAnsi="Times New Roman" w:cs="Times New Roman"/>
          <w:sz w:val="24"/>
          <w:szCs w:val="24"/>
        </w:rPr>
        <w:t>пункт</w:t>
      </w:r>
      <w:proofErr w:type="spellEnd"/>
      <w:r w:rsidR="00DE1BEE" w:rsidRPr="00DE1BEE">
        <w:rPr>
          <w:rFonts w:ascii="Times New Roman" w:hAnsi="Times New Roman" w:cs="Times New Roman"/>
          <w:sz w:val="24"/>
          <w:szCs w:val="24"/>
        </w:rPr>
        <w:t>;</w:t>
      </w:r>
    </w:p>
    <w:p w:rsidR="00DE1BEE" w:rsidRPr="00DE1BEE" w:rsidRDefault="00DE1BEE" w:rsidP="00DE1BEE">
      <w:pPr>
        <w:pStyle w:val="a4"/>
        <w:numPr>
          <w:ilvl w:val="0"/>
          <w:numId w:val="11"/>
        </w:numPr>
        <w:tabs>
          <w:tab w:val="left" w:pos="255"/>
          <w:tab w:val="left" w:pos="440"/>
        </w:tabs>
        <w:ind w:right="-136"/>
        <w:rPr>
          <w:rFonts w:ascii="Times New Roman" w:hAnsi="Times New Roman" w:cs="Times New Roman"/>
          <w:color w:val="FF0000"/>
          <w:sz w:val="24"/>
          <w:szCs w:val="24"/>
        </w:rPr>
      </w:pPr>
      <w:r w:rsidRPr="00DE1BEE">
        <w:rPr>
          <w:rFonts w:ascii="Times New Roman" w:hAnsi="Times New Roman" w:cs="Times New Roman"/>
          <w:sz w:val="24"/>
          <w:szCs w:val="24"/>
        </w:rPr>
        <w:t>Опасность в быту</w:t>
      </w:r>
      <w:r w:rsidR="008A279B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DE1BEE" w:rsidRPr="008A279B" w:rsidRDefault="008A279B" w:rsidP="008A279B">
      <w:pPr>
        <w:pStyle w:val="a4"/>
        <w:numPr>
          <w:ilvl w:val="0"/>
          <w:numId w:val="14"/>
        </w:numPr>
        <w:tabs>
          <w:tab w:val="left" w:pos="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DE1BEE" w:rsidRPr="008A279B">
        <w:rPr>
          <w:rFonts w:ascii="Times New Roman" w:hAnsi="Times New Roman" w:cs="Times New Roman"/>
          <w:b/>
          <w:sz w:val="24"/>
          <w:szCs w:val="24"/>
        </w:rPr>
        <w:t>идактические игры:</w:t>
      </w:r>
    </w:p>
    <w:p w:rsidR="00DE1BEE" w:rsidRPr="00DE1BEE" w:rsidRDefault="00DE1BEE" w:rsidP="00DE1BEE">
      <w:pPr>
        <w:pStyle w:val="a4"/>
        <w:numPr>
          <w:ilvl w:val="0"/>
          <w:numId w:val="11"/>
        </w:numPr>
        <w:tabs>
          <w:tab w:val="left" w:pos="255"/>
          <w:tab w:val="left" w:pos="440"/>
        </w:tabs>
        <w:spacing w:after="0" w:line="240" w:lineRule="auto"/>
        <w:ind w:right="-136"/>
        <w:rPr>
          <w:rFonts w:ascii="Times New Roman" w:hAnsi="Times New Roman" w:cs="Times New Roman"/>
          <w:sz w:val="24"/>
          <w:szCs w:val="24"/>
        </w:rPr>
      </w:pPr>
      <w:r w:rsidRPr="00DE1BEE">
        <w:rPr>
          <w:rFonts w:ascii="Times New Roman" w:hAnsi="Times New Roman" w:cs="Times New Roman"/>
          <w:sz w:val="24"/>
          <w:szCs w:val="24"/>
        </w:rPr>
        <w:t>«Как себя вести, если…»;</w:t>
      </w:r>
    </w:p>
    <w:p w:rsidR="00DE1BEE" w:rsidRPr="00DE1BEE" w:rsidRDefault="00DE1BEE" w:rsidP="00DE1BEE">
      <w:pPr>
        <w:pStyle w:val="a4"/>
        <w:numPr>
          <w:ilvl w:val="0"/>
          <w:numId w:val="11"/>
        </w:numPr>
        <w:tabs>
          <w:tab w:val="left" w:pos="255"/>
          <w:tab w:val="left" w:pos="440"/>
        </w:tabs>
        <w:spacing w:after="0" w:line="240" w:lineRule="auto"/>
        <w:ind w:right="-136"/>
        <w:rPr>
          <w:rFonts w:ascii="Times New Roman" w:hAnsi="Times New Roman" w:cs="Times New Roman"/>
          <w:sz w:val="24"/>
          <w:szCs w:val="24"/>
        </w:rPr>
      </w:pPr>
      <w:r w:rsidRPr="00DE1BEE">
        <w:rPr>
          <w:rFonts w:ascii="Times New Roman" w:hAnsi="Times New Roman" w:cs="Times New Roman"/>
          <w:sz w:val="24"/>
          <w:szCs w:val="24"/>
        </w:rPr>
        <w:t>«Как избежать неприятност</w:t>
      </w:r>
      <w:r w:rsidR="008A279B">
        <w:rPr>
          <w:rFonts w:ascii="Times New Roman" w:hAnsi="Times New Roman" w:cs="Times New Roman"/>
          <w:sz w:val="24"/>
          <w:szCs w:val="24"/>
        </w:rPr>
        <w:t>ей» (опасные ситуации на улице);</w:t>
      </w:r>
    </w:p>
    <w:p w:rsidR="00DE1BEE" w:rsidRDefault="00DE1BEE" w:rsidP="00DE1BEE">
      <w:pPr>
        <w:pStyle w:val="a4"/>
        <w:numPr>
          <w:ilvl w:val="0"/>
          <w:numId w:val="11"/>
        </w:numPr>
        <w:tabs>
          <w:tab w:val="left" w:pos="255"/>
          <w:tab w:val="left" w:pos="440"/>
        </w:tabs>
        <w:spacing w:after="0" w:line="240" w:lineRule="auto"/>
        <w:ind w:right="-136"/>
        <w:rPr>
          <w:rFonts w:ascii="Times New Roman" w:hAnsi="Times New Roman" w:cs="Times New Roman"/>
          <w:sz w:val="24"/>
          <w:szCs w:val="24"/>
        </w:rPr>
      </w:pPr>
      <w:r w:rsidRPr="00DE1BEE">
        <w:rPr>
          <w:rFonts w:ascii="Times New Roman" w:hAnsi="Times New Roman" w:cs="Times New Roman"/>
          <w:sz w:val="24"/>
          <w:szCs w:val="24"/>
        </w:rPr>
        <w:t>«Знаешь ли ты правила поведения?»</w:t>
      </w:r>
    </w:p>
    <w:p w:rsidR="00DE1BEE" w:rsidRDefault="00DE1BEE" w:rsidP="00DE1BEE">
      <w:pPr>
        <w:pStyle w:val="a4"/>
        <w:numPr>
          <w:ilvl w:val="0"/>
          <w:numId w:val="11"/>
        </w:numPr>
        <w:tabs>
          <w:tab w:val="left" w:pos="255"/>
          <w:tab w:val="left" w:pos="440"/>
        </w:tabs>
        <w:spacing w:after="0" w:line="240" w:lineRule="auto"/>
        <w:ind w:right="-136"/>
        <w:rPr>
          <w:rFonts w:ascii="Times New Roman" w:hAnsi="Times New Roman" w:cs="Times New Roman"/>
          <w:sz w:val="24"/>
          <w:szCs w:val="24"/>
        </w:rPr>
      </w:pPr>
      <w:r w:rsidRPr="00DE1BEE">
        <w:rPr>
          <w:rFonts w:ascii="Times New Roman" w:hAnsi="Times New Roman" w:cs="Times New Roman"/>
          <w:sz w:val="24"/>
          <w:szCs w:val="24"/>
        </w:rPr>
        <w:t>«В столовой»</w:t>
      </w:r>
      <w:r w:rsidR="008A279B">
        <w:rPr>
          <w:rFonts w:ascii="Times New Roman" w:hAnsi="Times New Roman" w:cs="Times New Roman"/>
          <w:sz w:val="24"/>
          <w:szCs w:val="24"/>
        </w:rPr>
        <w:t xml:space="preserve"> и т.п.;</w:t>
      </w:r>
    </w:p>
    <w:p w:rsidR="008A279B" w:rsidRPr="00DE1BEE" w:rsidRDefault="008A279B" w:rsidP="008A279B">
      <w:pPr>
        <w:pStyle w:val="a4"/>
        <w:numPr>
          <w:ilvl w:val="0"/>
          <w:numId w:val="14"/>
        </w:num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E1BEE" w:rsidRPr="008A279B">
        <w:rPr>
          <w:rFonts w:ascii="Times New Roman" w:hAnsi="Times New Roman" w:cs="Times New Roman"/>
          <w:b/>
          <w:sz w:val="24"/>
          <w:szCs w:val="24"/>
        </w:rPr>
        <w:t>формление выставки</w:t>
      </w:r>
      <w:r w:rsidR="00DE1BEE" w:rsidRPr="00DE1BEE">
        <w:rPr>
          <w:rFonts w:ascii="Times New Roman" w:hAnsi="Times New Roman" w:cs="Times New Roman"/>
          <w:sz w:val="24"/>
          <w:szCs w:val="24"/>
        </w:rPr>
        <w:t xml:space="preserve"> детских рисунков по безопасности  «Хорошо - плохо», «Опасные предметы»  </w:t>
      </w:r>
      <w:r>
        <w:rPr>
          <w:rFonts w:ascii="Times New Roman" w:hAnsi="Times New Roman" w:cs="Times New Roman"/>
          <w:sz w:val="24"/>
          <w:szCs w:val="24"/>
        </w:rPr>
        <w:t>и т.п.</w:t>
      </w:r>
    </w:p>
    <w:p w:rsidR="00DE1BEE" w:rsidRDefault="008A279B" w:rsidP="008A279B">
      <w:pPr>
        <w:pStyle w:val="a4"/>
        <w:numPr>
          <w:ilvl w:val="0"/>
          <w:numId w:val="14"/>
        </w:num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E1BEE" w:rsidRPr="008A279B">
        <w:rPr>
          <w:rFonts w:ascii="Times New Roman" w:hAnsi="Times New Roman" w:cs="Times New Roman"/>
          <w:b/>
          <w:sz w:val="24"/>
          <w:szCs w:val="24"/>
        </w:rPr>
        <w:t>оздание информационн</w:t>
      </w:r>
      <w:r>
        <w:rPr>
          <w:rFonts w:ascii="Times New Roman" w:hAnsi="Times New Roman" w:cs="Times New Roman"/>
          <w:b/>
          <w:sz w:val="24"/>
          <w:szCs w:val="24"/>
        </w:rPr>
        <w:t xml:space="preserve">ых стендов </w:t>
      </w:r>
      <w:r w:rsidR="00DE1BEE" w:rsidRPr="00DE1BEE">
        <w:rPr>
          <w:rFonts w:ascii="Times New Roman" w:hAnsi="Times New Roman" w:cs="Times New Roman"/>
          <w:sz w:val="24"/>
          <w:szCs w:val="24"/>
        </w:rPr>
        <w:t>«Профилактика детского травматизма и заболеваемости»</w:t>
      </w:r>
      <w:r w:rsidR="00DE1BEE">
        <w:rPr>
          <w:rFonts w:ascii="Times New Roman" w:hAnsi="Times New Roman" w:cs="Times New Roman"/>
          <w:sz w:val="24"/>
          <w:szCs w:val="24"/>
        </w:rPr>
        <w:t>;</w:t>
      </w:r>
      <w:r w:rsidRPr="008A279B">
        <w:rPr>
          <w:rFonts w:ascii="Times New Roman" w:hAnsi="Times New Roman" w:cs="Times New Roman"/>
          <w:sz w:val="24"/>
          <w:szCs w:val="24"/>
        </w:rPr>
        <w:t xml:space="preserve"> </w:t>
      </w:r>
      <w:r w:rsidRPr="00DE1BE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1BEE">
        <w:rPr>
          <w:rFonts w:ascii="Times New Roman" w:hAnsi="Times New Roman" w:cs="Times New Roman"/>
          <w:sz w:val="24"/>
          <w:szCs w:val="24"/>
        </w:rPr>
        <w:t>равила дорожного движения для пешеходов»</w:t>
      </w:r>
      <w:r>
        <w:rPr>
          <w:rFonts w:ascii="Times New Roman" w:hAnsi="Times New Roman" w:cs="Times New Roman"/>
          <w:sz w:val="24"/>
          <w:szCs w:val="24"/>
        </w:rPr>
        <w:t>; «Моем руки правильно» и т.п.</w:t>
      </w:r>
    </w:p>
    <w:p w:rsidR="008A279B" w:rsidRDefault="008A279B" w:rsidP="008A27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2425DB" w:rsidRDefault="00241B33" w:rsidP="00241B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Примерные</w:t>
      </w:r>
      <w:r w:rsidR="008A279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формы организации мероприятий в организациях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общего</w:t>
      </w:r>
      <w:r w:rsidR="008A279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874F3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и </w:t>
      </w:r>
      <w:r w:rsidR="00874F36" w:rsidRPr="00874F36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профессионального</w:t>
      </w:r>
      <w:r w:rsidR="00874F3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8A279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образования по вопросам профилактики и снижения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8A279B" w:rsidRPr="00416C4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травматизма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 заболеваемости</w:t>
      </w:r>
    </w:p>
    <w:p w:rsidR="002425DB" w:rsidRPr="002425DB" w:rsidRDefault="002425DB" w:rsidP="002425DB">
      <w:pPr>
        <w:pStyle w:val="a4"/>
        <w:tabs>
          <w:tab w:val="left" w:pos="440"/>
        </w:tabs>
        <w:spacing w:after="0" w:line="240" w:lineRule="auto"/>
        <w:ind w:left="0" w:right="-150"/>
        <w:jc w:val="both"/>
        <w:rPr>
          <w:rFonts w:ascii="Times New Roman" w:hAnsi="Times New Roman" w:cs="Times New Roman"/>
          <w:sz w:val="24"/>
          <w:szCs w:val="24"/>
        </w:rPr>
      </w:pPr>
    </w:p>
    <w:p w:rsidR="00DE1BEE" w:rsidRPr="00166066" w:rsidRDefault="00166066" w:rsidP="00166066">
      <w:pPr>
        <w:pStyle w:val="a4"/>
        <w:numPr>
          <w:ilvl w:val="0"/>
          <w:numId w:val="12"/>
        </w:numPr>
        <w:tabs>
          <w:tab w:val="left" w:pos="440"/>
        </w:tabs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E1BEE" w:rsidRPr="00166066">
        <w:rPr>
          <w:rFonts w:ascii="Times New Roman" w:hAnsi="Times New Roman" w:cs="Times New Roman"/>
          <w:sz w:val="24"/>
          <w:szCs w:val="24"/>
        </w:rPr>
        <w:t>формление уголков без</w:t>
      </w:r>
      <w:r w:rsidR="00241B33">
        <w:rPr>
          <w:rFonts w:ascii="Times New Roman" w:hAnsi="Times New Roman" w:cs="Times New Roman"/>
          <w:sz w:val="24"/>
          <w:szCs w:val="24"/>
        </w:rPr>
        <w:t>опасности «Основы безопасности»</w:t>
      </w:r>
      <w:r w:rsidR="00874F36">
        <w:rPr>
          <w:rFonts w:ascii="Times New Roman" w:hAnsi="Times New Roman" w:cs="Times New Roman"/>
          <w:sz w:val="24"/>
          <w:szCs w:val="24"/>
        </w:rPr>
        <w:t>, «Питаемся правильно», «Вредные привычки» и т.п.</w:t>
      </w:r>
    </w:p>
    <w:p w:rsidR="000969BF" w:rsidRPr="000969BF" w:rsidRDefault="00241B33" w:rsidP="00166066">
      <w:pPr>
        <w:pStyle w:val="a4"/>
        <w:numPr>
          <w:ilvl w:val="0"/>
          <w:numId w:val="12"/>
        </w:numPr>
        <w:tabs>
          <w:tab w:val="left" w:pos="440"/>
        </w:tabs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969BF" w:rsidRPr="000969BF">
        <w:rPr>
          <w:rFonts w:ascii="Times New Roman" w:hAnsi="Times New Roman" w:cs="Times New Roman"/>
          <w:sz w:val="24"/>
          <w:szCs w:val="24"/>
        </w:rPr>
        <w:t>азмещение  памяток</w:t>
      </w:r>
      <w:r>
        <w:rPr>
          <w:rFonts w:ascii="Times New Roman" w:hAnsi="Times New Roman" w:cs="Times New Roman"/>
          <w:sz w:val="24"/>
          <w:szCs w:val="24"/>
        </w:rPr>
        <w:t>/рекомендаций</w:t>
      </w:r>
      <w:r w:rsidR="000969BF" w:rsidRPr="000969BF">
        <w:rPr>
          <w:rFonts w:ascii="Times New Roman" w:hAnsi="Times New Roman" w:cs="Times New Roman"/>
          <w:sz w:val="24"/>
          <w:szCs w:val="24"/>
        </w:rPr>
        <w:t xml:space="preserve"> для родителей 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0969BF" w:rsidRPr="000969BF">
        <w:rPr>
          <w:rFonts w:ascii="Times New Roman" w:hAnsi="Times New Roman" w:cs="Times New Roman"/>
          <w:sz w:val="24"/>
          <w:szCs w:val="24"/>
        </w:rPr>
        <w:t xml:space="preserve"> на сайте  </w:t>
      </w:r>
      <w:r>
        <w:rPr>
          <w:rFonts w:ascii="Times New Roman" w:hAnsi="Times New Roman" w:cs="Times New Roman"/>
          <w:sz w:val="24"/>
          <w:szCs w:val="24"/>
        </w:rPr>
        <w:t>организации образования</w:t>
      </w:r>
      <w:r w:rsidR="000969BF" w:rsidRPr="000969BF">
        <w:rPr>
          <w:rFonts w:ascii="Times New Roman" w:hAnsi="Times New Roman" w:cs="Times New Roman"/>
          <w:sz w:val="24"/>
          <w:szCs w:val="24"/>
        </w:rPr>
        <w:t xml:space="preserve"> по профилактике несчастных с</w:t>
      </w:r>
      <w:r>
        <w:rPr>
          <w:rFonts w:ascii="Times New Roman" w:hAnsi="Times New Roman" w:cs="Times New Roman"/>
          <w:sz w:val="24"/>
          <w:szCs w:val="24"/>
        </w:rPr>
        <w:t>лучаев и заболеваемости</w:t>
      </w:r>
    </w:p>
    <w:p w:rsidR="00DE1BEE" w:rsidRPr="000969BF" w:rsidRDefault="00241B33" w:rsidP="00166066">
      <w:pPr>
        <w:pStyle w:val="a4"/>
        <w:numPr>
          <w:ilvl w:val="0"/>
          <w:numId w:val="12"/>
        </w:numPr>
        <w:tabs>
          <w:tab w:val="left" w:pos="440"/>
        </w:tabs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969BF" w:rsidRPr="000969BF">
        <w:rPr>
          <w:rFonts w:ascii="Times New Roman" w:hAnsi="Times New Roman" w:cs="Times New Roman"/>
          <w:sz w:val="24"/>
          <w:szCs w:val="24"/>
        </w:rPr>
        <w:t>роведение классных часов</w:t>
      </w:r>
      <w:r w:rsidR="008A77EB">
        <w:rPr>
          <w:rFonts w:ascii="Times New Roman" w:hAnsi="Times New Roman" w:cs="Times New Roman"/>
          <w:sz w:val="24"/>
          <w:szCs w:val="24"/>
        </w:rPr>
        <w:t>/бесед</w:t>
      </w:r>
      <w:r w:rsidR="000969BF" w:rsidRPr="000969BF">
        <w:rPr>
          <w:rFonts w:ascii="Times New Roman" w:hAnsi="Times New Roman" w:cs="Times New Roman"/>
          <w:sz w:val="24"/>
          <w:szCs w:val="24"/>
        </w:rPr>
        <w:t xml:space="preserve"> по профилактике и предупреждению травматизма и несчастных случаев </w:t>
      </w:r>
    </w:p>
    <w:p w:rsidR="00874F36" w:rsidRDefault="00874F36" w:rsidP="00166066">
      <w:pPr>
        <w:pStyle w:val="a4"/>
        <w:numPr>
          <w:ilvl w:val="0"/>
          <w:numId w:val="12"/>
        </w:numPr>
        <w:tabs>
          <w:tab w:val="left" w:pos="440"/>
        </w:tabs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ко</w:t>
      </w:r>
      <w:r w:rsidR="000969BF" w:rsidRPr="000969BF">
        <w:rPr>
          <w:rFonts w:ascii="Times New Roman" w:hAnsi="Times New Roman" w:cs="Times New Roman"/>
          <w:sz w:val="24"/>
          <w:szCs w:val="24"/>
        </w:rPr>
        <w:t>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969BF" w:rsidRPr="000969BF">
        <w:rPr>
          <w:rFonts w:ascii="Times New Roman" w:hAnsi="Times New Roman" w:cs="Times New Roman"/>
          <w:sz w:val="24"/>
          <w:szCs w:val="24"/>
        </w:rPr>
        <w:t xml:space="preserve"> рисунков на темы «Безопасная школа», «Безопасность в повседневной жизни»</w:t>
      </w:r>
      <w:r w:rsidR="008A77EB">
        <w:rPr>
          <w:rFonts w:ascii="Times New Roman" w:hAnsi="Times New Roman" w:cs="Times New Roman"/>
          <w:sz w:val="24"/>
          <w:szCs w:val="24"/>
        </w:rPr>
        <w:t>, «Ведём здоровый образ жизни», «Витамины в нашей жизни»</w:t>
      </w:r>
    </w:p>
    <w:p w:rsidR="000969BF" w:rsidRPr="000969BF" w:rsidRDefault="00874F36" w:rsidP="00166066">
      <w:pPr>
        <w:pStyle w:val="a4"/>
        <w:numPr>
          <w:ilvl w:val="0"/>
          <w:numId w:val="12"/>
        </w:numPr>
        <w:tabs>
          <w:tab w:val="left" w:pos="440"/>
        </w:tabs>
        <w:spacing w:after="0" w:line="240" w:lineRule="auto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874F36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4F36">
        <w:rPr>
          <w:rFonts w:ascii="Times New Roman" w:hAnsi="Times New Roman" w:cs="Times New Roman"/>
          <w:sz w:val="24"/>
          <w:szCs w:val="24"/>
        </w:rPr>
        <w:t xml:space="preserve"> социальной рекламы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4F36">
        <w:rPr>
          <w:rFonts w:ascii="Times New Roman" w:hAnsi="Times New Roman" w:cs="Times New Roman"/>
          <w:sz w:val="24"/>
          <w:szCs w:val="24"/>
        </w:rPr>
        <w:t xml:space="preserve"> направленной на снижен</w:t>
      </w:r>
      <w:r>
        <w:rPr>
          <w:rFonts w:ascii="Times New Roman" w:hAnsi="Times New Roman" w:cs="Times New Roman"/>
          <w:sz w:val="24"/>
          <w:szCs w:val="24"/>
        </w:rPr>
        <w:t>ие травматизма и заболеваемости</w:t>
      </w:r>
    </w:p>
    <w:p w:rsidR="000969BF" w:rsidRDefault="000969BF" w:rsidP="000969BF">
      <w:pPr>
        <w:pStyle w:val="a4"/>
        <w:tabs>
          <w:tab w:val="left" w:pos="440"/>
        </w:tabs>
        <w:spacing w:after="0" w:line="240" w:lineRule="auto"/>
        <w:ind w:left="0" w:right="-150"/>
        <w:jc w:val="both"/>
        <w:rPr>
          <w:rFonts w:ascii="Times New Roman" w:hAnsi="Times New Roman" w:cs="Times New Roman"/>
          <w:sz w:val="24"/>
          <w:szCs w:val="24"/>
        </w:rPr>
      </w:pPr>
    </w:p>
    <w:p w:rsidR="000969BF" w:rsidRDefault="000969BF" w:rsidP="000969BF">
      <w:pPr>
        <w:pStyle w:val="a4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969BF" w:rsidRPr="000969BF" w:rsidRDefault="000969BF" w:rsidP="000969BF">
      <w:pPr>
        <w:pStyle w:val="a4"/>
        <w:tabs>
          <w:tab w:val="left" w:pos="440"/>
        </w:tabs>
        <w:spacing w:after="0" w:line="240" w:lineRule="auto"/>
        <w:ind w:left="0" w:right="-150"/>
        <w:jc w:val="both"/>
        <w:rPr>
          <w:rFonts w:ascii="Times New Roman" w:hAnsi="Times New Roman" w:cs="Times New Roman"/>
          <w:sz w:val="24"/>
          <w:szCs w:val="24"/>
        </w:rPr>
      </w:pPr>
    </w:p>
    <w:p w:rsidR="00396C05" w:rsidRPr="00416C42" w:rsidRDefault="00396C05" w:rsidP="00150EB4">
      <w:pPr>
        <w:rPr>
          <w:color w:val="FF0000"/>
        </w:rPr>
      </w:pPr>
    </w:p>
    <w:sectPr w:rsidR="00396C05" w:rsidRPr="00416C42" w:rsidSect="009F3AE1">
      <w:footerReference w:type="default" r:id="rId8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D6C" w:rsidRDefault="00590D6C" w:rsidP="009F3AE1">
      <w:pPr>
        <w:spacing w:after="0" w:line="240" w:lineRule="auto"/>
      </w:pPr>
      <w:r>
        <w:separator/>
      </w:r>
    </w:p>
  </w:endnote>
  <w:endnote w:type="continuationSeparator" w:id="1">
    <w:p w:rsidR="00590D6C" w:rsidRDefault="00590D6C" w:rsidP="009F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6375"/>
      <w:docPartObj>
        <w:docPartGallery w:val="Page Numbers (Bottom of Page)"/>
        <w:docPartUnique/>
      </w:docPartObj>
    </w:sdtPr>
    <w:sdtContent>
      <w:p w:rsidR="00590D6C" w:rsidRDefault="00590D6C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90D6C" w:rsidRDefault="00590D6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D6C" w:rsidRDefault="00590D6C" w:rsidP="009F3AE1">
      <w:pPr>
        <w:spacing w:after="0" w:line="240" w:lineRule="auto"/>
      </w:pPr>
      <w:r>
        <w:separator/>
      </w:r>
    </w:p>
  </w:footnote>
  <w:footnote w:type="continuationSeparator" w:id="1">
    <w:p w:rsidR="00590D6C" w:rsidRDefault="00590D6C" w:rsidP="009F3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296"/>
    <w:multiLevelType w:val="hybridMultilevel"/>
    <w:tmpl w:val="16BEDEEC"/>
    <w:lvl w:ilvl="0" w:tplc="8D2A23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5897"/>
    <w:multiLevelType w:val="hybridMultilevel"/>
    <w:tmpl w:val="51D61300"/>
    <w:lvl w:ilvl="0" w:tplc="2F288B9C">
      <w:start w:val="1"/>
      <w:numFmt w:val="decimal"/>
      <w:lvlText w:val="%1."/>
      <w:lvlJc w:val="left"/>
      <w:pPr>
        <w:ind w:left="591" w:hanging="360"/>
      </w:pPr>
      <w:rPr>
        <w:rFonts w:ascii="Times New Roman" w:eastAsiaTheme="minorEastAsia" w:hAnsi="Times New Roman" w:cs="Times New Roman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">
    <w:nsid w:val="11604FD7"/>
    <w:multiLevelType w:val="hybridMultilevel"/>
    <w:tmpl w:val="DC7C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703E1"/>
    <w:multiLevelType w:val="hybridMultilevel"/>
    <w:tmpl w:val="160292A4"/>
    <w:lvl w:ilvl="0" w:tplc="10CCE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E38D0"/>
    <w:multiLevelType w:val="hybridMultilevel"/>
    <w:tmpl w:val="D8D4E6F6"/>
    <w:lvl w:ilvl="0" w:tplc="250EF76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C571D"/>
    <w:multiLevelType w:val="hybridMultilevel"/>
    <w:tmpl w:val="85101910"/>
    <w:lvl w:ilvl="0" w:tplc="A83A5F82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E26C5"/>
    <w:multiLevelType w:val="hybridMultilevel"/>
    <w:tmpl w:val="E0664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F15A50"/>
    <w:multiLevelType w:val="hybridMultilevel"/>
    <w:tmpl w:val="D8CA7542"/>
    <w:lvl w:ilvl="0" w:tplc="CC485F3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52537"/>
    <w:multiLevelType w:val="hybridMultilevel"/>
    <w:tmpl w:val="EE526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DC10AC"/>
    <w:multiLevelType w:val="hybridMultilevel"/>
    <w:tmpl w:val="A69C5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06C9B"/>
    <w:multiLevelType w:val="hybridMultilevel"/>
    <w:tmpl w:val="9B743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5"/>
  </w:num>
  <w:num w:numId="12">
    <w:abstractNumId w:val="0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6C05"/>
    <w:rsid w:val="00051D45"/>
    <w:rsid w:val="000969BF"/>
    <w:rsid w:val="00104DE1"/>
    <w:rsid w:val="00150EB4"/>
    <w:rsid w:val="00166066"/>
    <w:rsid w:val="001F5CD9"/>
    <w:rsid w:val="00241B33"/>
    <w:rsid w:val="002425DB"/>
    <w:rsid w:val="002912CD"/>
    <w:rsid w:val="002E55E4"/>
    <w:rsid w:val="00351DF0"/>
    <w:rsid w:val="00396C05"/>
    <w:rsid w:val="00416C42"/>
    <w:rsid w:val="00474AD7"/>
    <w:rsid w:val="00590D6C"/>
    <w:rsid w:val="00613C2F"/>
    <w:rsid w:val="006D5F56"/>
    <w:rsid w:val="0070462D"/>
    <w:rsid w:val="00781FC5"/>
    <w:rsid w:val="007D209C"/>
    <w:rsid w:val="00874F36"/>
    <w:rsid w:val="008A279B"/>
    <w:rsid w:val="008A77EB"/>
    <w:rsid w:val="00947895"/>
    <w:rsid w:val="009C2982"/>
    <w:rsid w:val="009F3AE1"/>
    <w:rsid w:val="00BA6D14"/>
    <w:rsid w:val="00BD3132"/>
    <w:rsid w:val="00C90103"/>
    <w:rsid w:val="00D059EA"/>
    <w:rsid w:val="00DE1BEE"/>
    <w:rsid w:val="00EC0252"/>
    <w:rsid w:val="00EE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6C05"/>
    <w:pPr>
      <w:ind w:left="720"/>
      <w:contextualSpacing/>
    </w:pPr>
  </w:style>
  <w:style w:type="table" w:styleId="a5">
    <w:name w:val="Table Grid"/>
    <w:basedOn w:val="a1"/>
    <w:uiPriority w:val="59"/>
    <w:rsid w:val="00150E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E55E4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9F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3AE1"/>
  </w:style>
  <w:style w:type="paragraph" w:styleId="a9">
    <w:name w:val="footer"/>
    <w:basedOn w:val="a"/>
    <w:link w:val="aa"/>
    <w:uiPriority w:val="99"/>
    <w:unhideWhenUsed/>
    <w:rsid w:val="009F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3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21434-9C8B-484A-B71C-7F3F1614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5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Борисова</dc:creator>
  <cp:keywords/>
  <dc:description/>
  <cp:lastModifiedBy>Тымчек</cp:lastModifiedBy>
  <cp:revision>13</cp:revision>
  <cp:lastPrinted>2020-09-03T08:08:00Z</cp:lastPrinted>
  <dcterms:created xsi:type="dcterms:W3CDTF">2020-08-20T05:55:00Z</dcterms:created>
  <dcterms:modified xsi:type="dcterms:W3CDTF">2020-09-03T08:31:00Z</dcterms:modified>
</cp:coreProperties>
</file>