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83" w14:textId="3A12E848" w:rsidR="003F50C7" w:rsidRPr="0068547B" w:rsidRDefault="003F50C7"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color w:val="E36C0A" w:themeColor="accent6" w:themeShade="BF"/>
          <w:sz w:val="28"/>
          <w:szCs w:val="28"/>
        </w:rPr>
      </w:pPr>
    </w:p>
    <w:p w14:paraId="7FDDD8CE" w14:textId="77777777" w:rsidR="007755F9" w:rsidRPr="00080EF3"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080EF3">
        <w:rPr>
          <w:rFonts w:ascii="Times New Roman" w:eastAsia="Times New Roman" w:hAnsi="Times New Roman" w:cs="Times New Roman"/>
          <w:b/>
          <w:sz w:val="24"/>
          <w:szCs w:val="24"/>
        </w:rPr>
        <w:t xml:space="preserve">Отчет </w:t>
      </w:r>
    </w:p>
    <w:p w14:paraId="7CD34128" w14:textId="28EB11B7" w:rsidR="007755F9" w:rsidRPr="00080EF3"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080EF3">
        <w:rPr>
          <w:rFonts w:ascii="Times New Roman" w:eastAsia="Times New Roman" w:hAnsi="Times New Roman" w:cs="Times New Roman"/>
          <w:b/>
          <w:sz w:val="24"/>
          <w:szCs w:val="24"/>
        </w:rPr>
        <w:t xml:space="preserve"> по основным </w:t>
      </w:r>
      <w:r w:rsidR="00ED3D2A" w:rsidRPr="00080EF3">
        <w:rPr>
          <w:rFonts w:ascii="Times New Roman" w:eastAsia="Times New Roman" w:hAnsi="Times New Roman" w:cs="Times New Roman"/>
          <w:b/>
          <w:sz w:val="24"/>
          <w:szCs w:val="24"/>
        </w:rPr>
        <w:t>показателям деятельности</w:t>
      </w:r>
      <w:r w:rsidRPr="00080EF3">
        <w:rPr>
          <w:rFonts w:ascii="Times New Roman" w:eastAsia="Times New Roman" w:hAnsi="Times New Roman" w:cs="Times New Roman"/>
          <w:b/>
          <w:sz w:val="24"/>
          <w:szCs w:val="24"/>
        </w:rPr>
        <w:t xml:space="preserve"> Министерства просвещения </w:t>
      </w:r>
    </w:p>
    <w:p w14:paraId="4F779224" w14:textId="77777777" w:rsidR="007755F9" w:rsidRPr="00080EF3"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080EF3">
        <w:rPr>
          <w:rFonts w:ascii="Times New Roman" w:eastAsia="Times New Roman" w:hAnsi="Times New Roman" w:cs="Times New Roman"/>
          <w:b/>
          <w:sz w:val="24"/>
          <w:szCs w:val="24"/>
        </w:rPr>
        <w:t xml:space="preserve">Приднестровской Молдавской Республики за </w:t>
      </w:r>
      <w:r w:rsidRPr="00080EF3">
        <w:rPr>
          <w:rFonts w:ascii="Times New Roman" w:eastAsia="Times New Roman" w:hAnsi="Times New Roman" w:cs="Times New Roman"/>
          <w:b/>
          <w:sz w:val="24"/>
          <w:szCs w:val="24"/>
          <w:lang w:val="en-US"/>
        </w:rPr>
        <w:t>I</w:t>
      </w:r>
      <w:r w:rsidR="00CB1F3C" w:rsidRPr="00080EF3">
        <w:rPr>
          <w:rFonts w:ascii="Times New Roman" w:eastAsia="Times New Roman" w:hAnsi="Times New Roman" w:cs="Times New Roman"/>
          <w:b/>
          <w:sz w:val="24"/>
          <w:szCs w:val="24"/>
        </w:rPr>
        <w:t xml:space="preserve"> </w:t>
      </w:r>
      <w:r w:rsidR="00390390" w:rsidRPr="00080EF3">
        <w:rPr>
          <w:rFonts w:ascii="Times New Roman" w:eastAsia="Times New Roman" w:hAnsi="Times New Roman" w:cs="Times New Roman"/>
          <w:b/>
          <w:sz w:val="24"/>
          <w:szCs w:val="24"/>
        </w:rPr>
        <w:t>квартал</w:t>
      </w:r>
      <w:r w:rsidRPr="00080EF3">
        <w:rPr>
          <w:rFonts w:ascii="Times New Roman" w:eastAsia="Times New Roman" w:hAnsi="Times New Roman" w:cs="Times New Roman"/>
          <w:b/>
          <w:sz w:val="24"/>
          <w:szCs w:val="24"/>
        </w:rPr>
        <w:t xml:space="preserve"> 202</w:t>
      </w:r>
      <w:r w:rsidR="00390390" w:rsidRPr="00080EF3">
        <w:rPr>
          <w:rFonts w:ascii="Times New Roman" w:eastAsia="Times New Roman" w:hAnsi="Times New Roman" w:cs="Times New Roman"/>
          <w:b/>
          <w:sz w:val="24"/>
          <w:szCs w:val="24"/>
        </w:rPr>
        <w:t>2</w:t>
      </w:r>
      <w:r w:rsidRPr="00080EF3">
        <w:rPr>
          <w:rFonts w:ascii="Times New Roman" w:eastAsia="Times New Roman" w:hAnsi="Times New Roman" w:cs="Times New Roman"/>
          <w:b/>
          <w:sz w:val="24"/>
          <w:szCs w:val="24"/>
        </w:rPr>
        <w:t xml:space="preserve"> года</w:t>
      </w:r>
    </w:p>
    <w:p w14:paraId="392E5D99" w14:textId="77777777" w:rsidR="007755F9" w:rsidRPr="00080EF3"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14:paraId="42C98D59" w14:textId="77777777" w:rsidR="007755F9" w:rsidRPr="00080EF3" w:rsidRDefault="007755F9" w:rsidP="004A68F5">
      <w:pPr>
        <w:tabs>
          <w:tab w:val="left" w:pos="426"/>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80EF3">
        <w:rPr>
          <w:rFonts w:ascii="Times New Roman" w:eastAsia="Times New Roman" w:hAnsi="Times New Roman" w:cs="Times New Roman"/>
          <w:b/>
          <w:sz w:val="24"/>
          <w:szCs w:val="24"/>
        </w:rPr>
        <w:t>Основные за</w:t>
      </w:r>
      <w:r w:rsidR="00F97153" w:rsidRPr="00080EF3">
        <w:rPr>
          <w:rFonts w:ascii="Times New Roman" w:eastAsia="Times New Roman" w:hAnsi="Times New Roman" w:cs="Times New Roman"/>
          <w:b/>
          <w:sz w:val="24"/>
          <w:szCs w:val="24"/>
        </w:rPr>
        <w:t>дачи и направления деятельности</w:t>
      </w:r>
    </w:p>
    <w:p w14:paraId="49407635" w14:textId="77777777" w:rsidR="007755F9" w:rsidRPr="00080EF3"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С целью реализации</w:t>
      </w:r>
      <w:r w:rsidR="00EB5A59" w:rsidRPr="00080EF3">
        <w:rPr>
          <w:rFonts w:ascii="Times New Roman" w:eastAsia="Times New Roman" w:hAnsi="Times New Roman" w:cs="Times New Roman"/>
          <w:sz w:val="24"/>
          <w:szCs w:val="24"/>
        </w:rPr>
        <w:t>,</w:t>
      </w:r>
      <w:r w:rsidRPr="00080EF3">
        <w:rPr>
          <w:rFonts w:ascii="Times New Roman" w:eastAsia="Times New Roman" w:hAnsi="Times New Roman" w:cs="Times New Roman"/>
          <w:sz w:val="24"/>
          <w:szCs w:val="24"/>
        </w:rPr>
        <w:t xml:space="preserve"> стоящих перед Министерством просвещения ПМР задач</w:t>
      </w:r>
      <w:r w:rsidR="00EB5A59" w:rsidRPr="00080EF3">
        <w:rPr>
          <w:rFonts w:ascii="Times New Roman" w:eastAsia="Times New Roman" w:hAnsi="Times New Roman" w:cs="Times New Roman"/>
          <w:sz w:val="24"/>
          <w:szCs w:val="24"/>
        </w:rPr>
        <w:t>,</w:t>
      </w:r>
      <w:r w:rsidRPr="00080EF3">
        <w:rPr>
          <w:rFonts w:ascii="Times New Roman" w:eastAsia="Times New Roman" w:hAnsi="Times New Roman" w:cs="Times New Roman"/>
          <w:sz w:val="24"/>
          <w:szCs w:val="24"/>
        </w:rPr>
        <w:t xml:space="preserve"> в 1 </w:t>
      </w:r>
      <w:r w:rsidR="00390390" w:rsidRPr="00080EF3">
        <w:rPr>
          <w:rFonts w:ascii="Times New Roman" w:eastAsia="Times New Roman" w:hAnsi="Times New Roman" w:cs="Times New Roman"/>
          <w:sz w:val="24"/>
          <w:szCs w:val="24"/>
        </w:rPr>
        <w:t>квартале</w:t>
      </w:r>
      <w:r w:rsidRPr="00080EF3">
        <w:rPr>
          <w:rFonts w:ascii="Times New Roman" w:eastAsia="Times New Roman" w:hAnsi="Times New Roman" w:cs="Times New Roman"/>
          <w:sz w:val="24"/>
          <w:szCs w:val="24"/>
        </w:rPr>
        <w:t xml:space="preserve"> 202</w:t>
      </w:r>
      <w:r w:rsidR="00390390" w:rsidRPr="00080EF3">
        <w:rPr>
          <w:rFonts w:ascii="Times New Roman" w:eastAsia="Times New Roman" w:hAnsi="Times New Roman" w:cs="Times New Roman"/>
          <w:sz w:val="24"/>
          <w:szCs w:val="24"/>
        </w:rPr>
        <w:t>2</w:t>
      </w:r>
      <w:r w:rsidRPr="00080EF3">
        <w:rPr>
          <w:rFonts w:ascii="Times New Roman" w:eastAsia="Times New Roman" w:hAnsi="Times New Roman" w:cs="Times New Roman"/>
          <w:sz w:val="24"/>
          <w:szCs w:val="24"/>
        </w:rPr>
        <w:t xml:space="preserve"> года осуществлялась работа по следующим основным направлениям деятельности:</w:t>
      </w:r>
    </w:p>
    <w:p w14:paraId="4903B827" w14:textId="77777777" w:rsidR="007755F9" w:rsidRPr="00080EF3"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p>
    <w:p w14:paraId="2EBC9566" w14:textId="77777777" w:rsidR="007755F9" w:rsidRPr="00080EF3"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b/>
          <w:sz w:val="24"/>
          <w:szCs w:val="24"/>
        </w:rPr>
        <w:t>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w:t>
      </w:r>
      <w:r w:rsidR="00F97153" w:rsidRPr="00080EF3">
        <w:rPr>
          <w:rFonts w:ascii="Times New Roman" w:eastAsia="Times New Roman" w:hAnsi="Times New Roman" w:cs="Times New Roman"/>
          <w:b/>
          <w:sz w:val="24"/>
          <w:szCs w:val="24"/>
        </w:rPr>
        <w:t>ение качественного образования</w:t>
      </w:r>
    </w:p>
    <w:p w14:paraId="13BC2CBE" w14:textId="77777777" w:rsidR="006F26D2" w:rsidRPr="00080EF3" w:rsidRDefault="006F26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b/>
          <w:sz w:val="24"/>
          <w:szCs w:val="24"/>
          <w:u w:val="single"/>
        </w:rPr>
        <w:t>Документооборот. Работа с обращениями граждан</w:t>
      </w:r>
      <w:r w:rsidRPr="00080EF3">
        <w:rPr>
          <w:rFonts w:ascii="Times New Roman" w:eastAsia="Times New Roman" w:hAnsi="Times New Roman" w:cs="Times New Roman"/>
          <w:sz w:val="24"/>
          <w:szCs w:val="24"/>
          <w:u w:val="single"/>
        </w:rPr>
        <w:t>.</w:t>
      </w:r>
    </w:p>
    <w:p w14:paraId="350D41D3"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За отчетный период Министерством просвещения Приднестровской Молдавской Республики разработано 446 правовых актов, в том числе:</w:t>
      </w:r>
    </w:p>
    <w:p w14:paraId="58A31C75"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xml:space="preserve">- Приказов Министерства просвещения Приднестровской Молдавской Республики по основной деятельности – 287, </w:t>
      </w:r>
    </w:p>
    <w:p w14:paraId="0487A86C"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Распоряжений Министерства просвещения Приднестровской Молдавской Республики – 159.</w:t>
      </w:r>
    </w:p>
    <w:p w14:paraId="6354EAA2"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Рассмотрено и подготовлено:</w:t>
      </w:r>
    </w:p>
    <w:p w14:paraId="4BBA39EB"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- 1 заключение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w:t>
      </w:r>
    </w:p>
    <w:p w14:paraId="424CC9E2"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- 38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 Данная совместная работа министерств и ведомств свидетельствует о качестве разработки нормативно-правовых актов, направленных на развитие законотворческой деятельности.</w:t>
      </w:r>
    </w:p>
    <w:p w14:paraId="16E9B0F4"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xml:space="preserve">Всего за </w:t>
      </w:r>
      <w:r w:rsidRPr="00080EF3">
        <w:rPr>
          <w:rFonts w:ascii="Times New Roman" w:eastAsiaTheme="minorHAnsi" w:hAnsi="Times New Roman" w:cs="Times New Roman"/>
          <w:sz w:val="24"/>
          <w:szCs w:val="24"/>
          <w:lang w:val="en-US" w:eastAsia="en-US"/>
        </w:rPr>
        <w:t>I</w:t>
      </w:r>
      <w:r w:rsidRPr="00080EF3">
        <w:rPr>
          <w:rFonts w:ascii="Times New Roman" w:eastAsiaTheme="minorHAnsi" w:hAnsi="Times New Roman" w:cs="Times New Roman"/>
          <w:sz w:val="24"/>
          <w:szCs w:val="24"/>
          <w:lang w:eastAsia="en-US"/>
        </w:rPr>
        <w:t xml:space="preserve"> квартал 2022 года рассмотрено:</w:t>
      </w:r>
    </w:p>
    <w:p w14:paraId="1E364FEB"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16 поручений Президента Приднестровской Молдавской Республики,</w:t>
      </w:r>
    </w:p>
    <w:p w14:paraId="24A4A498"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xml:space="preserve"> - 73 поручения Правительства Приднестровской Молдавской Республики,</w:t>
      </w:r>
    </w:p>
    <w:p w14:paraId="5B4B13DD"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- 5 обращений депутатов Верховного Совета Приднестровской Молдавской Республики,</w:t>
      </w:r>
    </w:p>
    <w:p w14:paraId="6A45EB69"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- 20 обращений глав государственных администраций городов и районов,</w:t>
      </w:r>
    </w:p>
    <w:p w14:paraId="17650B17"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- 150 документов, поступивших от иных министерств и ведомств,</w:t>
      </w:r>
    </w:p>
    <w:p w14:paraId="1A673312"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- 502 документа, поступивших от подведомственных учреждений по организационным вопросам деятельности,</w:t>
      </w:r>
    </w:p>
    <w:p w14:paraId="041EF87C" w14:textId="77777777" w:rsidR="00FD7EE8" w:rsidRPr="00080EF3" w:rsidRDefault="00FD7EE8" w:rsidP="00FD7EE8">
      <w:pPr>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 xml:space="preserve">- 397 </w:t>
      </w:r>
      <w:r w:rsidRPr="00926E3B">
        <w:rPr>
          <w:rFonts w:ascii="Times New Roman" w:eastAsiaTheme="minorHAnsi" w:hAnsi="Times New Roman" w:cs="Times New Roman"/>
          <w:color w:val="FF0000"/>
          <w:sz w:val="24"/>
          <w:szCs w:val="24"/>
          <w:lang w:eastAsia="en-US"/>
        </w:rPr>
        <w:t>документо</w:t>
      </w:r>
      <w:r w:rsidRPr="00080EF3">
        <w:rPr>
          <w:rFonts w:ascii="Times New Roman" w:eastAsiaTheme="minorHAnsi" w:hAnsi="Times New Roman" w:cs="Times New Roman"/>
          <w:sz w:val="24"/>
          <w:szCs w:val="24"/>
          <w:lang w:eastAsia="en-US"/>
        </w:rPr>
        <w:t>в,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w:t>
      </w:r>
    </w:p>
    <w:p w14:paraId="332F5057" w14:textId="77777777" w:rsidR="00FD7EE8" w:rsidRPr="00080EF3" w:rsidRDefault="00FD7EE8" w:rsidP="00FD7EE8">
      <w:pPr>
        <w:tabs>
          <w:tab w:val="left" w:pos="-5387"/>
          <w:tab w:val="left" w:pos="0"/>
        </w:tabs>
        <w:spacing w:after="0" w:line="240" w:lineRule="auto"/>
        <w:ind w:firstLine="851"/>
        <w:jc w:val="both"/>
        <w:rPr>
          <w:rFonts w:ascii="Times New Roman" w:eastAsiaTheme="minorHAnsi" w:hAnsi="Times New Roman" w:cs="Times New Roman"/>
          <w:sz w:val="24"/>
          <w:szCs w:val="24"/>
          <w:lang w:eastAsia="en-US"/>
        </w:rPr>
      </w:pPr>
      <w:r w:rsidRPr="00080EF3">
        <w:rPr>
          <w:rFonts w:ascii="Times New Roman" w:eastAsiaTheme="minorHAnsi" w:hAnsi="Times New Roman" w:cs="Times New Roman"/>
          <w:sz w:val="24"/>
          <w:szCs w:val="24"/>
          <w:lang w:eastAsia="en-US"/>
        </w:rPr>
        <w:t>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48 протокольных поручений.</w:t>
      </w:r>
    </w:p>
    <w:p w14:paraId="3929E249" w14:textId="77777777" w:rsidR="00FD7EE8" w:rsidRPr="00080EF3" w:rsidRDefault="00FD7EE8" w:rsidP="00FD7EE8">
      <w:pPr>
        <w:spacing w:after="0" w:line="240" w:lineRule="auto"/>
        <w:ind w:firstLine="851"/>
        <w:jc w:val="both"/>
        <w:rPr>
          <w:rFonts w:ascii="Times New Roman" w:hAnsi="Times New Roman" w:cs="Times New Roman"/>
          <w:sz w:val="24"/>
          <w:szCs w:val="24"/>
        </w:rPr>
      </w:pPr>
      <w:r w:rsidRPr="00080EF3">
        <w:rPr>
          <w:rFonts w:ascii="Times New Roman" w:eastAsiaTheme="minorHAnsi" w:hAnsi="Times New Roman" w:cs="Times New Roman"/>
          <w:sz w:val="24"/>
          <w:szCs w:val="24"/>
          <w:lang w:eastAsia="en-US"/>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117 обращений граждан, в том числе для рассмотрения по поручению Администрации Президента и Правительства Приднестровской Молдавской Республики – 17, </w:t>
      </w:r>
      <w:r w:rsidRPr="00080EF3">
        <w:rPr>
          <w:rFonts w:ascii="Times New Roman" w:hAnsi="Times New Roman" w:cs="Times New Roman"/>
          <w:sz w:val="24"/>
          <w:szCs w:val="24"/>
        </w:rPr>
        <w:t>посредством рубрики «Вопросы и ответы» на официальном сайте Министерства просвещения – 69, по электронной почте – 18, через Портал государственных услуг – 2, в оригинале – 11.</w:t>
      </w:r>
    </w:p>
    <w:p w14:paraId="16DAEBB4" w14:textId="77777777" w:rsidR="00FD7EE8" w:rsidRPr="00080EF3" w:rsidRDefault="00FD7EE8" w:rsidP="00FD7EE8">
      <w:pPr>
        <w:spacing w:after="0" w:line="240" w:lineRule="auto"/>
        <w:ind w:firstLine="708"/>
        <w:jc w:val="both"/>
        <w:rPr>
          <w:rFonts w:ascii="Times New Roman" w:hAnsi="Times New Roman" w:cs="Times New Roman"/>
          <w:sz w:val="24"/>
          <w:szCs w:val="24"/>
        </w:rPr>
      </w:pPr>
      <w:r w:rsidRPr="00080EF3">
        <w:rPr>
          <w:rFonts w:ascii="Times New Roman" w:eastAsiaTheme="minorHAnsi" w:hAnsi="Times New Roman" w:cs="Times New Roman"/>
          <w:sz w:val="24"/>
          <w:szCs w:val="24"/>
          <w:lang w:eastAsia="en-US"/>
        </w:rPr>
        <w:t xml:space="preserve">По результатам рассмотрения обращений граждан в Министерство просвещения в </w:t>
      </w:r>
      <w:r w:rsidRPr="00080EF3">
        <w:rPr>
          <w:rFonts w:ascii="Times New Roman" w:eastAsiaTheme="minorHAnsi" w:hAnsi="Times New Roman" w:cs="Times New Roman"/>
          <w:sz w:val="24"/>
          <w:szCs w:val="24"/>
          <w:lang w:val="en-US" w:eastAsia="en-US"/>
        </w:rPr>
        <w:t>I</w:t>
      </w:r>
      <w:r w:rsidRPr="00080EF3">
        <w:rPr>
          <w:rFonts w:ascii="Times New Roman" w:eastAsiaTheme="minorHAnsi" w:hAnsi="Times New Roman" w:cs="Times New Roman"/>
          <w:sz w:val="24"/>
          <w:szCs w:val="24"/>
          <w:lang w:eastAsia="en-US"/>
        </w:rPr>
        <w:t xml:space="preserve"> квартале 2022 года удовлетворено 7 обращений, </w:t>
      </w:r>
      <w:r w:rsidRPr="00080EF3">
        <w:rPr>
          <w:rFonts w:ascii="Times New Roman" w:hAnsi="Times New Roman" w:cs="Times New Roman"/>
          <w:sz w:val="24"/>
          <w:szCs w:val="24"/>
        </w:rPr>
        <w:t xml:space="preserve">по остальным обращениям гражданам даны </w:t>
      </w:r>
      <w:r w:rsidRPr="00080EF3">
        <w:rPr>
          <w:rFonts w:ascii="Times New Roman" w:hAnsi="Times New Roman" w:cs="Times New Roman"/>
          <w:sz w:val="24"/>
          <w:szCs w:val="24"/>
        </w:rPr>
        <w:lastRenderedPageBreak/>
        <w:t>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республики и настроения в обществе. По всем обращениям даются обоснованные и аргументированные ответы.</w:t>
      </w:r>
    </w:p>
    <w:p w14:paraId="6791226B" w14:textId="77777777" w:rsidR="00FD7EE8" w:rsidRPr="00080EF3" w:rsidRDefault="00FD7EE8" w:rsidP="00FD7EE8">
      <w:pPr>
        <w:spacing w:after="0" w:line="240" w:lineRule="auto"/>
        <w:ind w:firstLine="851"/>
        <w:jc w:val="both"/>
        <w:rPr>
          <w:rFonts w:ascii="Times New Roman" w:hAnsi="Times New Roman" w:cs="Times New Roman"/>
          <w:sz w:val="24"/>
          <w:szCs w:val="24"/>
        </w:rPr>
      </w:pPr>
      <w:r w:rsidRPr="00080EF3">
        <w:rPr>
          <w:rFonts w:ascii="Times New Roman" w:hAnsi="Times New Roman" w:cs="Times New Roman"/>
          <w:sz w:val="24"/>
          <w:szCs w:val="24"/>
        </w:rPr>
        <w:t>Анализ показывает, что с жалобами на работников системы образования поступило 7 обращений.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55 заявителей, по другим вопросам – 38 заявителей.</w:t>
      </w:r>
    </w:p>
    <w:p w14:paraId="45E24E65" w14:textId="77777777" w:rsidR="00FD7EE8" w:rsidRPr="00080EF3" w:rsidRDefault="00FD7EE8" w:rsidP="00FD7EE8">
      <w:pPr>
        <w:tabs>
          <w:tab w:val="left" w:pos="-5387"/>
          <w:tab w:val="left" w:pos="0"/>
        </w:tabs>
        <w:spacing w:after="0" w:line="240" w:lineRule="auto"/>
        <w:ind w:firstLine="851"/>
        <w:jc w:val="both"/>
        <w:rPr>
          <w:rFonts w:ascii="Times New Roman" w:hAnsi="Times New Roman" w:cs="Times New Roman"/>
          <w:sz w:val="24"/>
          <w:szCs w:val="24"/>
        </w:rPr>
      </w:pPr>
      <w:r w:rsidRPr="00080EF3">
        <w:rPr>
          <w:rFonts w:ascii="Times New Roman" w:hAnsi="Times New Roman" w:cs="Times New Roman"/>
          <w:sz w:val="24"/>
          <w:szCs w:val="24"/>
        </w:rPr>
        <w:t xml:space="preserve">В </w:t>
      </w:r>
      <w:r w:rsidRPr="00080EF3">
        <w:rPr>
          <w:rFonts w:ascii="Times New Roman" w:eastAsiaTheme="minorHAnsi" w:hAnsi="Times New Roman" w:cs="Times New Roman"/>
          <w:sz w:val="24"/>
          <w:szCs w:val="24"/>
          <w:lang w:val="en-US" w:eastAsia="en-US"/>
        </w:rPr>
        <w:t>I</w:t>
      </w:r>
      <w:r w:rsidRPr="00080EF3">
        <w:rPr>
          <w:rFonts w:ascii="Times New Roman" w:eastAsiaTheme="minorHAnsi" w:hAnsi="Times New Roman" w:cs="Times New Roman"/>
          <w:sz w:val="24"/>
          <w:szCs w:val="24"/>
          <w:lang w:eastAsia="en-US"/>
        </w:rPr>
        <w:t xml:space="preserve"> квартале 2022 года </w:t>
      </w:r>
      <w:r w:rsidRPr="00080EF3">
        <w:rPr>
          <w:rFonts w:ascii="Times New Roman" w:hAnsi="Times New Roman" w:cs="Times New Roman"/>
          <w:sz w:val="24"/>
          <w:szCs w:val="24"/>
        </w:rPr>
        <w:t>общий оборот документов в Министерстве просвещения составил 4 826 единиц:</w:t>
      </w:r>
    </w:p>
    <w:p w14:paraId="15E64545" w14:textId="497079AF" w:rsidR="00FD7EE8" w:rsidRPr="00080EF3" w:rsidRDefault="00FD7EE8" w:rsidP="00FD7EE8">
      <w:pPr>
        <w:tabs>
          <w:tab w:val="left" w:pos="-5387"/>
          <w:tab w:val="left" w:pos="0"/>
        </w:tabs>
        <w:spacing w:after="0" w:line="240" w:lineRule="auto"/>
        <w:ind w:firstLine="851"/>
        <w:jc w:val="both"/>
        <w:rPr>
          <w:rFonts w:ascii="Times New Roman" w:hAnsi="Times New Roman" w:cs="Times New Roman"/>
          <w:sz w:val="24"/>
          <w:szCs w:val="24"/>
        </w:rPr>
      </w:pPr>
      <w:r w:rsidRPr="00080EF3">
        <w:rPr>
          <w:rFonts w:ascii="Times New Roman" w:hAnsi="Times New Roman" w:cs="Times New Roman"/>
          <w:sz w:val="24"/>
          <w:szCs w:val="24"/>
        </w:rPr>
        <w:t xml:space="preserve">- количество документов, поступивших в Министерство просвещения, за отчетный </w:t>
      </w:r>
      <w:r w:rsidR="00ED3D2A" w:rsidRPr="00080EF3">
        <w:rPr>
          <w:rFonts w:ascii="Times New Roman" w:hAnsi="Times New Roman" w:cs="Times New Roman"/>
          <w:sz w:val="24"/>
          <w:szCs w:val="24"/>
        </w:rPr>
        <w:t>период составило</w:t>
      </w:r>
      <w:r w:rsidRPr="00080EF3">
        <w:rPr>
          <w:rFonts w:ascii="Times New Roman" w:hAnsi="Times New Roman" w:cs="Times New Roman"/>
          <w:sz w:val="24"/>
          <w:szCs w:val="24"/>
        </w:rPr>
        <w:t xml:space="preserve"> 3 018 единиц; </w:t>
      </w:r>
    </w:p>
    <w:p w14:paraId="3DFC33F8" w14:textId="77777777" w:rsidR="00FD7EE8" w:rsidRPr="00080EF3" w:rsidRDefault="00FD7EE8" w:rsidP="00FD7EE8">
      <w:pPr>
        <w:tabs>
          <w:tab w:val="left" w:pos="-5387"/>
          <w:tab w:val="left" w:pos="0"/>
        </w:tabs>
        <w:spacing w:after="0" w:line="240" w:lineRule="auto"/>
        <w:ind w:firstLine="851"/>
        <w:jc w:val="both"/>
        <w:rPr>
          <w:rFonts w:ascii="Times New Roman" w:hAnsi="Times New Roman" w:cs="Times New Roman"/>
          <w:sz w:val="24"/>
          <w:szCs w:val="24"/>
        </w:rPr>
      </w:pPr>
      <w:r w:rsidRPr="00080EF3">
        <w:rPr>
          <w:rFonts w:ascii="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составило 1 362 единицы; </w:t>
      </w:r>
    </w:p>
    <w:p w14:paraId="0F628B03" w14:textId="77777777" w:rsidR="00FD7EE8" w:rsidRPr="00080EF3" w:rsidRDefault="00FD7EE8" w:rsidP="00FD7EE8">
      <w:pPr>
        <w:tabs>
          <w:tab w:val="left" w:pos="-5387"/>
          <w:tab w:val="left" w:pos="0"/>
        </w:tabs>
        <w:spacing w:after="0" w:line="240" w:lineRule="auto"/>
        <w:ind w:firstLine="851"/>
        <w:jc w:val="both"/>
        <w:rPr>
          <w:rFonts w:ascii="Times New Roman" w:hAnsi="Times New Roman" w:cs="Times New Roman"/>
          <w:sz w:val="24"/>
          <w:szCs w:val="24"/>
        </w:rPr>
      </w:pPr>
      <w:r w:rsidRPr="00080EF3">
        <w:rPr>
          <w:rFonts w:ascii="Times New Roman" w:hAnsi="Times New Roman" w:cs="Times New Roman"/>
          <w:sz w:val="24"/>
          <w:szCs w:val="24"/>
        </w:rPr>
        <w:t>- количество приказов и распоряжений по основной деятельности Министерства просвещения за отчетный период составило 446 единиц.</w:t>
      </w:r>
    </w:p>
    <w:p w14:paraId="59EDFA78"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p>
    <w:p w14:paraId="19AEBC44" w14:textId="77777777" w:rsidR="007755F9" w:rsidRPr="00080EF3" w:rsidRDefault="007755F9" w:rsidP="004A68F5">
      <w:pPr>
        <w:tabs>
          <w:tab w:val="left" w:pos="709"/>
        </w:tabs>
        <w:spacing w:after="0" w:line="240" w:lineRule="auto"/>
        <w:ind w:firstLine="709"/>
        <w:jc w:val="center"/>
        <w:rPr>
          <w:rFonts w:ascii="Times New Roman" w:eastAsia="Times New Roman" w:hAnsi="Times New Roman" w:cs="Times New Roman"/>
          <w:sz w:val="24"/>
          <w:szCs w:val="24"/>
        </w:rPr>
      </w:pPr>
      <w:r w:rsidRPr="00080EF3">
        <w:rPr>
          <w:rFonts w:ascii="Times New Roman" w:eastAsia="Times New Roman" w:hAnsi="Times New Roman" w:cs="Times New Roman"/>
          <w:b/>
          <w:sz w:val="24"/>
          <w:szCs w:val="24"/>
        </w:rPr>
        <w:t>2.  Развитие сети организаций образования и обес</w:t>
      </w:r>
      <w:r w:rsidR="00F97153" w:rsidRPr="00080EF3">
        <w:rPr>
          <w:rFonts w:ascii="Times New Roman" w:eastAsia="Times New Roman" w:hAnsi="Times New Roman" w:cs="Times New Roman"/>
          <w:b/>
          <w:sz w:val="24"/>
          <w:szCs w:val="24"/>
        </w:rPr>
        <w:t>печение доступности образования</w:t>
      </w:r>
    </w:p>
    <w:p w14:paraId="5F793B0B"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p>
    <w:p w14:paraId="48DAF3A1"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Количество детей в возрасте от 0 до 18 лет в Приднестровской Молдавс</w:t>
      </w:r>
      <w:r w:rsidR="00EF74EB" w:rsidRPr="00080EF3">
        <w:rPr>
          <w:rFonts w:ascii="Times New Roman" w:eastAsia="Times New Roman" w:hAnsi="Times New Roman" w:cs="Times New Roman"/>
          <w:sz w:val="24"/>
          <w:szCs w:val="24"/>
        </w:rPr>
        <w:t xml:space="preserve">кой Республике составляет </w:t>
      </w:r>
      <w:r w:rsidR="00774E9D" w:rsidRPr="00080EF3">
        <w:rPr>
          <w:rFonts w:ascii="Times New Roman" w:eastAsia="Times New Roman" w:hAnsi="Times New Roman" w:cs="Times New Roman"/>
          <w:sz w:val="24"/>
          <w:szCs w:val="24"/>
        </w:rPr>
        <w:t xml:space="preserve">84 028 </w:t>
      </w:r>
      <w:r w:rsidRPr="00080EF3">
        <w:rPr>
          <w:rFonts w:ascii="Times New Roman" w:eastAsia="Times New Roman" w:hAnsi="Times New Roman" w:cs="Times New Roman"/>
          <w:sz w:val="24"/>
          <w:szCs w:val="24"/>
        </w:rPr>
        <w:t>человек</w:t>
      </w:r>
      <w:r w:rsidR="00F97153" w:rsidRPr="00080EF3">
        <w:rPr>
          <w:rFonts w:ascii="Times New Roman" w:eastAsia="Times New Roman" w:hAnsi="Times New Roman" w:cs="Times New Roman"/>
          <w:sz w:val="24"/>
          <w:szCs w:val="24"/>
        </w:rPr>
        <w:t xml:space="preserve">, </w:t>
      </w:r>
      <w:r w:rsidR="00774E9D" w:rsidRPr="00080EF3">
        <w:rPr>
          <w:rFonts w:ascii="Times New Roman" w:eastAsia="Times New Roman" w:hAnsi="Times New Roman" w:cs="Times New Roman"/>
          <w:sz w:val="24"/>
          <w:szCs w:val="24"/>
        </w:rPr>
        <w:t>что на 155 (0,18%) детей меньше, чем в 2020 году (84 183 детей)</w:t>
      </w:r>
      <w:r w:rsidRPr="00080EF3">
        <w:rPr>
          <w:rFonts w:ascii="Times New Roman" w:eastAsia="Times New Roman" w:hAnsi="Times New Roman" w:cs="Times New Roman"/>
          <w:sz w:val="24"/>
          <w:szCs w:val="24"/>
        </w:rPr>
        <w:t>.</w:t>
      </w:r>
    </w:p>
    <w:p w14:paraId="12C15124" w14:textId="77777777" w:rsidR="006B74DD" w:rsidRPr="00080EF3" w:rsidRDefault="006B74DD" w:rsidP="006B74DD">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По состоянию на конец отчетного периода в республике функционировало 155 организаций дошкольного образования и в 37 комплексах «Общеобразовательная школа - детский сад», функционируют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1D5289E7" w14:textId="77777777" w:rsidR="006B74DD" w:rsidRPr="00080EF3" w:rsidRDefault="006B74DD" w:rsidP="006B74DD">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Всего услугами дошкольного образования, воспитания и присмотра охвачено  20 776 детей (на 721 меньше, чем в прошлом году – 21 497) , из них детей раннего возраста от 1,5 до 3-х лет – 3259 (15,6% от общего количества детей); детей дошкольного возраста от 3-х до 7-и лет – 17517 (84,47% от общего количества детей).</w:t>
      </w:r>
    </w:p>
    <w:p w14:paraId="028122C3" w14:textId="3DF2C59F" w:rsidR="006B74DD" w:rsidRPr="00080EF3" w:rsidRDefault="006B74DD" w:rsidP="006B74DD">
      <w:pPr>
        <w:spacing w:after="0" w:line="240" w:lineRule="auto"/>
        <w:ind w:firstLine="709"/>
        <w:jc w:val="both"/>
        <w:rPr>
          <w:rFonts w:ascii="Times New Roman" w:hAnsi="Times New Roman" w:cs="Times New Roman"/>
          <w:sz w:val="24"/>
          <w:szCs w:val="24"/>
        </w:rPr>
      </w:pPr>
      <w:r w:rsidRPr="00080EF3">
        <w:rPr>
          <w:rFonts w:ascii="Times New Roman" w:eastAsia="Times New Roman" w:hAnsi="Times New Roman" w:cs="Times New Roman"/>
          <w:b/>
          <w:sz w:val="24"/>
          <w:szCs w:val="24"/>
        </w:rPr>
        <w:t>20 657</w:t>
      </w:r>
      <w:r w:rsidRPr="00080EF3">
        <w:rPr>
          <w:rFonts w:ascii="Times New Roman" w:eastAsia="Times New Roman" w:hAnsi="Times New Roman" w:cs="Times New Roman"/>
          <w:sz w:val="24"/>
          <w:szCs w:val="24"/>
        </w:rPr>
        <w:t xml:space="preserve"> детей посещали организации дошкольного </w:t>
      </w:r>
      <w:r w:rsidR="00ED3D2A" w:rsidRPr="00080EF3">
        <w:rPr>
          <w:rFonts w:ascii="Times New Roman" w:eastAsia="Times New Roman" w:hAnsi="Times New Roman" w:cs="Times New Roman"/>
          <w:sz w:val="24"/>
          <w:szCs w:val="24"/>
        </w:rPr>
        <w:t>образования, 119</w:t>
      </w:r>
      <w:r w:rsidRPr="00080EF3">
        <w:rPr>
          <w:rFonts w:ascii="Times New Roman" w:eastAsia="Times New Roman" w:hAnsi="Times New Roman" w:cs="Times New Roman"/>
          <w:sz w:val="24"/>
          <w:szCs w:val="24"/>
        </w:rPr>
        <w:t xml:space="preserve">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r w:rsidRPr="00080EF3">
        <w:rPr>
          <w:rFonts w:ascii="Times New Roman" w:hAnsi="Times New Roman" w:cs="Times New Roman"/>
          <w:sz w:val="24"/>
          <w:szCs w:val="24"/>
        </w:rPr>
        <w:t>.</w:t>
      </w:r>
    </w:p>
    <w:p w14:paraId="2F1F3D07"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Средняя наполняемость организаций дошкольного образования составляет:</w:t>
      </w:r>
    </w:p>
    <w:p w14:paraId="5C74F323"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для групп детей раннего возраста – 13,</w:t>
      </w:r>
      <w:r w:rsidR="00BD295E" w:rsidRPr="00080EF3">
        <w:rPr>
          <w:rFonts w:ascii="Times New Roman" w:eastAsia="Times New Roman" w:hAnsi="Times New Roman" w:cs="Times New Roman"/>
          <w:sz w:val="24"/>
          <w:szCs w:val="24"/>
        </w:rPr>
        <w:t>0</w:t>
      </w:r>
      <w:r w:rsidRPr="00080EF3">
        <w:rPr>
          <w:rFonts w:ascii="Times New Roman" w:eastAsia="Times New Roman" w:hAnsi="Times New Roman" w:cs="Times New Roman"/>
          <w:sz w:val="24"/>
          <w:szCs w:val="24"/>
        </w:rPr>
        <w:t xml:space="preserve"> (1</w:t>
      </w:r>
      <w:r w:rsidR="00BD295E" w:rsidRPr="00080EF3">
        <w:rPr>
          <w:rFonts w:ascii="Times New Roman" w:eastAsia="Times New Roman" w:hAnsi="Times New Roman" w:cs="Times New Roman"/>
          <w:sz w:val="24"/>
          <w:szCs w:val="24"/>
        </w:rPr>
        <w:t>4</w:t>
      </w:r>
      <w:r w:rsidRPr="00080EF3">
        <w:rPr>
          <w:rFonts w:ascii="Times New Roman" w:eastAsia="Times New Roman" w:hAnsi="Times New Roman" w:cs="Times New Roman"/>
          <w:sz w:val="24"/>
          <w:szCs w:val="24"/>
        </w:rPr>
        <w:t>,</w:t>
      </w:r>
      <w:r w:rsidR="00BD295E" w:rsidRPr="00080EF3">
        <w:rPr>
          <w:rFonts w:ascii="Times New Roman" w:eastAsia="Times New Roman" w:hAnsi="Times New Roman" w:cs="Times New Roman"/>
          <w:sz w:val="24"/>
          <w:szCs w:val="24"/>
        </w:rPr>
        <w:t>1</w:t>
      </w:r>
      <w:r w:rsidRPr="00080EF3">
        <w:rPr>
          <w:rFonts w:ascii="Times New Roman" w:eastAsia="Times New Roman" w:hAnsi="Times New Roman" w:cs="Times New Roman"/>
          <w:sz w:val="24"/>
          <w:szCs w:val="24"/>
        </w:rPr>
        <w:t xml:space="preserve"> - в городской местности, 12,</w:t>
      </w:r>
      <w:r w:rsidR="00BD295E" w:rsidRPr="00080EF3">
        <w:rPr>
          <w:rFonts w:ascii="Times New Roman" w:eastAsia="Times New Roman" w:hAnsi="Times New Roman" w:cs="Times New Roman"/>
          <w:sz w:val="24"/>
          <w:szCs w:val="24"/>
        </w:rPr>
        <w:t>0</w:t>
      </w:r>
      <w:r w:rsidRPr="00080EF3">
        <w:rPr>
          <w:rFonts w:ascii="Times New Roman" w:eastAsia="Times New Roman" w:hAnsi="Times New Roman" w:cs="Times New Roman"/>
          <w:sz w:val="24"/>
          <w:szCs w:val="24"/>
        </w:rPr>
        <w:t xml:space="preserve">- в сельской); </w:t>
      </w:r>
    </w:p>
    <w:p w14:paraId="0DA05C09"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для групп детей дошкольного возраста – 1</w:t>
      </w:r>
      <w:r w:rsidR="00BD295E" w:rsidRPr="00080EF3">
        <w:rPr>
          <w:rFonts w:ascii="Times New Roman" w:eastAsia="Times New Roman" w:hAnsi="Times New Roman" w:cs="Times New Roman"/>
          <w:sz w:val="24"/>
          <w:szCs w:val="24"/>
        </w:rPr>
        <w:t>6</w:t>
      </w:r>
      <w:r w:rsidRPr="00080EF3">
        <w:rPr>
          <w:rFonts w:ascii="Times New Roman" w:eastAsia="Times New Roman" w:hAnsi="Times New Roman" w:cs="Times New Roman"/>
          <w:sz w:val="24"/>
          <w:szCs w:val="24"/>
        </w:rPr>
        <w:t>,</w:t>
      </w:r>
      <w:r w:rsidR="00BD295E" w:rsidRPr="00080EF3">
        <w:rPr>
          <w:rFonts w:ascii="Times New Roman" w:eastAsia="Times New Roman" w:hAnsi="Times New Roman" w:cs="Times New Roman"/>
          <w:sz w:val="24"/>
          <w:szCs w:val="24"/>
        </w:rPr>
        <w:t>5</w:t>
      </w:r>
      <w:r w:rsidRPr="00080EF3">
        <w:rPr>
          <w:rFonts w:ascii="Times New Roman" w:eastAsia="Times New Roman" w:hAnsi="Times New Roman" w:cs="Times New Roman"/>
          <w:sz w:val="24"/>
          <w:szCs w:val="24"/>
        </w:rPr>
        <w:t xml:space="preserve"> (18,</w:t>
      </w:r>
      <w:r w:rsidR="00BD295E" w:rsidRPr="00080EF3">
        <w:rPr>
          <w:rFonts w:ascii="Times New Roman" w:eastAsia="Times New Roman" w:hAnsi="Times New Roman" w:cs="Times New Roman"/>
          <w:sz w:val="24"/>
          <w:szCs w:val="24"/>
        </w:rPr>
        <w:t>0</w:t>
      </w:r>
      <w:r w:rsidRPr="00080EF3">
        <w:rPr>
          <w:rFonts w:ascii="Times New Roman" w:eastAsia="Times New Roman" w:hAnsi="Times New Roman" w:cs="Times New Roman"/>
          <w:sz w:val="24"/>
          <w:szCs w:val="24"/>
        </w:rPr>
        <w:t xml:space="preserve"> - в городской местности, 15,</w:t>
      </w:r>
      <w:r w:rsidR="00BD295E" w:rsidRPr="00080EF3">
        <w:rPr>
          <w:rFonts w:ascii="Times New Roman" w:eastAsia="Times New Roman" w:hAnsi="Times New Roman" w:cs="Times New Roman"/>
          <w:sz w:val="24"/>
          <w:szCs w:val="24"/>
        </w:rPr>
        <w:t xml:space="preserve">0 </w:t>
      </w:r>
      <w:r w:rsidRPr="00080EF3">
        <w:rPr>
          <w:rFonts w:ascii="Times New Roman" w:eastAsia="Times New Roman" w:hAnsi="Times New Roman" w:cs="Times New Roman"/>
          <w:sz w:val="24"/>
          <w:szCs w:val="24"/>
        </w:rPr>
        <w:t xml:space="preserve">- в сельской); </w:t>
      </w:r>
    </w:p>
    <w:p w14:paraId="5BF78256"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для разновозрастных групп – 1</w:t>
      </w:r>
      <w:r w:rsidR="00BD295E" w:rsidRPr="00080EF3">
        <w:rPr>
          <w:rFonts w:ascii="Times New Roman" w:eastAsia="Times New Roman" w:hAnsi="Times New Roman" w:cs="Times New Roman"/>
          <w:sz w:val="24"/>
          <w:szCs w:val="24"/>
        </w:rPr>
        <w:t>2</w:t>
      </w:r>
      <w:r w:rsidRPr="00080EF3">
        <w:rPr>
          <w:rFonts w:ascii="Times New Roman" w:eastAsia="Times New Roman" w:hAnsi="Times New Roman" w:cs="Times New Roman"/>
          <w:sz w:val="24"/>
          <w:szCs w:val="24"/>
        </w:rPr>
        <w:t>,</w:t>
      </w:r>
      <w:r w:rsidR="00BD295E" w:rsidRPr="00080EF3">
        <w:rPr>
          <w:rFonts w:ascii="Times New Roman" w:eastAsia="Times New Roman" w:hAnsi="Times New Roman" w:cs="Times New Roman"/>
          <w:sz w:val="24"/>
          <w:szCs w:val="24"/>
        </w:rPr>
        <w:t>0</w:t>
      </w:r>
      <w:r w:rsidRPr="00080EF3">
        <w:rPr>
          <w:rFonts w:ascii="Times New Roman" w:eastAsia="Times New Roman" w:hAnsi="Times New Roman" w:cs="Times New Roman"/>
          <w:sz w:val="24"/>
          <w:szCs w:val="24"/>
        </w:rPr>
        <w:t xml:space="preserve"> (1</w:t>
      </w:r>
      <w:r w:rsidR="00BD295E" w:rsidRPr="00080EF3">
        <w:rPr>
          <w:rFonts w:ascii="Times New Roman" w:eastAsia="Times New Roman" w:hAnsi="Times New Roman" w:cs="Times New Roman"/>
          <w:sz w:val="24"/>
          <w:szCs w:val="24"/>
        </w:rPr>
        <w:t>1</w:t>
      </w:r>
      <w:r w:rsidRPr="00080EF3">
        <w:rPr>
          <w:rFonts w:ascii="Times New Roman" w:eastAsia="Times New Roman" w:hAnsi="Times New Roman" w:cs="Times New Roman"/>
          <w:sz w:val="24"/>
          <w:szCs w:val="24"/>
        </w:rPr>
        <w:t>,</w:t>
      </w:r>
      <w:r w:rsidR="00BD295E" w:rsidRPr="00080EF3">
        <w:rPr>
          <w:rFonts w:ascii="Times New Roman" w:eastAsia="Times New Roman" w:hAnsi="Times New Roman" w:cs="Times New Roman"/>
          <w:sz w:val="24"/>
          <w:szCs w:val="24"/>
        </w:rPr>
        <w:t>4</w:t>
      </w:r>
      <w:r w:rsidRPr="00080EF3">
        <w:rPr>
          <w:rFonts w:ascii="Times New Roman" w:eastAsia="Times New Roman" w:hAnsi="Times New Roman" w:cs="Times New Roman"/>
          <w:sz w:val="24"/>
          <w:szCs w:val="24"/>
        </w:rPr>
        <w:t xml:space="preserve"> - в городской местности, 1</w:t>
      </w:r>
      <w:r w:rsidR="00BD295E" w:rsidRPr="00080EF3">
        <w:rPr>
          <w:rFonts w:ascii="Times New Roman" w:eastAsia="Times New Roman" w:hAnsi="Times New Roman" w:cs="Times New Roman"/>
          <w:sz w:val="24"/>
          <w:szCs w:val="24"/>
        </w:rPr>
        <w:t>2</w:t>
      </w:r>
      <w:r w:rsidRPr="00080EF3">
        <w:rPr>
          <w:rFonts w:ascii="Times New Roman" w:eastAsia="Times New Roman" w:hAnsi="Times New Roman" w:cs="Times New Roman"/>
          <w:sz w:val="24"/>
          <w:szCs w:val="24"/>
        </w:rPr>
        <w:t>,</w:t>
      </w:r>
      <w:r w:rsidR="00BD295E" w:rsidRPr="00080EF3">
        <w:rPr>
          <w:rFonts w:ascii="Times New Roman" w:eastAsia="Times New Roman" w:hAnsi="Times New Roman" w:cs="Times New Roman"/>
          <w:sz w:val="24"/>
          <w:szCs w:val="24"/>
        </w:rPr>
        <w:t>7</w:t>
      </w:r>
      <w:r w:rsidRPr="00080EF3">
        <w:rPr>
          <w:rFonts w:ascii="Times New Roman" w:eastAsia="Times New Roman" w:hAnsi="Times New Roman" w:cs="Times New Roman"/>
          <w:sz w:val="24"/>
          <w:szCs w:val="24"/>
        </w:rPr>
        <w:t xml:space="preserve"> в сельской местности).</w:t>
      </w:r>
    </w:p>
    <w:p w14:paraId="414FF881" w14:textId="384ED279"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Процент охвата детей дошкольным образованием по республике составляет </w:t>
      </w:r>
      <w:r w:rsidR="006B74DD" w:rsidRPr="00080EF3">
        <w:rPr>
          <w:rFonts w:ascii="Times New Roman" w:eastAsia="Times New Roman" w:hAnsi="Times New Roman" w:cs="Times New Roman"/>
          <w:sz w:val="24"/>
          <w:szCs w:val="24"/>
        </w:rPr>
        <w:t>90</w:t>
      </w:r>
      <w:r w:rsidRPr="00080EF3">
        <w:rPr>
          <w:rFonts w:ascii="Times New Roman" w:eastAsia="Times New Roman" w:hAnsi="Times New Roman" w:cs="Times New Roman"/>
          <w:sz w:val="24"/>
          <w:szCs w:val="24"/>
        </w:rPr>
        <w:t xml:space="preserve">% (на </w:t>
      </w:r>
      <w:r w:rsidR="006B74DD" w:rsidRPr="00080EF3">
        <w:rPr>
          <w:rFonts w:ascii="Times New Roman" w:eastAsia="Times New Roman" w:hAnsi="Times New Roman" w:cs="Times New Roman"/>
          <w:sz w:val="24"/>
          <w:szCs w:val="24"/>
        </w:rPr>
        <w:t>4</w:t>
      </w:r>
      <w:r w:rsidRPr="00080EF3">
        <w:rPr>
          <w:rFonts w:ascii="Times New Roman" w:eastAsia="Times New Roman" w:hAnsi="Times New Roman" w:cs="Times New Roman"/>
          <w:sz w:val="24"/>
          <w:szCs w:val="24"/>
        </w:rPr>
        <w:t xml:space="preserve"> % выше, чем в 20</w:t>
      </w:r>
      <w:r w:rsidR="006B74DD" w:rsidRPr="00080EF3">
        <w:rPr>
          <w:rFonts w:ascii="Times New Roman" w:eastAsia="Times New Roman" w:hAnsi="Times New Roman" w:cs="Times New Roman"/>
          <w:sz w:val="24"/>
          <w:szCs w:val="24"/>
        </w:rPr>
        <w:t>20</w:t>
      </w:r>
      <w:r w:rsidRPr="00080EF3">
        <w:rPr>
          <w:rFonts w:ascii="Times New Roman" w:eastAsia="Times New Roman" w:hAnsi="Times New Roman" w:cs="Times New Roman"/>
          <w:sz w:val="24"/>
          <w:szCs w:val="24"/>
        </w:rPr>
        <w:t xml:space="preserve"> году).</w:t>
      </w:r>
    </w:p>
    <w:p w14:paraId="33FD4FD8" w14:textId="441A9B68" w:rsidR="006B74DD" w:rsidRPr="00080EF3" w:rsidRDefault="006B74DD" w:rsidP="006B74DD">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Количество населенных пунктов, не имеющих организаций дошкольного образования, составляет 43 населенных пункта (в 9 из них нет детей дошкольного возраста</w:t>
      </w:r>
      <w:r w:rsidR="00DA3B97" w:rsidRPr="00080EF3">
        <w:rPr>
          <w:rFonts w:ascii="Times New Roman" w:eastAsia="Times New Roman" w:hAnsi="Times New Roman" w:cs="Times New Roman"/>
          <w:sz w:val="24"/>
          <w:szCs w:val="24"/>
        </w:rPr>
        <w:t>), в</w:t>
      </w:r>
      <w:r w:rsidRPr="00080EF3">
        <w:rPr>
          <w:rFonts w:ascii="Times New Roman" w:eastAsia="Times New Roman" w:hAnsi="Times New Roman" w:cs="Times New Roman"/>
          <w:sz w:val="24"/>
          <w:szCs w:val="24"/>
        </w:rPr>
        <w:t xml:space="preserve"> которых проживает 497 дошкольников. 282 из них посещают организации дошкольного образования. Для 90 детей обеспечен транспорт для подвоза в организации </w:t>
      </w:r>
      <w:r w:rsidR="00DA3B97" w:rsidRPr="00080EF3">
        <w:rPr>
          <w:rFonts w:ascii="Times New Roman" w:eastAsia="Times New Roman" w:hAnsi="Times New Roman" w:cs="Times New Roman"/>
          <w:sz w:val="24"/>
          <w:szCs w:val="24"/>
        </w:rPr>
        <w:t>образования ближайшего</w:t>
      </w:r>
      <w:r w:rsidRPr="00080EF3">
        <w:rPr>
          <w:rFonts w:ascii="Times New Roman" w:eastAsia="Times New Roman" w:hAnsi="Times New Roman" w:cs="Times New Roman"/>
          <w:sz w:val="24"/>
          <w:szCs w:val="24"/>
        </w:rPr>
        <w:t xml:space="preserve"> населенного пункта, 192 детей родители подвозят самостоятельно.</w:t>
      </w:r>
    </w:p>
    <w:p w14:paraId="17ECE94A"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Очередь на прием детей в организацию дошкольного образования отсутствует.</w:t>
      </w:r>
    </w:p>
    <w:p w14:paraId="76BE6ADC" w14:textId="6CF865F1"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целом организации дошкольного образования укомплектованы детьми на 7</w:t>
      </w:r>
      <w:r w:rsidR="00BD295E" w:rsidRPr="00080EF3">
        <w:rPr>
          <w:rFonts w:ascii="Times New Roman" w:eastAsia="Times New Roman" w:hAnsi="Times New Roman" w:cs="Times New Roman"/>
          <w:sz w:val="24"/>
          <w:szCs w:val="24"/>
        </w:rPr>
        <w:t>2</w:t>
      </w:r>
      <w:r w:rsidR="00DA3B97" w:rsidRPr="00080EF3">
        <w:rPr>
          <w:rFonts w:ascii="Times New Roman" w:eastAsia="Times New Roman" w:hAnsi="Times New Roman" w:cs="Times New Roman"/>
          <w:sz w:val="24"/>
          <w:szCs w:val="24"/>
        </w:rPr>
        <w:t>,</w:t>
      </w:r>
      <w:r w:rsidR="00BD295E" w:rsidRPr="00080EF3">
        <w:rPr>
          <w:rFonts w:ascii="Times New Roman" w:eastAsia="Times New Roman" w:hAnsi="Times New Roman" w:cs="Times New Roman"/>
          <w:sz w:val="24"/>
          <w:szCs w:val="24"/>
        </w:rPr>
        <w:t>5</w:t>
      </w:r>
      <w:r w:rsidRPr="00080EF3">
        <w:rPr>
          <w:rFonts w:ascii="Times New Roman" w:eastAsia="Times New Roman" w:hAnsi="Times New Roman" w:cs="Times New Roman"/>
          <w:sz w:val="24"/>
          <w:szCs w:val="24"/>
        </w:rPr>
        <w:t xml:space="preserve">% от проектной мощности, при этом наиболее высокий процент укомплектованности детских садов детьми отмечается по г. </w:t>
      </w:r>
      <w:proofErr w:type="spellStart"/>
      <w:proofErr w:type="gramStart"/>
      <w:r w:rsidRPr="00080EF3">
        <w:rPr>
          <w:rFonts w:ascii="Times New Roman" w:eastAsia="Times New Roman" w:hAnsi="Times New Roman" w:cs="Times New Roman"/>
          <w:sz w:val="24"/>
          <w:szCs w:val="24"/>
        </w:rPr>
        <w:t>Тирасполь,</w:t>
      </w:r>
      <w:r w:rsidR="00BD295E" w:rsidRPr="00080EF3">
        <w:rPr>
          <w:rFonts w:ascii="Times New Roman" w:eastAsia="Times New Roman" w:hAnsi="Times New Roman" w:cs="Times New Roman"/>
          <w:sz w:val="24"/>
          <w:szCs w:val="24"/>
        </w:rPr>
        <w:t>г</w:t>
      </w:r>
      <w:proofErr w:type="spellEnd"/>
      <w:r w:rsidR="00BD295E" w:rsidRPr="00080EF3">
        <w:rPr>
          <w:rFonts w:ascii="Times New Roman" w:eastAsia="Times New Roman" w:hAnsi="Times New Roman" w:cs="Times New Roman"/>
          <w:sz w:val="24"/>
          <w:szCs w:val="24"/>
        </w:rPr>
        <w:t>.</w:t>
      </w:r>
      <w:proofErr w:type="gramEnd"/>
      <w:r w:rsidR="00BD295E" w:rsidRPr="00080EF3">
        <w:rPr>
          <w:rFonts w:ascii="Times New Roman" w:eastAsia="Times New Roman" w:hAnsi="Times New Roman" w:cs="Times New Roman"/>
          <w:sz w:val="24"/>
          <w:szCs w:val="24"/>
        </w:rPr>
        <w:t xml:space="preserve"> </w:t>
      </w:r>
      <w:proofErr w:type="spellStart"/>
      <w:r w:rsidR="00BD295E" w:rsidRPr="00080EF3">
        <w:rPr>
          <w:rFonts w:ascii="Times New Roman" w:eastAsia="Times New Roman" w:hAnsi="Times New Roman" w:cs="Times New Roman"/>
          <w:sz w:val="24"/>
          <w:szCs w:val="24"/>
        </w:rPr>
        <w:t>Днестроск</w:t>
      </w:r>
      <w:proofErr w:type="spellEnd"/>
      <w:r w:rsidR="00BD295E" w:rsidRPr="00080EF3">
        <w:rPr>
          <w:rFonts w:ascii="Times New Roman" w:eastAsia="Times New Roman" w:hAnsi="Times New Roman" w:cs="Times New Roman"/>
          <w:sz w:val="24"/>
          <w:szCs w:val="24"/>
        </w:rPr>
        <w:t>,</w:t>
      </w:r>
      <w:r w:rsidRPr="00080EF3">
        <w:rPr>
          <w:rFonts w:ascii="Times New Roman" w:eastAsia="Times New Roman" w:hAnsi="Times New Roman" w:cs="Times New Roman"/>
          <w:sz w:val="24"/>
          <w:szCs w:val="24"/>
        </w:rPr>
        <w:t xml:space="preserve"> </w:t>
      </w:r>
      <w:proofErr w:type="spellStart"/>
      <w:r w:rsidRPr="00080EF3">
        <w:rPr>
          <w:rFonts w:ascii="Times New Roman" w:eastAsia="Times New Roman" w:hAnsi="Times New Roman" w:cs="Times New Roman"/>
          <w:sz w:val="24"/>
          <w:szCs w:val="24"/>
        </w:rPr>
        <w:t>Слободзея</w:t>
      </w:r>
      <w:proofErr w:type="spellEnd"/>
      <w:r w:rsidRPr="00080EF3">
        <w:rPr>
          <w:rFonts w:ascii="Times New Roman" w:eastAsia="Times New Roman" w:hAnsi="Times New Roman" w:cs="Times New Roman"/>
          <w:sz w:val="24"/>
          <w:szCs w:val="24"/>
        </w:rPr>
        <w:t xml:space="preserve"> и </w:t>
      </w:r>
      <w:proofErr w:type="spellStart"/>
      <w:r w:rsidRPr="00080EF3">
        <w:rPr>
          <w:rFonts w:ascii="Times New Roman" w:eastAsia="Times New Roman" w:hAnsi="Times New Roman" w:cs="Times New Roman"/>
          <w:sz w:val="24"/>
          <w:szCs w:val="24"/>
        </w:rPr>
        <w:t>Слободзейскому</w:t>
      </w:r>
      <w:proofErr w:type="spellEnd"/>
      <w:r w:rsidRPr="00080EF3">
        <w:rPr>
          <w:rFonts w:ascii="Times New Roman" w:eastAsia="Times New Roman" w:hAnsi="Times New Roman" w:cs="Times New Roman"/>
          <w:sz w:val="24"/>
          <w:szCs w:val="24"/>
        </w:rPr>
        <w:t xml:space="preserve"> району.</w:t>
      </w:r>
    </w:p>
    <w:p w14:paraId="021675DB" w14:textId="77777777" w:rsidR="00A408B8" w:rsidRPr="00080EF3" w:rsidRDefault="00A408B8" w:rsidP="004A68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lastRenderedPageBreak/>
        <w:t>По состоянию на конец отчетного периода в республике функционирует 158 организаций общего образования (городских (поселковых) – 70, сельских – 88</w:t>
      </w:r>
      <w:proofErr w:type="gramStart"/>
      <w:r w:rsidRPr="00080EF3">
        <w:rPr>
          <w:rFonts w:ascii="Times New Roman" w:eastAsia="Times New Roman" w:hAnsi="Times New Roman" w:cs="Times New Roman"/>
          <w:sz w:val="24"/>
          <w:szCs w:val="24"/>
        </w:rPr>
        <w:t>),  в</w:t>
      </w:r>
      <w:proofErr w:type="gramEnd"/>
      <w:r w:rsidRPr="00080EF3">
        <w:rPr>
          <w:rFonts w:ascii="Times New Roman" w:eastAsia="Times New Roman" w:hAnsi="Times New Roman" w:cs="Times New Roman"/>
          <w:sz w:val="24"/>
          <w:szCs w:val="24"/>
        </w:rPr>
        <w:t xml:space="preserve"> том числе  37 комплексов «Общеобразовательная школа – детский сад».</w:t>
      </w:r>
    </w:p>
    <w:p w14:paraId="32B416D2" w14:textId="52808488" w:rsidR="000F0587" w:rsidRPr="00080EF3" w:rsidRDefault="00A408B8" w:rsidP="004A68F5">
      <w:pPr>
        <w:tabs>
          <w:tab w:val="left" w:pos="709"/>
        </w:tabs>
        <w:spacing w:after="0" w:line="240" w:lineRule="auto"/>
        <w:ind w:firstLine="709"/>
        <w:jc w:val="both"/>
        <w:rPr>
          <w:rFonts w:ascii="Times New Roman" w:eastAsia="Times" w:hAnsi="Times New Roman" w:cs="Times New Roman"/>
          <w:sz w:val="24"/>
          <w:szCs w:val="24"/>
        </w:rPr>
      </w:pPr>
      <w:r w:rsidRPr="00080EF3">
        <w:rPr>
          <w:rFonts w:ascii="Times New Roman" w:eastAsia="Times" w:hAnsi="Times New Roman" w:cs="Times New Roman"/>
          <w:sz w:val="24"/>
          <w:szCs w:val="24"/>
        </w:rPr>
        <w:t>Общее количество учащихся в 2021</w:t>
      </w:r>
      <w:r w:rsidR="00DA3B97" w:rsidRPr="00080EF3">
        <w:rPr>
          <w:rFonts w:ascii="Times New Roman" w:eastAsia="Times" w:hAnsi="Times New Roman" w:cs="Times New Roman"/>
          <w:sz w:val="24"/>
          <w:szCs w:val="24"/>
        </w:rPr>
        <w:t>-</w:t>
      </w:r>
      <w:r w:rsidRPr="00080EF3">
        <w:rPr>
          <w:rFonts w:ascii="Times New Roman" w:eastAsia="Times" w:hAnsi="Times New Roman" w:cs="Times New Roman"/>
          <w:sz w:val="24"/>
          <w:szCs w:val="24"/>
        </w:rPr>
        <w:t>2022 учебном году уменьшилось на 353 человека (0,77 %) по сравнению с 2020 годом и составило 45033 человека.</w:t>
      </w:r>
    </w:p>
    <w:p w14:paraId="007D70DE" w14:textId="423B36BD" w:rsidR="00DA3B97" w:rsidRPr="00080EF3" w:rsidRDefault="000F0587" w:rsidP="00DA3B97">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Показатели средней наполняемости классов в целом достаточно стабильны. </w:t>
      </w:r>
      <w:r w:rsidR="00ED3D2A" w:rsidRPr="00080EF3">
        <w:rPr>
          <w:rFonts w:ascii="Times New Roman" w:eastAsia="Times New Roman" w:hAnsi="Times New Roman" w:cs="Times New Roman"/>
          <w:sz w:val="24"/>
          <w:szCs w:val="24"/>
        </w:rPr>
        <w:t>Средняя наполняемость</w:t>
      </w:r>
      <w:r w:rsidRPr="00080EF3">
        <w:rPr>
          <w:rFonts w:ascii="Times New Roman" w:eastAsia="Times New Roman" w:hAnsi="Times New Roman" w:cs="Times New Roman"/>
          <w:sz w:val="24"/>
          <w:szCs w:val="24"/>
        </w:rPr>
        <w:t xml:space="preserve"> классов по республике составила 19,2 ученика в классе.</w:t>
      </w:r>
    </w:p>
    <w:p w14:paraId="38F5AD74" w14:textId="12F5F324" w:rsidR="001F7AC3" w:rsidRPr="00080EF3"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республике функционирует 12 специальных (коррекционных) организаций образования (далее С(К)ОО) различных видов (3 государственных, 9 муниципальных):</w:t>
      </w:r>
    </w:p>
    <w:p w14:paraId="440C077E" w14:textId="77777777" w:rsidR="001F7AC3" w:rsidRPr="00080EF3"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- 9 общеобразовательных учреждений: 6 школ-интернатов (3 государственных, 3 муниципальных), 3 комплекса «Общеобразовательная школа-детский сад»;</w:t>
      </w:r>
    </w:p>
    <w:p w14:paraId="1C884A23" w14:textId="77777777" w:rsidR="001F7AC3" w:rsidRPr="00080EF3"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- 3 организации дошкольного образования компенсирующего вида.</w:t>
      </w:r>
    </w:p>
    <w:p w14:paraId="3390E0A1" w14:textId="77777777" w:rsidR="001F7AC3" w:rsidRPr="00080EF3"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11 С(К)ОО расположены в городской местности и 1 - в сельской (село </w:t>
      </w:r>
      <w:proofErr w:type="spellStart"/>
      <w:r w:rsidRPr="00080EF3">
        <w:rPr>
          <w:rFonts w:ascii="Times New Roman" w:eastAsia="Times New Roman" w:hAnsi="Times New Roman" w:cs="Times New Roman"/>
          <w:sz w:val="24"/>
          <w:szCs w:val="24"/>
        </w:rPr>
        <w:t>Глиное</w:t>
      </w:r>
      <w:proofErr w:type="spellEnd"/>
      <w:r w:rsidRPr="00080EF3">
        <w:rPr>
          <w:rFonts w:ascii="Times New Roman" w:eastAsia="Times New Roman" w:hAnsi="Times New Roman" w:cs="Times New Roman"/>
          <w:sz w:val="24"/>
          <w:szCs w:val="24"/>
        </w:rPr>
        <w:t xml:space="preserve"> </w:t>
      </w:r>
      <w:proofErr w:type="spellStart"/>
      <w:r w:rsidRPr="00080EF3">
        <w:rPr>
          <w:rFonts w:ascii="Times New Roman" w:eastAsia="Times New Roman" w:hAnsi="Times New Roman" w:cs="Times New Roman"/>
          <w:sz w:val="24"/>
          <w:szCs w:val="24"/>
        </w:rPr>
        <w:t>Слободзейского</w:t>
      </w:r>
      <w:proofErr w:type="spellEnd"/>
      <w:r w:rsidRPr="00080EF3">
        <w:rPr>
          <w:rFonts w:ascii="Times New Roman" w:eastAsia="Times New Roman" w:hAnsi="Times New Roman" w:cs="Times New Roman"/>
          <w:sz w:val="24"/>
          <w:szCs w:val="24"/>
        </w:rPr>
        <w:t xml:space="preserve"> района).</w:t>
      </w:r>
    </w:p>
    <w:p w14:paraId="58065801" w14:textId="77777777" w:rsidR="001F7AC3" w:rsidRPr="00080EF3"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Для детей с тяжелыми сложными нарушениями развития в республике функционирует 3 Центра реабилитации дневного пребывания: </w:t>
      </w:r>
    </w:p>
    <w:p w14:paraId="066AFE33" w14:textId="77777777" w:rsidR="001F7AC3" w:rsidRPr="00080EF3"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структурное подразделение ГУ «Республиканский реабилитационный центр для детей – инвалидов» г. Бендеры,</w:t>
      </w:r>
    </w:p>
    <w:p w14:paraId="51A6AA37" w14:textId="77777777" w:rsidR="001F7AC3" w:rsidRPr="00080EF3"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МУ «Центр реабилитации детей с особыми потребностями жизнедеятельности» г. Дубоссары, </w:t>
      </w:r>
    </w:p>
    <w:p w14:paraId="01DCE8F6" w14:textId="77777777" w:rsidR="001F7AC3" w:rsidRPr="00080EF3"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МУ «Центр дневного пребывания для детей с ограниченными возможностями жизнедеятельности» с. </w:t>
      </w:r>
      <w:proofErr w:type="spellStart"/>
      <w:r w:rsidRPr="00080EF3">
        <w:rPr>
          <w:rFonts w:ascii="Times New Roman" w:eastAsia="Times New Roman" w:hAnsi="Times New Roman" w:cs="Times New Roman"/>
          <w:sz w:val="24"/>
          <w:szCs w:val="24"/>
        </w:rPr>
        <w:t>Чобручи</w:t>
      </w:r>
      <w:proofErr w:type="spellEnd"/>
      <w:r w:rsidRPr="00080EF3">
        <w:rPr>
          <w:rFonts w:ascii="Times New Roman" w:eastAsia="Times New Roman" w:hAnsi="Times New Roman" w:cs="Times New Roman"/>
          <w:sz w:val="24"/>
          <w:szCs w:val="24"/>
        </w:rPr>
        <w:t xml:space="preserve"> </w:t>
      </w:r>
      <w:proofErr w:type="spellStart"/>
      <w:r w:rsidRPr="00080EF3">
        <w:rPr>
          <w:rFonts w:ascii="Times New Roman" w:eastAsia="Times New Roman" w:hAnsi="Times New Roman" w:cs="Times New Roman"/>
          <w:sz w:val="24"/>
          <w:szCs w:val="24"/>
        </w:rPr>
        <w:t>Слободзейского</w:t>
      </w:r>
      <w:proofErr w:type="spellEnd"/>
      <w:r w:rsidRPr="00080EF3">
        <w:rPr>
          <w:rFonts w:ascii="Times New Roman" w:eastAsia="Times New Roman" w:hAnsi="Times New Roman" w:cs="Times New Roman"/>
          <w:sz w:val="24"/>
          <w:szCs w:val="24"/>
        </w:rPr>
        <w:t xml:space="preserve"> района.</w:t>
      </w:r>
    </w:p>
    <w:p w14:paraId="12E1C4D7" w14:textId="77777777" w:rsidR="001F7AC3" w:rsidRPr="00080EF3"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1443 ребенка (на 30 меньше, чем в прошлом году), из них 497 детей дошкольного возраста, 946 – школьники.</w:t>
      </w:r>
    </w:p>
    <w:p w14:paraId="7A492AAB"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Помимо организаций специального (коррекционного) образования (ОС(К)О) дети с особыми образовательными потребностями обучаются в условиях интегрированного образования. В МОУ «</w:t>
      </w:r>
      <w:proofErr w:type="spellStart"/>
      <w:r w:rsidRPr="00080EF3">
        <w:rPr>
          <w:rFonts w:ascii="Times New Roman" w:eastAsia="Times New Roman" w:hAnsi="Times New Roman" w:cs="Times New Roman"/>
          <w:sz w:val="24"/>
          <w:szCs w:val="24"/>
        </w:rPr>
        <w:t>Рыбницкая</w:t>
      </w:r>
      <w:proofErr w:type="spellEnd"/>
      <w:r w:rsidRPr="00080EF3">
        <w:rPr>
          <w:rFonts w:ascii="Times New Roman" w:eastAsia="Times New Roman" w:hAnsi="Times New Roman" w:cs="Times New Roman"/>
          <w:sz w:val="24"/>
          <w:szCs w:val="24"/>
        </w:rPr>
        <w:t xml:space="preserve"> русская основная общеобразовательная школа-интернат» функционирует 4 специальных (коррекционных) класса для детей с нарушением интеллекта, в которых обучается 29 учащихся, что на 1 класс и 8 учащихся больше, чем в прошлом году.</w:t>
      </w:r>
    </w:p>
    <w:p w14:paraId="63F6ECA9"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в которых обучается 15 человек.</w:t>
      </w:r>
    </w:p>
    <w:p w14:paraId="12E20A0E"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организациях дошкольного образования (ОДО) комбинированного вида действует 112 специальных (коррекционных) групп (на 8 больше, чем в прошлом году) с общим количеством 1296 детей с нарушениями речи, зрения, интеллекта и задержкой психического развития (на 20 детей больше, чем в прошлом году).</w:t>
      </w:r>
    </w:p>
    <w:p w14:paraId="04A87BD4"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 2783 ребенка, что на 17 детей меньше, чем в аналогичный период прошлого года.</w:t>
      </w:r>
    </w:p>
    <w:p w14:paraId="4EA32518"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организациях дошкольного образования функционирует 36 логопедических пунктов, в которых оказывается необходимая логопедическая помощь 1004 детям с нарушениями речевого развития (на 26 больше), что позволяет оказать логопедическую помощь наибольшему количеству детей дошкольного возраста.</w:t>
      </w:r>
    </w:p>
    <w:p w14:paraId="63D2E295"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организациях общего образования и специального (коррекционного) образования функционирует 37 логопедических пунктов, в которых оказывается логопедическая помощь 1210 учащимся с различными речевыми нарушениями (на 101 меньше).</w:t>
      </w:r>
    </w:p>
    <w:p w14:paraId="2C4B584E" w14:textId="77777777" w:rsidR="001F7AC3" w:rsidRPr="00080EF3" w:rsidRDefault="001F7AC3" w:rsidP="001F7AC3">
      <w:pPr>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4997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14:paraId="231052C2" w14:textId="77777777" w:rsidR="003D448F" w:rsidRPr="00080EF3" w:rsidRDefault="005879A6"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lastRenderedPageBreak/>
        <w:t>По состоянию на 31 марта 2022</w:t>
      </w:r>
      <w:r w:rsidR="003D448F" w:rsidRPr="00080EF3">
        <w:rPr>
          <w:rFonts w:ascii="Times New Roman" w:eastAsia="Times New Roman" w:hAnsi="Times New Roman" w:cs="Times New Roman"/>
          <w:bCs/>
          <w:sz w:val="24"/>
          <w:szCs w:val="24"/>
        </w:rPr>
        <w:t xml:space="preserve"> го</w:t>
      </w:r>
      <w:r w:rsidRPr="00080EF3">
        <w:rPr>
          <w:rFonts w:ascii="Times New Roman" w:eastAsia="Times New Roman" w:hAnsi="Times New Roman" w:cs="Times New Roman"/>
          <w:bCs/>
          <w:sz w:val="24"/>
          <w:szCs w:val="24"/>
        </w:rPr>
        <w:t>да в республике функционирует 13</w:t>
      </w:r>
      <w:r w:rsidR="003D448F" w:rsidRPr="00080EF3">
        <w:rPr>
          <w:rFonts w:ascii="Times New Roman" w:eastAsia="Times New Roman" w:hAnsi="Times New Roman" w:cs="Times New Roman"/>
          <w:bCs/>
          <w:sz w:val="24"/>
          <w:szCs w:val="24"/>
        </w:rPr>
        <w:t xml:space="preserve"> организаций </w:t>
      </w:r>
      <w:r w:rsidR="003D448F" w:rsidRPr="00080EF3">
        <w:rPr>
          <w:rFonts w:ascii="Times New Roman" w:eastAsia="Times New Roman" w:hAnsi="Times New Roman" w:cs="Times New Roman"/>
          <w:b/>
          <w:bCs/>
          <w:sz w:val="24"/>
          <w:szCs w:val="24"/>
        </w:rPr>
        <w:t>дополнительного образования кружковой направленности</w:t>
      </w:r>
      <w:r w:rsidR="003D448F" w:rsidRPr="00080EF3">
        <w:rPr>
          <w:rFonts w:ascii="Times New Roman" w:eastAsia="Times New Roman" w:hAnsi="Times New Roman" w:cs="Times New Roman"/>
          <w:sz w:val="24"/>
          <w:szCs w:val="24"/>
        </w:rPr>
        <w:t xml:space="preserve">, </w:t>
      </w:r>
      <w:r w:rsidR="003D448F" w:rsidRPr="00080EF3">
        <w:rPr>
          <w:rFonts w:ascii="Times New Roman" w:eastAsia="Times New Roman" w:hAnsi="Times New Roman" w:cs="Times New Roman"/>
          <w:bCs/>
          <w:sz w:val="24"/>
          <w:szCs w:val="24"/>
        </w:rPr>
        <w:t>в том числе  Дом (Центр, Дворец) д</w:t>
      </w:r>
      <w:r w:rsidRPr="00080EF3">
        <w:rPr>
          <w:rFonts w:ascii="Times New Roman" w:eastAsia="Times New Roman" w:hAnsi="Times New Roman" w:cs="Times New Roman"/>
          <w:bCs/>
          <w:sz w:val="24"/>
          <w:szCs w:val="24"/>
        </w:rPr>
        <w:t>етско-юношеского творчества – 9</w:t>
      </w:r>
      <w:r w:rsidR="003D448F" w:rsidRPr="00080EF3">
        <w:rPr>
          <w:rFonts w:ascii="Times New Roman" w:eastAsia="Times New Roman" w:hAnsi="Times New Roman" w:cs="Times New Roman"/>
          <w:bCs/>
          <w:sz w:val="24"/>
          <w:szCs w:val="24"/>
        </w:rPr>
        <w:t>; Станция (База) юных туристов – 3; Экологический центр учащихся -1. Этот показатель за последние три года остается стабильным:</w:t>
      </w:r>
    </w:p>
    <w:p w14:paraId="318CAF34" w14:textId="77777777" w:rsidR="003D448F" w:rsidRPr="00080EF3" w:rsidRDefault="003D448F"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i/>
          <w:sz w:val="24"/>
          <w:szCs w:val="24"/>
          <w:u w:val="single"/>
        </w:rPr>
        <w:t xml:space="preserve">В разрезе городов и </w:t>
      </w:r>
      <w:proofErr w:type="gramStart"/>
      <w:r w:rsidRPr="00080EF3">
        <w:rPr>
          <w:rFonts w:ascii="Times New Roman" w:eastAsia="Times New Roman" w:hAnsi="Times New Roman" w:cs="Times New Roman"/>
          <w:i/>
          <w:sz w:val="24"/>
          <w:szCs w:val="24"/>
          <w:u w:val="single"/>
        </w:rPr>
        <w:t>районов</w:t>
      </w:r>
      <w:r w:rsidRPr="00080EF3">
        <w:rPr>
          <w:rFonts w:ascii="Times New Roman" w:eastAsia="Times New Roman" w:hAnsi="Times New Roman" w:cs="Times New Roman"/>
          <w:sz w:val="24"/>
          <w:szCs w:val="24"/>
        </w:rPr>
        <w:t xml:space="preserve"> :</w:t>
      </w:r>
      <w:proofErr w:type="gramEnd"/>
    </w:p>
    <w:p w14:paraId="7D2A3122" w14:textId="77777777" w:rsidR="003D448F" w:rsidRPr="00080EF3" w:rsidRDefault="003D448F" w:rsidP="004A68F5">
      <w:pPr>
        <w:tabs>
          <w:tab w:val="left" w:pos="709"/>
        </w:tabs>
        <w:spacing w:after="0" w:line="240" w:lineRule="auto"/>
        <w:ind w:firstLine="709"/>
        <w:jc w:val="both"/>
        <w:rPr>
          <w:rFonts w:ascii="Times New Roman" w:eastAsia="Times New Roman" w:hAnsi="Times New Roman" w:cs="Times New Roman"/>
          <w:sz w:val="24"/>
          <w:szCs w:val="24"/>
        </w:rPr>
      </w:pPr>
    </w:p>
    <w:tbl>
      <w:tblPr>
        <w:tblStyle w:val="af8"/>
        <w:tblW w:w="0" w:type="auto"/>
        <w:tblInd w:w="108" w:type="dxa"/>
        <w:tblLook w:val="04A0" w:firstRow="1" w:lastRow="0" w:firstColumn="1" w:lastColumn="0" w:noHBand="0" w:noVBand="1"/>
      </w:tblPr>
      <w:tblGrid>
        <w:gridCol w:w="2552"/>
        <w:gridCol w:w="5889"/>
        <w:gridCol w:w="1022"/>
      </w:tblGrid>
      <w:tr w:rsidR="00317A07" w:rsidRPr="00080EF3" w14:paraId="3E5AD6AD" w14:textId="77777777" w:rsidTr="005879A6">
        <w:trPr>
          <w:trHeight w:val="582"/>
        </w:trPr>
        <w:tc>
          <w:tcPr>
            <w:tcW w:w="2552" w:type="dxa"/>
          </w:tcPr>
          <w:p w14:paraId="56ABDDFC" w14:textId="77777777" w:rsidR="005879A6" w:rsidRPr="00080EF3" w:rsidRDefault="005879A6" w:rsidP="004A68F5">
            <w:pPr>
              <w:tabs>
                <w:tab w:val="left" w:pos="709"/>
              </w:tabs>
              <w:ind w:firstLine="709"/>
              <w:jc w:val="center"/>
              <w:rPr>
                <w:sz w:val="24"/>
                <w:szCs w:val="24"/>
              </w:rPr>
            </w:pPr>
            <w:r w:rsidRPr="00080EF3">
              <w:rPr>
                <w:sz w:val="24"/>
                <w:szCs w:val="24"/>
              </w:rPr>
              <w:t>Город (район)</w:t>
            </w:r>
          </w:p>
        </w:tc>
        <w:tc>
          <w:tcPr>
            <w:tcW w:w="5889" w:type="dxa"/>
          </w:tcPr>
          <w:p w14:paraId="1A6FF779" w14:textId="77777777" w:rsidR="005879A6" w:rsidRPr="00080EF3" w:rsidRDefault="005879A6" w:rsidP="004A68F5">
            <w:pPr>
              <w:tabs>
                <w:tab w:val="left" w:pos="709"/>
              </w:tabs>
              <w:ind w:firstLine="709"/>
              <w:jc w:val="center"/>
              <w:rPr>
                <w:sz w:val="24"/>
                <w:szCs w:val="24"/>
              </w:rPr>
            </w:pPr>
            <w:r w:rsidRPr="00080EF3">
              <w:rPr>
                <w:sz w:val="24"/>
                <w:szCs w:val="24"/>
              </w:rPr>
              <w:t>Наименование ОДО</w:t>
            </w:r>
          </w:p>
        </w:tc>
        <w:tc>
          <w:tcPr>
            <w:tcW w:w="1022" w:type="dxa"/>
          </w:tcPr>
          <w:p w14:paraId="54759826" w14:textId="77777777" w:rsidR="005879A6" w:rsidRPr="00080EF3" w:rsidRDefault="005879A6" w:rsidP="005879A6">
            <w:pPr>
              <w:tabs>
                <w:tab w:val="left" w:pos="709"/>
              </w:tabs>
              <w:jc w:val="center"/>
              <w:rPr>
                <w:sz w:val="24"/>
                <w:szCs w:val="24"/>
              </w:rPr>
            </w:pPr>
            <w:r w:rsidRPr="00080EF3">
              <w:rPr>
                <w:sz w:val="24"/>
                <w:szCs w:val="24"/>
              </w:rPr>
              <w:t>ИТОГО</w:t>
            </w:r>
          </w:p>
        </w:tc>
      </w:tr>
      <w:tr w:rsidR="00317A07" w:rsidRPr="00080EF3" w14:paraId="73ACA2FE" w14:textId="77777777" w:rsidTr="005879A6">
        <w:trPr>
          <w:trHeight w:val="510"/>
        </w:trPr>
        <w:tc>
          <w:tcPr>
            <w:tcW w:w="2552" w:type="dxa"/>
          </w:tcPr>
          <w:p w14:paraId="3DEA81C4" w14:textId="77777777" w:rsidR="005879A6" w:rsidRPr="00080EF3" w:rsidRDefault="003D448F" w:rsidP="005879A6">
            <w:pPr>
              <w:tabs>
                <w:tab w:val="left" w:pos="709"/>
              </w:tabs>
              <w:ind w:firstLine="34"/>
              <w:rPr>
                <w:sz w:val="24"/>
                <w:szCs w:val="24"/>
              </w:rPr>
            </w:pPr>
            <w:r w:rsidRPr="00080EF3">
              <w:rPr>
                <w:sz w:val="24"/>
                <w:szCs w:val="24"/>
              </w:rPr>
              <w:t xml:space="preserve">Город </w:t>
            </w:r>
            <w:proofErr w:type="spellStart"/>
            <w:r w:rsidR="005879A6" w:rsidRPr="00080EF3">
              <w:rPr>
                <w:sz w:val="24"/>
                <w:szCs w:val="24"/>
              </w:rPr>
              <w:t>Днестровск</w:t>
            </w:r>
            <w:proofErr w:type="spellEnd"/>
          </w:p>
          <w:p w14:paraId="68810AA7" w14:textId="77777777" w:rsidR="003D448F" w:rsidRPr="00080EF3" w:rsidRDefault="003D448F" w:rsidP="005879A6">
            <w:pPr>
              <w:tabs>
                <w:tab w:val="left" w:pos="709"/>
              </w:tabs>
              <w:ind w:firstLine="34"/>
              <w:rPr>
                <w:sz w:val="24"/>
                <w:szCs w:val="24"/>
              </w:rPr>
            </w:pPr>
          </w:p>
        </w:tc>
        <w:tc>
          <w:tcPr>
            <w:tcW w:w="5889" w:type="dxa"/>
          </w:tcPr>
          <w:p w14:paraId="39828954" w14:textId="77777777" w:rsidR="003D448F" w:rsidRPr="00080EF3" w:rsidRDefault="003D448F" w:rsidP="005879A6">
            <w:pPr>
              <w:tabs>
                <w:tab w:val="left" w:pos="709"/>
              </w:tabs>
              <w:ind w:firstLine="175"/>
              <w:rPr>
                <w:sz w:val="24"/>
                <w:szCs w:val="24"/>
              </w:rPr>
            </w:pPr>
            <w:r w:rsidRPr="00080EF3">
              <w:rPr>
                <w:sz w:val="24"/>
                <w:szCs w:val="24"/>
              </w:rPr>
              <w:t>- МОУ ДО «</w:t>
            </w:r>
            <w:proofErr w:type="spellStart"/>
            <w:r w:rsidRPr="00080EF3">
              <w:rPr>
                <w:sz w:val="24"/>
                <w:szCs w:val="24"/>
              </w:rPr>
              <w:t>Днстровский</w:t>
            </w:r>
            <w:proofErr w:type="spellEnd"/>
            <w:r w:rsidRPr="00080EF3">
              <w:rPr>
                <w:sz w:val="24"/>
                <w:szCs w:val="24"/>
              </w:rPr>
              <w:t xml:space="preserve"> детско-юношеский центр»  </w:t>
            </w:r>
          </w:p>
        </w:tc>
        <w:tc>
          <w:tcPr>
            <w:tcW w:w="1022" w:type="dxa"/>
          </w:tcPr>
          <w:p w14:paraId="5FDB1B21" w14:textId="77777777" w:rsidR="003D448F" w:rsidRPr="00080EF3" w:rsidRDefault="005879A6" w:rsidP="005879A6">
            <w:pPr>
              <w:tabs>
                <w:tab w:val="left" w:pos="709"/>
              </w:tabs>
              <w:jc w:val="center"/>
              <w:rPr>
                <w:sz w:val="24"/>
                <w:szCs w:val="24"/>
              </w:rPr>
            </w:pPr>
            <w:r w:rsidRPr="00080EF3">
              <w:rPr>
                <w:sz w:val="24"/>
                <w:szCs w:val="24"/>
              </w:rPr>
              <w:t>1</w:t>
            </w:r>
          </w:p>
        </w:tc>
      </w:tr>
      <w:tr w:rsidR="00317A07" w:rsidRPr="00080EF3" w14:paraId="04150F28" w14:textId="77777777" w:rsidTr="005879A6">
        <w:trPr>
          <w:trHeight w:val="693"/>
        </w:trPr>
        <w:tc>
          <w:tcPr>
            <w:tcW w:w="2552" w:type="dxa"/>
          </w:tcPr>
          <w:p w14:paraId="40F5DA97" w14:textId="77777777" w:rsidR="005879A6" w:rsidRPr="00080EF3" w:rsidRDefault="005879A6" w:rsidP="005879A6">
            <w:pPr>
              <w:tabs>
                <w:tab w:val="left" w:pos="709"/>
              </w:tabs>
              <w:ind w:firstLine="34"/>
              <w:rPr>
                <w:sz w:val="24"/>
                <w:szCs w:val="24"/>
              </w:rPr>
            </w:pPr>
            <w:r w:rsidRPr="00080EF3">
              <w:rPr>
                <w:sz w:val="24"/>
                <w:szCs w:val="24"/>
              </w:rPr>
              <w:t xml:space="preserve">Город Тирасполь </w:t>
            </w:r>
          </w:p>
        </w:tc>
        <w:tc>
          <w:tcPr>
            <w:tcW w:w="5889" w:type="dxa"/>
          </w:tcPr>
          <w:p w14:paraId="32CFB77C" w14:textId="77777777" w:rsidR="005879A6" w:rsidRPr="00080EF3" w:rsidRDefault="005879A6" w:rsidP="005879A6">
            <w:pPr>
              <w:tabs>
                <w:tab w:val="left" w:pos="709"/>
              </w:tabs>
              <w:ind w:firstLine="175"/>
              <w:rPr>
                <w:sz w:val="24"/>
                <w:szCs w:val="24"/>
              </w:rPr>
            </w:pPr>
            <w:r w:rsidRPr="00080EF3">
              <w:rPr>
                <w:sz w:val="24"/>
                <w:szCs w:val="24"/>
              </w:rPr>
              <w:t>- МОУ ДО «Дворец детско-юношеского творчества»</w:t>
            </w:r>
          </w:p>
          <w:p w14:paraId="65BEE7B6" w14:textId="77777777" w:rsidR="005879A6" w:rsidRPr="00080EF3" w:rsidRDefault="005879A6" w:rsidP="005879A6">
            <w:pPr>
              <w:tabs>
                <w:tab w:val="left" w:pos="709"/>
              </w:tabs>
              <w:ind w:firstLine="175"/>
              <w:rPr>
                <w:sz w:val="24"/>
                <w:szCs w:val="24"/>
              </w:rPr>
            </w:pPr>
            <w:r w:rsidRPr="00080EF3">
              <w:rPr>
                <w:sz w:val="24"/>
                <w:szCs w:val="24"/>
              </w:rPr>
              <w:t xml:space="preserve">- МОУ ДО «Станция юных туристов» </w:t>
            </w:r>
          </w:p>
          <w:p w14:paraId="67CC1EE3" w14:textId="77777777" w:rsidR="005879A6" w:rsidRPr="00080EF3" w:rsidRDefault="005879A6" w:rsidP="005879A6">
            <w:pPr>
              <w:tabs>
                <w:tab w:val="left" w:pos="709"/>
              </w:tabs>
              <w:ind w:firstLine="175"/>
              <w:rPr>
                <w:sz w:val="24"/>
                <w:szCs w:val="24"/>
              </w:rPr>
            </w:pPr>
            <w:r w:rsidRPr="00080EF3">
              <w:rPr>
                <w:sz w:val="24"/>
                <w:szCs w:val="24"/>
              </w:rPr>
              <w:t xml:space="preserve">- МОУ ДО «Экологический центр </w:t>
            </w:r>
            <w:proofErr w:type="spellStart"/>
            <w:r w:rsidRPr="00080EF3">
              <w:rPr>
                <w:sz w:val="24"/>
                <w:szCs w:val="24"/>
              </w:rPr>
              <w:t>учашихся</w:t>
            </w:r>
            <w:proofErr w:type="spellEnd"/>
            <w:r w:rsidRPr="00080EF3">
              <w:rPr>
                <w:sz w:val="24"/>
                <w:szCs w:val="24"/>
              </w:rPr>
              <w:t xml:space="preserve">» </w:t>
            </w:r>
          </w:p>
        </w:tc>
        <w:tc>
          <w:tcPr>
            <w:tcW w:w="1022" w:type="dxa"/>
          </w:tcPr>
          <w:p w14:paraId="1CC9C847" w14:textId="77777777" w:rsidR="005879A6" w:rsidRPr="00080EF3" w:rsidRDefault="005879A6" w:rsidP="005879A6">
            <w:pPr>
              <w:tabs>
                <w:tab w:val="left" w:pos="709"/>
              </w:tabs>
              <w:jc w:val="center"/>
              <w:rPr>
                <w:sz w:val="24"/>
                <w:szCs w:val="24"/>
              </w:rPr>
            </w:pPr>
            <w:r w:rsidRPr="00080EF3">
              <w:rPr>
                <w:sz w:val="24"/>
                <w:szCs w:val="24"/>
              </w:rPr>
              <w:t>3</w:t>
            </w:r>
          </w:p>
        </w:tc>
      </w:tr>
      <w:tr w:rsidR="00317A07" w:rsidRPr="00080EF3" w14:paraId="295026BB" w14:textId="77777777" w:rsidTr="005879A6">
        <w:tc>
          <w:tcPr>
            <w:tcW w:w="2552" w:type="dxa"/>
          </w:tcPr>
          <w:p w14:paraId="36F33052" w14:textId="77777777" w:rsidR="003D448F" w:rsidRPr="00080EF3" w:rsidRDefault="003D448F" w:rsidP="005879A6">
            <w:pPr>
              <w:tabs>
                <w:tab w:val="left" w:pos="709"/>
              </w:tabs>
              <w:ind w:firstLine="34"/>
              <w:rPr>
                <w:sz w:val="24"/>
                <w:szCs w:val="24"/>
              </w:rPr>
            </w:pPr>
            <w:r w:rsidRPr="00080EF3">
              <w:rPr>
                <w:sz w:val="24"/>
                <w:szCs w:val="24"/>
              </w:rPr>
              <w:t>Город Бендеры</w:t>
            </w:r>
          </w:p>
        </w:tc>
        <w:tc>
          <w:tcPr>
            <w:tcW w:w="5889" w:type="dxa"/>
          </w:tcPr>
          <w:p w14:paraId="2A919BDF" w14:textId="77777777" w:rsidR="005879A6" w:rsidRPr="00080EF3" w:rsidRDefault="003D448F" w:rsidP="005879A6">
            <w:pPr>
              <w:tabs>
                <w:tab w:val="left" w:pos="709"/>
              </w:tabs>
              <w:ind w:firstLine="175"/>
              <w:rPr>
                <w:sz w:val="24"/>
                <w:szCs w:val="24"/>
              </w:rPr>
            </w:pPr>
            <w:r w:rsidRPr="00080EF3">
              <w:rPr>
                <w:sz w:val="24"/>
                <w:szCs w:val="24"/>
              </w:rPr>
              <w:t xml:space="preserve">- </w:t>
            </w:r>
            <w:proofErr w:type="gramStart"/>
            <w:r w:rsidRPr="00080EF3">
              <w:rPr>
                <w:sz w:val="24"/>
                <w:szCs w:val="24"/>
              </w:rPr>
              <w:t>МОУ  «</w:t>
            </w:r>
            <w:proofErr w:type="gramEnd"/>
            <w:r w:rsidRPr="00080EF3">
              <w:rPr>
                <w:sz w:val="24"/>
                <w:szCs w:val="24"/>
              </w:rPr>
              <w:t>Бендерский Дворец детско-юношеского</w:t>
            </w:r>
          </w:p>
          <w:p w14:paraId="2F158AF0" w14:textId="77777777" w:rsidR="003D448F" w:rsidRPr="00080EF3" w:rsidRDefault="003D448F" w:rsidP="005879A6">
            <w:pPr>
              <w:tabs>
                <w:tab w:val="left" w:pos="709"/>
              </w:tabs>
              <w:rPr>
                <w:sz w:val="24"/>
                <w:szCs w:val="24"/>
              </w:rPr>
            </w:pPr>
            <w:r w:rsidRPr="00080EF3">
              <w:rPr>
                <w:sz w:val="24"/>
                <w:szCs w:val="24"/>
              </w:rPr>
              <w:t>творчества»</w:t>
            </w:r>
          </w:p>
          <w:p w14:paraId="687FD341" w14:textId="77777777" w:rsidR="003D448F" w:rsidRPr="00080EF3" w:rsidRDefault="003D448F" w:rsidP="005879A6">
            <w:pPr>
              <w:tabs>
                <w:tab w:val="left" w:pos="709"/>
              </w:tabs>
              <w:ind w:firstLine="175"/>
              <w:rPr>
                <w:sz w:val="24"/>
                <w:szCs w:val="24"/>
              </w:rPr>
            </w:pPr>
            <w:r w:rsidRPr="00080EF3">
              <w:rPr>
                <w:sz w:val="24"/>
                <w:szCs w:val="24"/>
              </w:rPr>
              <w:t>- МОУ «Бендерская Станция юных туристов»</w:t>
            </w:r>
          </w:p>
        </w:tc>
        <w:tc>
          <w:tcPr>
            <w:tcW w:w="1022" w:type="dxa"/>
          </w:tcPr>
          <w:p w14:paraId="0AD85C0D" w14:textId="77777777" w:rsidR="003D448F" w:rsidRPr="00080EF3" w:rsidRDefault="003D448F" w:rsidP="005879A6">
            <w:pPr>
              <w:tabs>
                <w:tab w:val="left" w:pos="709"/>
              </w:tabs>
              <w:jc w:val="center"/>
              <w:rPr>
                <w:sz w:val="24"/>
                <w:szCs w:val="24"/>
              </w:rPr>
            </w:pPr>
            <w:r w:rsidRPr="00080EF3">
              <w:rPr>
                <w:sz w:val="24"/>
                <w:szCs w:val="24"/>
              </w:rPr>
              <w:t>2</w:t>
            </w:r>
          </w:p>
        </w:tc>
      </w:tr>
      <w:tr w:rsidR="00317A07" w:rsidRPr="00080EF3" w14:paraId="0636FBFA" w14:textId="77777777" w:rsidTr="005879A6">
        <w:tc>
          <w:tcPr>
            <w:tcW w:w="2552" w:type="dxa"/>
          </w:tcPr>
          <w:p w14:paraId="02EA9CC5" w14:textId="77777777" w:rsidR="003D448F" w:rsidRPr="00080EF3" w:rsidRDefault="003D448F" w:rsidP="005879A6">
            <w:pPr>
              <w:tabs>
                <w:tab w:val="left" w:pos="709"/>
              </w:tabs>
              <w:ind w:firstLine="34"/>
              <w:rPr>
                <w:sz w:val="24"/>
                <w:szCs w:val="24"/>
              </w:rPr>
            </w:pPr>
            <w:proofErr w:type="spellStart"/>
            <w:r w:rsidRPr="00080EF3">
              <w:rPr>
                <w:sz w:val="24"/>
                <w:szCs w:val="24"/>
              </w:rPr>
              <w:t>Слободзейский</w:t>
            </w:r>
            <w:proofErr w:type="spellEnd"/>
            <w:r w:rsidRPr="00080EF3">
              <w:rPr>
                <w:sz w:val="24"/>
                <w:szCs w:val="24"/>
              </w:rPr>
              <w:t xml:space="preserve"> район и город </w:t>
            </w:r>
            <w:proofErr w:type="spellStart"/>
            <w:r w:rsidRPr="00080EF3">
              <w:rPr>
                <w:sz w:val="24"/>
                <w:szCs w:val="24"/>
              </w:rPr>
              <w:t>Слободзея</w:t>
            </w:r>
            <w:proofErr w:type="spellEnd"/>
          </w:p>
        </w:tc>
        <w:tc>
          <w:tcPr>
            <w:tcW w:w="5889" w:type="dxa"/>
          </w:tcPr>
          <w:p w14:paraId="7D8CD3F4" w14:textId="77777777" w:rsidR="003D448F" w:rsidRPr="00080EF3" w:rsidRDefault="003D448F" w:rsidP="005879A6">
            <w:pPr>
              <w:tabs>
                <w:tab w:val="left" w:pos="709"/>
              </w:tabs>
              <w:ind w:firstLine="175"/>
              <w:rPr>
                <w:sz w:val="24"/>
                <w:szCs w:val="24"/>
              </w:rPr>
            </w:pPr>
            <w:r w:rsidRPr="00080EF3">
              <w:rPr>
                <w:sz w:val="24"/>
                <w:szCs w:val="24"/>
              </w:rPr>
              <w:t xml:space="preserve"> - МОУ </w:t>
            </w:r>
            <w:proofErr w:type="gramStart"/>
            <w:r w:rsidRPr="00080EF3">
              <w:rPr>
                <w:sz w:val="24"/>
                <w:szCs w:val="24"/>
              </w:rPr>
              <w:t>ДО  «</w:t>
            </w:r>
            <w:proofErr w:type="gramEnd"/>
            <w:r w:rsidRPr="00080EF3">
              <w:rPr>
                <w:sz w:val="24"/>
                <w:szCs w:val="24"/>
              </w:rPr>
              <w:t xml:space="preserve">Дом детско-юношеского творчества» </w:t>
            </w:r>
          </w:p>
          <w:p w14:paraId="1EAC4629" w14:textId="77777777" w:rsidR="003D448F" w:rsidRPr="00080EF3" w:rsidRDefault="003D448F" w:rsidP="005879A6">
            <w:pPr>
              <w:tabs>
                <w:tab w:val="left" w:pos="709"/>
              </w:tabs>
              <w:rPr>
                <w:sz w:val="24"/>
                <w:szCs w:val="24"/>
              </w:rPr>
            </w:pPr>
            <w:r w:rsidRPr="00080EF3">
              <w:rPr>
                <w:sz w:val="24"/>
                <w:szCs w:val="24"/>
              </w:rPr>
              <w:t xml:space="preserve"> с. </w:t>
            </w:r>
            <w:proofErr w:type="spellStart"/>
            <w:r w:rsidRPr="00080EF3">
              <w:rPr>
                <w:sz w:val="24"/>
                <w:szCs w:val="24"/>
              </w:rPr>
              <w:t>Чобручи</w:t>
            </w:r>
            <w:proofErr w:type="spellEnd"/>
          </w:p>
          <w:p w14:paraId="520C4984" w14:textId="77777777" w:rsidR="003D448F" w:rsidRPr="00080EF3" w:rsidRDefault="003D448F" w:rsidP="005879A6">
            <w:pPr>
              <w:tabs>
                <w:tab w:val="left" w:pos="709"/>
              </w:tabs>
              <w:ind w:firstLine="175"/>
              <w:rPr>
                <w:sz w:val="24"/>
                <w:szCs w:val="24"/>
              </w:rPr>
            </w:pPr>
            <w:r w:rsidRPr="00080EF3">
              <w:rPr>
                <w:sz w:val="24"/>
                <w:szCs w:val="24"/>
              </w:rPr>
              <w:t>- МОУ ДО «Центр детско-юношеского творчества»</w:t>
            </w:r>
          </w:p>
          <w:p w14:paraId="3C6D36C1" w14:textId="77777777" w:rsidR="003D448F" w:rsidRPr="00080EF3" w:rsidRDefault="003D448F" w:rsidP="005879A6">
            <w:pPr>
              <w:tabs>
                <w:tab w:val="left" w:pos="709"/>
              </w:tabs>
              <w:rPr>
                <w:sz w:val="24"/>
                <w:szCs w:val="24"/>
              </w:rPr>
            </w:pPr>
            <w:r w:rsidRPr="00080EF3">
              <w:rPr>
                <w:sz w:val="24"/>
                <w:szCs w:val="24"/>
              </w:rPr>
              <w:t xml:space="preserve"> г. </w:t>
            </w:r>
            <w:proofErr w:type="spellStart"/>
            <w:r w:rsidRPr="00080EF3">
              <w:rPr>
                <w:sz w:val="24"/>
                <w:szCs w:val="24"/>
              </w:rPr>
              <w:t>Слободзея</w:t>
            </w:r>
            <w:proofErr w:type="spellEnd"/>
          </w:p>
        </w:tc>
        <w:tc>
          <w:tcPr>
            <w:tcW w:w="1022" w:type="dxa"/>
          </w:tcPr>
          <w:p w14:paraId="44DA4FDF" w14:textId="77777777" w:rsidR="003D448F" w:rsidRPr="00080EF3" w:rsidRDefault="005879A6" w:rsidP="005879A6">
            <w:pPr>
              <w:tabs>
                <w:tab w:val="left" w:pos="709"/>
              </w:tabs>
              <w:jc w:val="center"/>
              <w:rPr>
                <w:sz w:val="24"/>
                <w:szCs w:val="24"/>
              </w:rPr>
            </w:pPr>
            <w:r w:rsidRPr="00080EF3">
              <w:rPr>
                <w:sz w:val="24"/>
                <w:szCs w:val="24"/>
              </w:rPr>
              <w:t>2</w:t>
            </w:r>
          </w:p>
        </w:tc>
      </w:tr>
      <w:tr w:rsidR="00317A07" w:rsidRPr="00080EF3" w14:paraId="15BBA2F9" w14:textId="77777777" w:rsidTr="005879A6">
        <w:tc>
          <w:tcPr>
            <w:tcW w:w="2552" w:type="dxa"/>
          </w:tcPr>
          <w:p w14:paraId="066D50C2" w14:textId="77777777" w:rsidR="003D448F" w:rsidRPr="00080EF3" w:rsidRDefault="003D448F" w:rsidP="005879A6">
            <w:pPr>
              <w:tabs>
                <w:tab w:val="left" w:pos="709"/>
              </w:tabs>
              <w:ind w:firstLine="34"/>
              <w:rPr>
                <w:sz w:val="24"/>
                <w:szCs w:val="24"/>
              </w:rPr>
            </w:pPr>
            <w:proofErr w:type="spellStart"/>
            <w:r w:rsidRPr="00080EF3">
              <w:rPr>
                <w:sz w:val="24"/>
                <w:szCs w:val="24"/>
              </w:rPr>
              <w:t>Григориопольский</w:t>
            </w:r>
            <w:proofErr w:type="spellEnd"/>
            <w:r w:rsidRPr="00080EF3">
              <w:rPr>
                <w:sz w:val="24"/>
                <w:szCs w:val="24"/>
              </w:rPr>
              <w:t xml:space="preserve"> район и город Григориополь</w:t>
            </w:r>
          </w:p>
        </w:tc>
        <w:tc>
          <w:tcPr>
            <w:tcW w:w="5889" w:type="dxa"/>
          </w:tcPr>
          <w:p w14:paraId="2ABFD907" w14:textId="77777777" w:rsidR="003D448F" w:rsidRPr="00080EF3" w:rsidRDefault="003D448F" w:rsidP="005879A6">
            <w:pPr>
              <w:tabs>
                <w:tab w:val="left" w:pos="709"/>
              </w:tabs>
              <w:ind w:firstLine="175"/>
              <w:jc w:val="both"/>
              <w:rPr>
                <w:sz w:val="24"/>
                <w:szCs w:val="24"/>
              </w:rPr>
            </w:pPr>
            <w:r w:rsidRPr="00080EF3">
              <w:rPr>
                <w:sz w:val="24"/>
                <w:szCs w:val="24"/>
              </w:rPr>
              <w:t xml:space="preserve">- МОУ </w:t>
            </w:r>
            <w:proofErr w:type="gramStart"/>
            <w:r w:rsidRPr="00080EF3">
              <w:rPr>
                <w:sz w:val="24"/>
                <w:szCs w:val="24"/>
              </w:rPr>
              <w:t>ДО  «</w:t>
            </w:r>
            <w:proofErr w:type="gramEnd"/>
            <w:r w:rsidRPr="00080EF3">
              <w:rPr>
                <w:sz w:val="24"/>
                <w:szCs w:val="24"/>
              </w:rPr>
              <w:t>Дом детского юношеского</w:t>
            </w:r>
            <w:r w:rsidR="005879A6" w:rsidRPr="00080EF3">
              <w:rPr>
                <w:sz w:val="24"/>
                <w:szCs w:val="24"/>
              </w:rPr>
              <w:t xml:space="preserve"> и</w:t>
            </w:r>
            <w:r w:rsidRPr="00080EF3">
              <w:rPr>
                <w:sz w:val="24"/>
                <w:szCs w:val="24"/>
              </w:rPr>
              <w:t xml:space="preserve"> творчества»</w:t>
            </w:r>
            <w:r w:rsidR="005879A6" w:rsidRPr="00080EF3">
              <w:rPr>
                <w:sz w:val="24"/>
                <w:szCs w:val="24"/>
              </w:rPr>
              <w:t xml:space="preserve"> </w:t>
            </w:r>
            <w:r w:rsidRPr="00080EF3">
              <w:rPr>
                <w:sz w:val="24"/>
                <w:szCs w:val="24"/>
              </w:rPr>
              <w:t xml:space="preserve"> г. Григориополь</w:t>
            </w:r>
          </w:p>
        </w:tc>
        <w:tc>
          <w:tcPr>
            <w:tcW w:w="1022" w:type="dxa"/>
          </w:tcPr>
          <w:p w14:paraId="1CF59E03" w14:textId="77777777" w:rsidR="003D448F" w:rsidRPr="00080EF3" w:rsidRDefault="003D448F" w:rsidP="005879A6">
            <w:pPr>
              <w:tabs>
                <w:tab w:val="left" w:pos="709"/>
              </w:tabs>
              <w:jc w:val="center"/>
              <w:rPr>
                <w:sz w:val="24"/>
                <w:szCs w:val="24"/>
              </w:rPr>
            </w:pPr>
            <w:r w:rsidRPr="00080EF3">
              <w:rPr>
                <w:sz w:val="24"/>
                <w:szCs w:val="24"/>
              </w:rPr>
              <w:t>1</w:t>
            </w:r>
          </w:p>
        </w:tc>
      </w:tr>
      <w:tr w:rsidR="00317A07" w:rsidRPr="00080EF3" w14:paraId="01EB0098" w14:textId="77777777" w:rsidTr="005879A6">
        <w:tc>
          <w:tcPr>
            <w:tcW w:w="2552" w:type="dxa"/>
          </w:tcPr>
          <w:p w14:paraId="5A67E1AE" w14:textId="77777777" w:rsidR="003D448F" w:rsidRPr="00080EF3" w:rsidRDefault="003D448F" w:rsidP="005879A6">
            <w:pPr>
              <w:tabs>
                <w:tab w:val="left" w:pos="709"/>
              </w:tabs>
              <w:ind w:firstLine="34"/>
              <w:rPr>
                <w:sz w:val="24"/>
                <w:szCs w:val="24"/>
              </w:rPr>
            </w:pPr>
            <w:r w:rsidRPr="00080EF3">
              <w:rPr>
                <w:sz w:val="24"/>
                <w:szCs w:val="24"/>
              </w:rPr>
              <w:t>Дубоссарский район и город Дубоссары</w:t>
            </w:r>
          </w:p>
        </w:tc>
        <w:tc>
          <w:tcPr>
            <w:tcW w:w="5889" w:type="dxa"/>
          </w:tcPr>
          <w:p w14:paraId="5E49A507" w14:textId="77777777" w:rsidR="003D448F" w:rsidRPr="00080EF3" w:rsidRDefault="003D448F" w:rsidP="005879A6">
            <w:pPr>
              <w:tabs>
                <w:tab w:val="left" w:pos="709"/>
              </w:tabs>
              <w:ind w:firstLine="175"/>
              <w:rPr>
                <w:sz w:val="24"/>
                <w:szCs w:val="24"/>
              </w:rPr>
            </w:pPr>
            <w:r w:rsidRPr="00080EF3">
              <w:rPr>
                <w:sz w:val="24"/>
                <w:szCs w:val="24"/>
              </w:rPr>
              <w:t xml:space="preserve">- МОУ ДО «Дворец детско-юношеского творчества» </w:t>
            </w:r>
          </w:p>
          <w:p w14:paraId="4A4CEF0F" w14:textId="77777777" w:rsidR="003D448F" w:rsidRPr="00080EF3" w:rsidRDefault="003D448F" w:rsidP="005879A6">
            <w:pPr>
              <w:tabs>
                <w:tab w:val="left" w:pos="709"/>
              </w:tabs>
              <w:rPr>
                <w:sz w:val="24"/>
                <w:szCs w:val="24"/>
              </w:rPr>
            </w:pPr>
            <w:r w:rsidRPr="00080EF3">
              <w:rPr>
                <w:sz w:val="24"/>
                <w:szCs w:val="24"/>
              </w:rPr>
              <w:t>г. Дубоссары</w:t>
            </w:r>
          </w:p>
          <w:p w14:paraId="047BF369" w14:textId="77777777" w:rsidR="003D448F" w:rsidRPr="00080EF3" w:rsidRDefault="003D448F" w:rsidP="005879A6">
            <w:pPr>
              <w:tabs>
                <w:tab w:val="left" w:pos="709"/>
              </w:tabs>
              <w:ind w:firstLine="175"/>
              <w:rPr>
                <w:sz w:val="24"/>
                <w:szCs w:val="24"/>
              </w:rPr>
            </w:pPr>
            <w:r w:rsidRPr="00080EF3">
              <w:rPr>
                <w:sz w:val="24"/>
                <w:szCs w:val="24"/>
              </w:rPr>
              <w:t xml:space="preserve">- МОУ </w:t>
            </w:r>
            <w:proofErr w:type="gramStart"/>
            <w:r w:rsidRPr="00080EF3">
              <w:rPr>
                <w:sz w:val="24"/>
                <w:szCs w:val="24"/>
              </w:rPr>
              <w:t>ДО  «</w:t>
            </w:r>
            <w:proofErr w:type="gramEnd"/>
            <w:r w:rsidRPr="00080EF3">
              <w:rPr>
                <w:sz w:val="24"/>
                <w:szCs w:val="24"/>
              </w:rPr>
              <w:t>Дубоссарская Станция юных туристов»</w:t>
            </w:r>
          </w:p>
        </w:tc>
        <w:tc>
          <w:tcPr>
            <w:tcW w:w="1022" w:type="dxa"/>
          </w:tcPr>
          <w:p w14:paraId="2235B845" w14:textId="77777777" w:rsidR="003D448F" w:rsidRPr="00080EF3" w:rsidRDefault="003D448F" w:rsidP="005879A6">
            <w:pPr>
              <w:tabs>
                <w:tab w:val="left" w:pos="709"/>
              </w:tabs>
              <w:jc w:val="center"/>
              <w:rPr>
                <w:sz w:val="24"/>
                <w:szCs w:val="24"/>
              </w:rPr>
            </w:pPr>
            <w:r w:rsidRPr="00080EF3">
              <w:rPr>
                <w:sz w:val="24"/>
                <w:szCs w:val="24"/>
              </w:rPr>
              <w:t>2</w:t>
            </w:r>
          </w:p>
        </w:tc>
      </w:tr>
      <w:tr w:rsidR="00317A07" w:rsidRPr="00080EF3" w14:paraId="0E478D9C" w14:textId="77777777" w:rsidTr="005879A6">
        <w:tc>
          <w:tcPr>
            <w:tcW w:w="2552" w:type="dxa"/>
          </w:tcPr>
          <w:p w14:paraId="2F826C4F" w14:textId="77777777" w:rsidR="003D448F" w:rsidRPr="00080EF3" w:rsidRDefault="003D448F" w:rsidP="005879A6">
            <w:pPr>
              <w:tabs>
                <w:tab w:val="left" w:pos="709"/>
              </w:tabs>
              <w:ind w:firstLine="34"/>
              <w:rPr>
                <w:sz w:val="24"/>
                <w:szCs w:val="24"/>
              </w:rPr>
            </w:pPr>
            <w:proofErr w:type="spellStart"/>
            <w:r w:rsidRPr="00080EF3">
              <w:rPr>
                <w:sz w:val="24"/>
                <w:szCs w:val="24"/>
              </w:rPr>
              <w:t>Рыбницкий</w:t>
            </w:r>
            <w:proofErr w:type="spellEnd"/>
            <w:r w:rsidRPr="00080EF3">
              <w:rPr>
                <w:sz w:val="24"/>
                <w:szCs w:val="24"/>
              </w:rPr>
              <w:t xml:space="preserve"> район </w:t>
            </w:r>
            <w:proofErr w:type="gramStart"/>
            <w:r w:rsidRPr="00080EF3">
              <w:rPr>
                <w:sz w:val="24"/>
                <w:szCs w:val="24"/>
              </w:rPr>
              <w:t>и  город</w:t>
            </w:r>
            <w:proofErr w:type="gramEnd"/>
            <w:r w:rsidRPr="00080EF3">
              <w:rPr>
                <w:sz w:val="24"/>
                <w:szCs w:val="24"/>
              </w:rPr>
              <w:t xml:space="preserve"> Рыбница</w:t>
            </w:r>
          </w:p>
        </w:tc>
        <w:tc>
          <w:tcPr>
            <w:tcW w:w="5889" w:type="dxa"/>
          </w:tcPr>
          <w:p w14:paraId="3981E92B" w14:textId="77777777" w:rsidR="003D448F" w:rsidRPr="00080EF3" w:rsidRDefault="003D448F" w:rsidP="005879A6">
            <w:pPr>
              <w:tabs>
                <w:tab w:val="left" w:pos="709"/>
              </w:tabs>
              <w:ind w:firstLine="175"/>
              <w:jc w:val="both"/>
              <w:rPr>
                <w:sz w:val="24"/>
                <w:szCs w:val="24"/>
              </w:rPr>
            </w:pPr>
            <w:r w:rsidRPr="00080EF3">
              <w:rPr>
                <w:sz w:val="24"/>
                <w:szCs w:val="24"/>
              </w:rPr>
              <w:t xml:space="preserve">- МОУ </w:t>
            </w:r>
            <w:proofErr w:type="gramStart"/>
            <w:r w:rsidRPr="00080EF3">
              <w:rPr>
                <w:sz w:val="24"/>
                <w:szCs w:val="24"/>
              </w:rPr>
              <w:t>ДО  «</w:t>
            </w:r>
            <w:proofErr w:type="gramEnd"/>
            <w:r w:rsidRPr="00080EF3">
              <w:rPr>
                <w:sz w:val="24"/>
                <w:szCs w:val="24"/>
              </w:rPr>
              <w:t xml:space="preserve">Центр детского и юношеского    </w:t>
            </w:r>
          </w:p>
          <w:p w14:paraId="47DAF8A1" w14:textId="77777777" w:rsidR="003D448F" w:rsidRPr="00080EF3" w:rsidRDefault="003D448F" w:rsidP="005879A6">
            <w:pPr>
              <w:tabs>
                <w:tab w:val="left" w:pos="709"/>
              </w:tabs>
              <w:jc w:val="both"/>
              <w:rPr>
                <w:sz w:val="24"/>
                <w:szCs w:val="24"/>
              </w:rPr>
            </w:pPr>
            <w:r w:rsidRPr="00080EF3">
              <w:rPr>
                <w:sz w:val="24"/>
                <w:szCs w:val="24"/>
              </w:rPr>
              <w:t>творчества» г. Рыбница</w:t>
            </w:r>
          </w:p>
        </w:tc>
        <w:tc>
          <w:tcPr>
            <w:tcW w:w="1022" w:type="dxa"/>
          </w:tcPr>
          <w:p w14:paraId="36810272" w14:textId="77777777" w:rsidR="003D448F" w:rsidRPr="00080EF3" w:rsidRDefault="003D448F" w:rsidP="005879A6">
            <w:pPr>
              <w:tabs>
                <w:tab w:val="left" w:pos="709"/>
              </w:tabs>
              <w:jc w:val="center"/>
              <w:rPr>
                <w:sz w:val="24"/>
                <w:szCs w:val="24"/>
              </w:rPr>
            </w:pPr>
            <w:r w:rsidRPr="00080EF3">
              <w:rPr>
                <w:sz w:val="24"/>
                <w:szCs w:val="24"/>
              </w:rPr>
              <w:t>1</w:t>
            </w:r>
          </w:p>
        </w:tc>
      </w:tr>
      <w:tr w:rsidR="00317A07" w:rsidRPr="00080EF3" w14:paraId="1C3366AD" w14:textId="77777777" w:rsidTr="005879A6">
        <w:tc>
          <w:tcPr>
            <w:tcW w:w="2552" w:type="dxa"/>
          </w:tcPr>
          <w:p w14:paraId="6A104401" w14:textId="77777777" w:rsidR="003D448F" w:rsidRPr="00080EF3" w:rsidRDefault="003D448F" w:rsidP="005879A6">
            <w:pPr>
              <w:tabs>
                <w:tab w:val="left" w:pos="709"/>
              </w:tabs>
              <w:ind w:firstLine="34"/>
              <w:rPr>
                <w:sz w:val="24"/>
                <w:szCs w:val="24"/>
              </w:rPr>
            </w:pPr>
            <w:r w:rsidRPr="00080EF3">
              <w:rPr>
                <w:sz w:val="24"/>
                <w:szCs w:val="24"/>
              </w:rPr>
              <w:t xml:space="preserve">Каменский район и </w:t>
            </w:r>
          </w:p>
          <w:p w14:paraId="0D0DCC42" w14:textId="77777777" w:rsidR="003D448F" w:rsidRPr="00080EF3" w:rsidRDefault="003D448F" w:rsidP="005879A6">
            <w:pPr>
              <w:tabs>
                <w:tab w:val="left" w:pos="709"/>
              </w:tabs>
              <w:ind w:firstLine="34"/>
              <w:rPr>
                <w:sz w:val="24"/>
                <w:szCs w:val="24"/>
              </w:rPr>
            </w:pPr>
            <w:r w:rsidRPr="00080EF3">
              <w:rPr>
                <w:sz w:val="24"/>
                <w:szCs w:val="24"/>
              </w:rPr>
              <w:t>город Каменка</w:t>
            </w:r>
          </w:p>
        </w:tc>
        <w:tc>
          <w:tcPr>
            <w:tcW w:w="5889" w:type="dxa"/>
          </w:tcPr>
          <w:p w14:paraId="6561B70C" w14:textId="77777777" w:rsidR="003D448F" w:rsidRPr="00080EF3" w:rsidRDefault="003D448F" w:rsidP="005879A6">
            <w:pPr>
              <w:tabs>
                <w:tab w:val="left" w:pos="709"/>
              </w:tabs>
              <w:ind w:firstLine="175"/>
              <w:rPr>
                <w:sz w:val="24"/>
                <w:szCs w:val="24"/>
              </w:rPr>
            </w:pPr>
            <w:r w:rsidRPr="00080EF3">
              <w:rPr>
                <w:sz w:val="24"/>
                <w:szCs w:val="24"/>
              </w:rPr>
              <w:t xml:space="preserve">- МОУ </w:t>
            </w:r>
            <w:proofErr w:type="gramStart"/>
            <w:r w:rsidRPr="00080EF3">
              <w:rPr>
                <w:sz w:val="24"/>
                <w:szCs w:val="24"/>
              </w:rPr>
              <w:t>ДО  «</w:t>
            </w:r>
            <w:proofErr w:type="gramEnd"/>
            <w:r w:rsidRPr="00080EF3">
              <w:rPr>
                <w:sz w:val="24"/>
                <w:szCs w:val="24"/>
              </w:rPr>
              <w:t>Каменский Дом детско-юношеского</w:t>
            </w:r>
          </w:p>
          <w:p w14:paraId="70B8349A" w14:textId="77777777" w:rsidR="003D448F" w:rsidRPr="00080EF3" w:rsidRDefault="003D448F" w:rsidP="005879A6">
            <w:pPr>
              <w:tabs>
                <w:tab w:val="left" w:pos="709"/>
              </w:tabs>
              <w:rPr>
                <w:sz w:val="24"/>
                <w:szCs w:val="24"/>
              </w:rPr>
            </w:pPr>
            <w:r w:rsidRPr="00080EF3">
              <w:rPr>
                <w:sz w:val="24"/>
                <w:szCs w:val="24"/>
              </w:rPr>
              <w:t>творчества»</w:t>
            </w:r>
          </w:p>
        </w:tc>
        <w:tc>
          <w:tcPr>
            <w:tcW w:w="1022" w:type="dxa"/>
          </w:tcPr>
          <w:p w14:paraId="65C6F1B4" w14:textId="77777777" w:rsidR="003D448F" w:rsidRPr="00080EF3" w:rsidRDefault="003D448F" w:rsidP="005879A6">
            <w:pPr>
              <w:tabs>
                <w:tab w:val="left" w:pos="709"/>
              </w:tabs>
              <w:ind w:left="360"/>
              <w:rPr>
                <w:sz w:val="24"/>
                <w:szCs w:val="24"/>
              </w:rPr>
            </w:pPr>
            <w:r w:rsidRPr="00080EF3">
              <w:rPr>
                <w:sz w:val="24"/>
                <w:szCs w:val="24"/>
              </w:rPr>
              <w:t>1</w:t>
            </w:r>
          </w:p>
        </w:tc>
      </w:tr>
      <w:tr w:rsidR="00317A07" w:rsidRPr="00080EF3" w14:paraId="38E8D579" w14:textId="77777777" w:rsidTr="005879A6">
        <w:tc>
          <w:tcPr>
            <w:tcW w:w="2552" w:type="dxa"/>
          </w:tcPr>
          <w:p w14:paraId="7AF6BDFB" w14:textId="77777777" w:rsidR="003D448F" w:rsidRPr="00080EF3" w:rsidRDefault="003D448F" w:rsidP="004A68F5">
            <w:pPr>
              <w:tabs>
                <w:tab w:val="left" w:pos="709"/>
              </w:tabs>
              <w:ind w:firstLine="709"/>
              <w:jc w:val="right"/>
              <w:rPr>
                <w:sz w:val="24"/>
                <w:szCs w:val="24"/>
              </w:rPr>
            </w:pPr>
            <w:r w:rsidRPr="00080EF3">
              <w:rPr>
                <w:sz w:val="24"/>
                <w:szCs w:val="24"/>
              </w:rPr>
              <w:t>ВСЕГО</w:t>
            </w:r>
          </w:p>
        </w:tc>
        <w:tc>
          <w:tcPr>
            <w:tcW w:w="5889" w:type="dxa"/>
          </w:tcPr>
          <w:p w14:paraId="66E33CCB" w14:textId="77777777" w:rsidR="003D448F" w:rsidRPr="00080EF3" w:rsidRDefault="005879A6" w:rsidP="005879A6">
            <w:pPr>
              <w:tabs>
                <w:tab w:val="left" w:pos="709"/>
              </w:tabs>
              <w:ind w:firstLine="175"/>
              <w:jc w:val="center"/>
              <w:rPr>
                <w:sz w:val="24"/>
                <w:szCs w:val="24"/>
              </w:rPr>
            </w:pPr>
            <w:r w:rsidRPr="00080EF3">
              <w:rPr>
                <w:sz w:val="24"/>
                <w:szCs w:val="24"/>
              </w:rPr>
              <w:t>13</w:t>
            </w:r>
          </w:p>
        </w:tc>
        <w:tc>
          <w:tcPr>
            <w:tcW w:w="1022" w:type="dxa"/>
          </w:tcPr>
          <w:p w14:paraId="36A02644" w14:textId="77777777" w:rsidR="003D448F" w:rsidRPr="00080EF3" w:rsidRDefault="003D448F" w:rsidP="005879A6">
            <w:pPr>
              <w:tabs>
                <w:tab w:val="left" w:pos="709"/>
              </w:tabs>
              <w:jc w:val="center"/>
              <w:rPr>
                <w:sz w:val="24"/>
                <w:szCs w:val="24"/>
              </w:rPr>
            </w:pPr>
            <w:r w:rsidRPr="00080EF3">
              <w:rPr>
                <w:sz w:val="24"/>
                <w:szCs w:val="24"/>
              </w:rPr>
              <w:t>1</w:t>
            </w:r>
            <w:r w:rsidR="005879A6" w:rsidRPr="00080EF3">
              <w:rPr>
                <w:sz w:val="24"/>
                <w:szCs w:val="24"/>
              </w:rPr>
              <w:t>3</w:t>
            </w:r>
          </w:p>
        </w:tc>
      </w:tr>
    </w:tbl>
    <w:p w14:paraId="09F33B7F" w14:textId="50E79363" w:rsidR="003D448F" w:rsidRPr="00080EF3" w:rsidRDefault="005879A6"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В первом </w:t>
      </w:r>
      <w:r w:rsidR="00DA3B97" w:rsidRPr="00080EF3">
        <w:rPr>
          <w:rFonts w:ascii="Times New Roman" w:eastAsia="Times New Roman" w:hAnsi="Times New Roman" w:cs="Times New Roman"/>
          <w:bCs/>
          <w:sz w:val="24"/>
          <w:szCs w:val="24"/>
        </w:rPr>
        <w:t>квартале</w:t>
      </w:r>
      <w:r w:rsidRPr="00080EF3">
        <w:rPr>
          <w:rFonts w:ascii="Times New Roman" w:eastAsia="Times New Roman" w:hAnsi="Times New Roman" w:cs="Times New Roman"/>
          <w:bCs/>
          <w:sz w:val="24"/>
          <w:szCs w:val="24"/>
        </w:rPr>
        <w:t xml:space="preserve"> 2022</w:t>
      </w:r>
      <w:r w:rsidR="003D448F" w:rsidRPr="00080EF3">
        <w:rPr>
          <w:rFonts w:ascii="Times New Roman" w:eastAsia="Times New Roman" w:hAnsi="Times New Roman" w:cs="Times New Roman"/>
          <w:bCs/>
          <w:sz w:val="24"/>
          <w:szCs w:val="24"/>
        </w:rPr>
        <w:t xml:space="preserve"> года </w:t>
      </w:r>
      <w:proofErr w:type="gramStart"/>
      <w:r w:rsidR="003D448F" w:rsidRPr="00080EF3">
        <w:rPr>
          <w:rFonts w:ascii="Times New Roman" w:eastAsia="Times New Roman" w:hAnsi="Times New Roman" w:cs="Times New Roman"/>
          <w:bCs/>
          <w:sz w:val="24"/>
          <w:szCs w:val="24"/>
        </w:rPr>
        <w:t>охват  занимающихся</w:t>
      </w:r>
      <w:proofErr w:type="gramEnd"/>
      <w:r w:rsidR="003D448F" w:rsidRPr="00080EF3">
        <w:rPr>
          <w:rFonts w:ascii="Times New Roman" w:eastAsia="Times New Roman" w:hAnsi="Times New Roman" w:cs="Times New Roman"/>
          <w:bCs/>
          <w:sz w:val="24"/>
          <w:szCs w:val="24"/>
        </w:rPr>
        <w:t xml:space="preserve"> в организациях   дополнительного образования кружков</w:t>
      </w:r>
      <w:r w:rsidR="004539E8" w:rsidRPr="00080EF3">
        <w:rPr>
          <w:rFonts w:ascii="Times New Roman" w:eastAsia="Times New Roman" w:hAnsi="Times New Roman" w:cs="Times New Roman"/>
          <w:bCs/>
          <w:sz w:val="24"/>
          <w:szCs w:val="24"/>
        </w:rPr>
        <w:t>ой направленности составил 11 888</w:t>
      </w:r>
      <w:r w:rsidR="003D448F" w:rsidRPr="00080EF3">
        <w:rPr>
          <w:rFonts w:ascii="Times New Roman" w:eastAsia="Times New Roman" w:hAnsi="Times New Roman" w:cs="Times New Roman"/>
          <w:bCs/>
          <w:sz w:val="24"/>
          <w:szCs w:val="24"/>
        </w:rPr>
        <w:t xml:space="preserve">  человек, что </w:t>
      </w:r>
      <w:r w:rsidR="004539E8" w:rsidRPr="00080EF3">
        <w:rPr>
          <w:rFonts w:ascii="Times New Roman" w:eastAsia="Times New Roman" w:hAnsi="Times New Roman" w:cs="Times New Roman"/>
          <w:bCs/>
          <w:sz w:val="24"/>
          <w:szCs w:val="24"/>
        </w:rPr>
        <w:t>на 1004  чел. меньше (на 7,8</w:t>
      </w:r>
      <w:r w:rsidR="003D448F" w:rsidRPr="00080EF3">
        <w:rPr>
          <w:rFonts w:ascii="Times New Roman" w:eastAsia="Times New Roman" w:hAnsi="Times New Roman" w:cs="Times New Roman"/>
          <w:bCs/>
          <w:sz w:val="24"/>
          <w:szCs w:val="24"/>
        </w:rPr>
        <w:t>%) по сравне</w:t>
      </w:r>
      <w:r w:rsidR="004539E8" w:rsidRPr="00080EF3">
        <w:rPr>
          <w:rFonts w:ascii="Times New Roman" w:eastAsia="Times New Roman" w:hAnsi="Times New Roman" w:cs="Times New Roman"/>
          <w:bCs/>
          <w:sz w:val="24"/>
          <w:szCs w:val="24"/>
        </w:rPr>
        <w:t>нию с аналогичным периодом  2021</w:t>
      </w:r>
      <w:r w:rsidR="003D448F" w:rsidRPr="00080EF3">
        <w:rPr>
          <w:rFonts w:ascii="Times New Roman" w:eastAsia="Times New Roman" w:hAnsi="Times New Roman" w:cs="Times New Roman"/>
          <w:bCs/>
          <w:sz w:val="24"/>
          <w:szCs w:val="24"/>
        </w:rPr>
        <w:t xml:space="preserve"> года. Это объясняется введением дистанционного формата обучения и отсутствием у обучающихся, в основном в сельской местности, технических возможностей (отсутствие компьютера, смартфона, интернета и др.)</w:t>
      </w:r>
    </w:p>
    <w:p w14:paraId="533E3600" w14:textId="77777777" w:rsidR="004539E8" w:rsidRPr="00080EF3" w:rsidRDefault="004539E8" w:rsidP="004539E8">
      <w:pPr>
        <w:tabs>
          <w:tab w:val="left" w:pos="709"/>
          <w:tab w:val="left" w:pos="1134"/>
        </w:tabs>
        <w:spacing w:after="0" w:line="240" w:lineRule="auto"/>
        <w:ind w:left="64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Во всех учреждениях дополнительного образования вид обучения – групповой. Дополнительно индивидуальный вид обучения реализуется в 6-ти ОДО (43 %):</w:t>
      </w:r>
    </w:p>
    <w:p w14:paraId="14AA870D" w14:textId="77777777" w:rsidR="004539E8" w:rsidRPr="00080EF3"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МОУ ДО ДДЮТ г. Тирасполь;</w:t>
      </w:r>
    </w:p>
    <w:p w14:paraId="6D0BCA86" w14:textId="77777777" w:rsidR="004539E8" w:rsidRPr="00080EF3"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МОУ ДО ДДЮТ г. Бендеры;</w:t>
      </w:r>
    </w:p>
    <w:p w14:paraId="7865577C" w14:textId="77777777" w:rsidR="004539E8" w:rsidRPr="00080EF3"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МОУ ДО г. Григориополь;</w:t>
      </w:r>
    </w:p>
    <w:p w14:paraId="62DA23F6" w14:textId="77777777" w:rsidR="004539E8" w:rsidRPr="00080EF3"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МОУ ДО ДДЮТ г. Дубоссары;</w:t>
      </w:r>
    </w:p>
    <w:p w14:paraId="65A26E34" w14:textId="77777777" w:rsidR="004539E8" w:rsidRPr="00080EF3" w:rsidRDefault="004539E8" w:rsidP="004539E8">
      <w:pPr>
        <w:tabs>
          <w:tab w:val="left" w:pos="709"/>
          <w:tab w:val="left" w:pos="1134"/>
        </w:tabs>
        <w:spacing w:after="0" w:line="240" w:lineRule="auto"/>
        <w:ind w:left="644" w:firstLine="65"/>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МОУ ДО ЦДЮТ г. Рыбница;</w:t>
      </w:r>
    </w:p>
    <w:p w14:paraId="236AB8EE" w14:textId="77777777" w:rsidR="004539E8" w:rsidRPr="00080EF3" w:rsidRDefault="004539E8" w:rsidP="004539E8">
      <w:pPr>
        <w:tabs>
          <w:tab w:val="left" w:pos="709"/>
          <w:tab w:val="left" w:pos="1134"/>
        </w:tabs>
        <w:spacing w:after="0" w:line="240" w:lineRule="auto"/>
        <w:ind w:left="644" w:firstLine="65"/>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МОУ ДО «Каменский ДДЮТ».</w:t>
      </w:r>
    </w:p>
    <w:p w14:paraId="5045357D" w14:textId="77777777" w:rsidR="004E00A7" w:rsidRPr="00080EF3" w:rsidRDefault="004E00A7"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 организациях дополнительного образования кружковой направленности реализуется 191 дополнительн</w:t>
      </w:r>
      <w:r w:rsidR="002A68A6" w:rsidRPr="00080EF3">
        <w:rPr>
          <w:rFonts w:ascii="Times New Roman" w:eastAsia="Times New Roman" w:hAnsi="Times New Roman" w:cs="Times New Roman"/>
          <w:bCs/>
          <w:sz w:val="24"/>
          <w:szCs w:val="24"/>
        </w:rPr>
        <w:t>ая</w:t>
      </w:r>
      <w:r w:rsidRPr="00080EF3">
        <w:rPr>
          <w:rFonts w:ascii="Times New Roman" w:eastAsia="Times New Roman" w:hAnsi="Times New Roman" w:cs="Times New Roman"/>
          <w:bCs/>
          <w:sz w:val="24"/>
          <w:szCs w:val="24"/>
        </w:rPr>
        <w:t xml:space="preserve"> образовательн</w:t>
      </w:r>
      <w:r w:rsidR="002A68A6" w:rsidRPr="00080EF3">
        <w:rPr>
          <w:rFonts w:ascii="Times New Roman" w:eastAsia="Times New Roman" w:hAnsi="Times New Roman" w:cs="Times New Roman"/>
          <w:bCs/>
          <w:sz w:val="24"/>
          <w:szCs w:val="24"/>
        </w:rPr>
        <w:t>ая</w:t>
      </w:r>
      <w:r w:rsidRPr="00080EF3">
        <w:rPr>
          <w:rFonts w:ascii="Times New Roman" w:eastAsia="Times New Roman" w:hAnsi="Times New Roman" w:cs="Times New Roman"/>
          <w:bCs/>
          <w:sz w:val="24"/>
          <w:szCs w:val="24"/>
        </w:rPr>
        <w:t xml:space="preserve"> программ</w:t>
      </w:r>
      <w:r w:rsidR="002A68A6" w:rsidRPr="00080EF3">
        <w:rPr>
          <w:rFonts w:ascii="Times New Roman" w:eastAsia="Times New Roman" w:hAnsi="Times New Roman" w:cs="Times New Roman"/>
          <w:bCs/>
          <w:sz w:val="24"/>
          <w:szCs w:val="24"/>
        </w:rPr>
        <w:t>а</w:t>
      </w:r>
      <w:r w:rsidRPr="00080EF3">
        <w:rPr>
          <w:rFonts w:ascii="Times New Roman" w:eastAsia="Times New Roman" w:hAnsi="Times New Roman" w:cs="Times New Roman"/>
          <w:bCs/>
          <w:sz w:val="24"/>
          <w:szCs w:val="24"/>
        </w:rPr>
        <w:t xml:space="preserve"> по 11-ти направлениям деятельности, в том</w:t>
      </w:r>
      <w:r w:rsidR="00E648DD" w:rsidRPr="00080EF3">
        <w:rPr>
          <w:rFonts w:ascii="Times New Roman" w:eastAsia="Times New Roman" w:hAnsi="Times New Roman" w:cs="Times New Roman"/>
          <w:bCs/>
          <w:sz w:val="24"/>
          <w:szCs w:val="24"/>
        </w:rPr>
        <w:t xml:space="preserve"> числе 16</w:t>
      </w:r>
      <w:r w:rsidRPr="00080EF3">
        <w:rPr>
          <w:rFonts w:ascii="Times New Roman" w:eastAsia="Times New Roman" w:hAnsi="Times New Roman" w:cs="Times New Roman"/>
          <w:bCs/>
          <w:sz w:val="24"/>
          <w:szCs w:val="24"/>
        </w:rPr>
        <w:t xml:space="preserve"> программ для детей с особыми </w:t>
      </w:r>
      <w:r w:rsidR="00E648DD" w:rsidRPr="00080EF3">
        <w:rPr>
          <w:rFonts w:ascii="Times New Roman" w:eastAsia="Times New Roman" w:hAnsi="Times New Roman" w:cs="Times New Roman"/>
          <w:bCs/>
          <w:sz w:val="24"/>
          <w:szCs w:val="24"/>
        </w:rPr>
        <w:t>возможностями развития и 6 программ для одаренных детей.</w:t>
      </w:r>
    </w:p>
    <w:p w14:paraId="0A21CAA4" w14:textId="77777777" w:rsidR="004539E8" w:rsidRPr="00080EF3" w:rsidRDefault="004539E8" w:rsidP="004539E8">
      <w:pPr>
        <w:tabs>
          <w:tab w:val="left" w:pos="709"/>
        </w:tabs>
        <w:spacing w:after="0" w:line="240" w:lineRule="auto"/>
        <w:jc w:val="both"/>
        <w:rPr>
          <w:rFonts w:ascii="Times New Roman" w:eastAsia="Times New Roman" w:hAnsi="Times New Roman" w:cs="Times New Roman"/>
          <w:bCs/>
          <w:sz w:val="24"/>
          <w:szCs w:val="24"/>
        </w:rPr>
      </w:pPr>
    </w:p>
    <w:p w14:paraId="4D679AF8" w14:textId="77777777" w:rsidR="002B27FA" w:rsidRPr="00080EF3" w:rsidRDefault="00E96E1C"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bCs/>
          <w:noProof/>
          <w:sz w:val="24"/>
          <w:szCs w:val="24"/>
        </w:rPr>
        <w:lastRenderedPageBreak/>
        <w:drawing>
          <wp:anchor distT="0" distB="0" distL="114300" distR="114300" simplePos="0" relativeHeight="251658240" behindDoc="1" locked="0" layoutInCell="1" allowOverlap="1" wp14:anchorId="466AC2D3" wp14:editId="08C0FDBC">
            <wp:simplePos x="0" y="0"/>
            <wp:positionH relativeFrom="margin">
              <wp:posOffset>3404235</wp:posOffset>
            </wp:positionH>
            <wp:positionV relativeFrom="paragraph">
              <wp:posOffset>509905</wp:posOffset>
            </wp:positionV>
            <wp:extent cx="2924175" cy="1952625"/>
            <wp:effectExtent l="19050" t="0" r="9525" b="0"/>
            <wp:wrapTight wrapText="bothSides">
              <wp:wrapPolygon edited="0">
                <wp:start x="-141" y="0"/>
                <wp:lineTo x="-141" y="21495"/>
                <wp:lineTo x="21670" y="21495"/>
                <wp:lineTo x="21670" y="0"/>
                <wp:lineTo x="-141" y="0"/>
              </wp:wrapPolygon>
            </wp:wrapTight>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B5CCA" w:rsidRPr="00080EF3">
        <w:rPr>
          <w:rFonts w:ascii="Times New Roman" w:eastAsia="Times New Roman" w:hAnsi="Times New Roman" w:cs="Times New Roman"/>
          <w:b/>
          <w:sz w:val="24"/>
          <w:szCs w:val="24"/>
        </w:rPr>
        <w:t>Система профессионального образования</w:t>
      </w:r>
      <w:r w:rsidR="006B5CCA" w:rsidRPr="00080EF3">
        <w:rPr>
          <w:rFonts w:ascii="Times New Roman" w:eastAsia="Times New Roman" w:hAnsi="Times New Roman" w:cs="Times New Roman"/>
          <w:sz w:val="24"/>
          <w:szCs w:val="24"/>
        </w:rPr>
        <w:t xml:space="preserve"> </w:t>
      </w:r>
      <w:r w:rsidR="002B27FA" w:rsidRPr="00080EF3">
        <w:rPr>
          <w:rFonts w:ascii="Times New Roman" w:eastAsia="Times New Roman" w:hAnsi="Times New Roman" w:cs="Times New Roman"/>
          <w:sz w:val="24"/>
          <w:szCs w:val="24"/>
        </w:rPr>
        <w:t>Приднестровской Молдавской Республики представлена 22 организациями среднего, высшего профессионального образования, в которых обучается 18044</w:t>
      </w:r>
      <w:r w:rsidR="00A342D6" w:rsidRPr="00080EF3">
        <w:rPr>
          <w:rFonts w:ascii="Times New Roman" w:eastAsia="Times New Roman" w:hAnsi="Times New Roman" w:cs="Times New Roman"/>
          <w:sz w:val="24"/>
          <w:szCs w:val="24"/>
        </w:rPr>
        <w:t xml:space="preserve"> человек</w:t>
      </w:r>
      <w:r w:rsidR="002B27FA" w:rsidRPr="00080EF3">
        <w:rPr>
          <w:rFonts w:ascii="Times New Roman" w:eastAsia="Times New Roman" w:hAnsi="Times New Roman" w:cs="Times New Roman"/>
          <w:sz w:val="24"/>
          <w:szCs w:val="24"/>
        </w:rPr>
        <w:t>, из них на дневной форме обучения –12115, на заочной –5910, очно-заочной – 19.</w:t>
      </w:r>
    </w:p>
    <w:p w14:paraId="1AB0E813"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Система организаций среднего профессионального образования включает 15 организаций, из которых 12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2 – Министерству здравоохранения Приднестровской Молдавской Республики, 1 – Государственной службе по спорту Приднестровской Молдавской Республики. Из них 5 колледжей, 9 техникумов, 1 училище, в котором реализуются также программы общего образования (1-9 классов).    </w:t>
      </w:r>
    </w:p>
    <w:p w14:paraId="0FC3DB6D"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Общее количество обучающихся в организациях среднего профессионального образования – 6 138 человек из них на дневной форме обучения – 5 554, на заочной – 584.</w:t>
      </w:r>
    </w:p>
    <w:p w14:paraId="67C592C0"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68 % учащихся и студентов организаций среднего профессионального образования обучается за счет средств республиканского бюджета. </w:t>
      </w:r>
    </w:p>
    <w:p w14:paraId="219BCBC2"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Система организаций высшего профессионального образования включает 7 организаций высшего профессионального образования, в том числе 5 государственных организаций, 2 – негосударственных.</w:t>
      </w:r>
    </w:p>
    <w:p w14:paraId="70E49C8D"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Общее количество обучающихся в организациях высшего профессионального образования составляет 11906 человек, в том числе 1194 обучающихся по программам начального и среднего профессионального образования. Обучается по дневной форме –6561, заочной – 5 326, очно-заочной – 19.</w:t>
      </w:r>
    </w:p>
    <w:p w14:paraId="0D56CD94"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50 % студентов обучается за счет средств республиканского бюджета в государственных организациях высшего профессионального образования.</w:t>
      </w:r>
    </w:p>
    <w:p w14:paraId="56196016" w14:textId="77777777" w:rsidR="002B27FA" w:rsidRPr="00080EF3" w:rsidRDefault="002B27FA" w:rsidP="002B27FA">
      <w:pPr>
        <w:tabs>
          <w:tab w:val="left" w:pos="709"/>
        </w:tabs>
        <w:spacing w:after="0"/>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В государственных организациях высшего профессионального образования обучается 10890 человек: дневная форма обучения – 6041, заочная – 4849, из них в ГОУ «Приднестровский государственный университет им. </w:t>
      </w:r>
      <w:proofErr w:type="spellStart"/>
      <w:r w:rsidRPr="00080EF3">
        <w:rPr>
          <w:rFonts w:ascii="Times New Roman" w:eastAsia="Times New Roman" w:hAnsi="Times New Roman" w:cs="Times New Roman"/>
          <w:sz w:val="24"/>
          <w:szCs w:val="24"/>
        </w:rPr>
        <w:t>Т.Г.Шевченко</w:t>
      </w:r>
      <w:proofErr w:type="spellEnd"/>
      <w:r w:rsidRPr="00080EF3">
        <w:rPr>
          <w:rFonts w:ascii="Times New Roman" w:eastAsia="Times New Roman" w:hAnsi="Times New Roman" w:cs="Times New Roman"/>
          <w:sz w:val="24"/>
          <w:szCs w:val="24"/>
        </w:rPr>
        <w:t xml:space="preserve"> – 9567 человек: дневная форма обучения – 5108, заочная – 4459, в негосударственных организациях высшего профессионального образования обучается 1016 человек: по дневной форме обучения – 520, заочной –477, очно-заочной - 19.</w:t>
      </w:r>
    </w:p>
    <w:p w14:paraId="2688041C" w14:textId="77777777" w:rsidR="007755F9" w:rsidRPr="00080EF3" w:rsidRDefault="007755F9" w:rsidP="002B27FA">
      <w:pPr>
        <w:tabs>
          <w:tab w:val="left" w:pos="709"/>
        </w:tabs>
        <w:spacing w:after="0" w:line="240" w:lineRule="auto"/>
        <w:jc w:val="both"/>
        <w:rPr>
          <w:rFonts w:ascii="Times New Roman" w:eastAsia="Times New Roman" w:hAnsi="Times New Roman" w:cs="Times New Roman"/>
          <w:bCs/>
          <w:sz w:val="28"/>
          <w:szCs w:val="28"/>
        </w:rPr>
      </w:pPr>
    </w:p>
    <w:p w14:paraId="4B127106" w14:textId="77777777" w:rsidR="007755F9" w:rsidRPr="00080EF3" w:rsidRDefault="007755F9" w:rsidP="004A68F5">
      <w:pPr>
        <w:numPr>
          <w:ilvl w:val="0"/>
          <w:numId w:val="1"/>
        </w:numPr>
        <w:tabs>
          <w:tab w:val="left" w:pos="709"/>
          <w:tab w:val="left" w:pos="1134"/>
          <w:tab w:val="left" w:pos="1418"/>
        </w:tabs>
        <w:spacing w:after="0" w:line="240" w:lineRule="auto"/>
        <w:ind w:firstLine="709"/>
        <w:contextualSpacing/>
        <w:jc w:val="center"/>
        <w:rPr>
          <w:rFonts w:ascii="Times New Roman" w:eastAsia="Times New Roman" w:hAnsi="Times New Roman" w:cs="Times New Roman"/>
          <w:b/>
          <w:sz w:val="24"/>
          <w:szCs w:val="24"/>
        </w:rPr>
      </w:pPr>
      <w:r w:rsidRPr="00080EF3">
        <w:rPr>
          <w:rFonts w:ascii="Times New Roman" w:eastAsia="Times New Roman" w:hAnsi="Times New Roman" w:cs="Times New Roman"/>
          <w:b/>
          <w:sz w:val="24"/>
          <w:szCs w:val="24"/>
        </w:rPr>
        <w:t>Обеспечение государственных г</w:t>
      </w:r>
      <w:r w:rsidR="00F97153" w:rsidRPr="00080EF3">
        <w:rPr>
          <w:rFonts w:ascii="Times New Roman" w:eastAsia="Times New Roman" w:hAnsi="Times New Roman" w:cs="Times New Roman"/>
          <w:b/>
          <w:sz w:val="24"/>
          <w:szCs w:val="24"/>
        </w:rPr>
        <w:t>арантий на выбор языка обучения</w:t>
      </w:r>
    </w:p>
    <w:p w14:paraId="1D86DEA1" w14:textId="77777777" w:rsidR="00472BA8" w:rsidRPr="00080EF3" w:rsidRDefault="00472BA8" w:rsidP="004A68F5">
      <w:pPr>
        <w:tabs>
          <w:tab w:val="left" w:pos="142"/>
          <w:tab w:val="left" w:pos="709"/>
        </w:tabs>
        <w:spacing w:after="0" w:line="240" w:lineRule="auto"/>
        <w:ind w:left="644" w:firstLine="709"/>
        <w:jc w:val="both"/>
        <w:rPr>
          <w:rFonts w:ascii="Times New Roman" w:eastAsia="Times New Roman" w:hAnsi="Times New Roman" w:cs="Times New Roman"/>
          <w:bCs/>
          <w:sz w:val="24"/>
          <w:szCs w:val="24"/>
        </w:rPr>
      </w:pPr>
    </w:p>
    <w:p w14:paraId="5A178C18" w14:textId="77777777" w:rsidR="006B74DD" w:rsidRPr="00080EF3" w:rsidRDefault="002A599D" w:rsidP="004A68F5">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На конец отчетного периода в</w:t>
      </w:r>
      <w:r w:rsidR="00AB3222" w:rsidRPr="00080EF3">
        <w:rPr>
          <w:rFonts w:ascii="Times New Roman" w:eastAsia="Times New Roman" w:hAnsi="Times New Roman" w:cs="Times New Roman"/>
          <w:sz w:val="24"/>
          <w:szCs w:val="24"/>
        </w:rPr>
        <w:t xml:space="preserve"> организациях дошкольного образования обучаются на русском языке </w:t>
      </w:r>
      <w:r w:rsidR="006B74DD" w:rsidRPr="00080EF3">
        <w:rPr>
          <w:rFonts w:ascii="Times New Roman" w:eastAsia="Times New Roman" w:hAnsi="Times New Roman" w:cs="Times New Roman"/>
          <w:sz w:val="24"/>
          <w:szCs w:val="24"/>
        </w:rPr>
        <w:t>19 161детей (92,8%), на молдавском языке – 1 404 (6,8%), на украинском языке –</w:t>
      </w:r>
      <w:proofErr w:type="gramStart"/>
      <w:r w:rsidR="006B74DD" w:rsidRPr="00080EF3">
        <w:rPr>
          <w:rFonts w:ascii="Times New Roman" w:eastAsia="Times New Roman" w:hAnsi="Times New Roman" w:cs="Times New Roman"/>
          <w:sz w:val="24"/>
          <w:szCs w:val="24"/>
        </w:rPr>
        <w:t>92  (</w:t>
      </w:r>
      <w:proofErr w:type="gramEnd"/>
      <w:r w:rsidR="006B74DD" w:rsidRPr="00080EF3">
        <w:rPr>
          <w:rFonts w:ascii="Times New Roman" w:eastAsia="Times New Roman" w:hAnsi="Times New Roman" w:cs="Times New Roman"/>
          <w:sz w:val="24"/>
          <w:szCs w:val="24"/>
        </w:rPr>
        <w:t>0,4%).</w:t>
      </w:r>
    </w:p>
    <w:p w14:paraId="54666B1B" w14:textId="77777777" w:rsidR="006B74DD" w:rsidRPr="00080EF3" w:rsidRDefault="006B74DD" w:rsidP="006B74DD">
      <w:pPr>
        <w:shd w:val="clear" w:color="auto" w:fill="FFFFFF"/>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сравнении с прошлым годом на 692 уменьшилось количество детей, обучающихся на русском языке; число детей, обучающихся на молдавском языке уменьшилось на 25 детей, и увеличилось   на 20 человек количество обучающихся на украинском языке</w:t>
      </w:r>
    </w:p>
    <w:p w14:paraId="7827C458" w14:textId="61DF38DD" w:rsidR="006B74DD" w:rsidRPr="00080EF3" w:rsidRDefault="006B74DD" w:rsidP="00DA3B97">
      <w:pPr>
        <w:shd w:val="clear" w:color="auto" w:fill="FFFFFF"/>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В 2021 – 2022 году в качестве второго официального </w:t>
      </w:r>
      <w:r w:rsidR="00DA3B97" w:rsidRPr="00080EF3">
        <w:rPr>
          <w:rFonts w:ascii="Times New Roman" w:eastAsia="Times New Roman" w:hAnsi="Times New Roman" w:cs="Times New Roman"/>
          <w:sz w:val="24"/>
          <w:szCs w:val="24"/>
        </w:rPr>
        <w:t>языка изучают</w:t>
      </w:r>
      <w:r w:rsidRPr="00080EF3">
        <w:rPr>
          <w:rFonts w:ascii="Times New Roman" w:eastAsia="Times New Roman" w:hAnsi="Times New Roman" w:cs="Times New Roman"/>
          <w:sz w:val="24"/>
          <w:szCs w:val="24"/>
        </w:rPr>
        <w:t xml:space="preserve"> русский язык – 1 </w:t>
      </w:r>
      <w:proofErr w:type="gramStart"/>
      <w:r w:rsidRPr="00080EF3">
        <w:rPr>
          <w:rFonts w:ascii="Times New Roman" w:eastAsia="Times New Roman" w:hAnsi="Times New Roman" w:cs="Times New Roman"/>
          <w:sz w:val="24"/>
          <w:szCs w:val="24"/>
        </w:rPr>
        <w:t>090  (</w:t>
      </w:r>
      <w:proofErr w:type="gramEnd"/>
      <w:r w:rsidRPr="00080EF3">
        <w:rPr>
          <w:rFonts w:ascii="Times New Roman" w:eastAsia="Times New Roman" w:hAnsi="Times New Roman" w:cs="Times New Roman"/>
          <w:sz w:val="24"/>
          <w:szCs w:val="24"/>
        </w:rPr>
        <w:t>5,2%) детей, молдавский язык -  9 182 (44,4 %) детей; украинский – 1 906 (9,2%) детей. Второй официальный язык изучается со средней группы.</w:t>
      </w:r>
    </w:p>
    <w:p w14:paraId="45FCD9CC" w14:textId="77777777" w:rsidR="00680150" w:rsidRPr="00080EF3" w:rsidRDefault="00680150" w:rsidP="00DA3B97">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Из общего количества </w:t>
      </w:r>
      <w:r w:rsidRPr="00080EF3">
        <w:rPr>
          <w:rFonts w:ascii="Times New Roman" w:eastAsia="Times New Roman" w:hAnsi="Times New Roman" w:cs="Times New Roman"/>
          <w:b/>
          <w:sz w:val="24"/>
          <w:szCs w:val="24"/>
        </w:rPr>
        <w:t>организаций общего образования</w:t>
      </w:r>
      <w:r w:rsidRPr="00080EF3">
        <w:rPr>
          <w:rFonts w:ascii="Times New Roman" w:eastAsia="Times New Roman" w:hAnsi="Times New Roman" w:cs="Times New Roman"/>
          <w:sz w:val="24"/>
          <w:szCs w:val="24"/>
        </w:rPr>
        <w:t xml:space="preserve">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14:paraId="103C41C7" w14:textId="77777777" w:rsidR="00733666" w:rsidRPr="00080EF3" w:rsidRDefault="00733666" w:rsidP="00DA3B97">
      <w:pPr>
        <w:spacing w:after="0" w:line="240" w:lineRule="auto"/>
        <w:ind w:firstLine="708"/>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lastRenderedPageBreak/>
        <w:t>Динамика изменения численности учащихся организаций общего образования в разрезе по языкам обучения представлена в таблице.</w:t>
      </w:r>
    </w:p>
    <w:tbl>
      <w:tblPr>
        <w:tblW w:w="9747" w:type="dxa"/>
        <w:jc w:val="center"/>
        <w:tblLayout w:type="fixed"/>
        <w:tblLook w:val="0000" w:firstRow="0" w:lastRow="0" w:firstColumn="0" w:lastColumn="0" w:noHBand="0" w:noVBand="0"/>
      </w:tblPr>
      <w:tblGrid>
        <w:gridCol w:w="1951"/>
        <w:gridCol w:w="1559"/>
        <w:gridCol w:w="1559"/>
        <w:gridCol w:w="1559"/>
        <w:gridCol w:w="1559"/>
        <w:gridCol w:w="1560"/>
      </w:tblGrid>
      <w:tr w:rsidR="00317A07" w:rsidRPr="00080EF3" w14:paraId="4AA8CA94" w14:textId="77777777" w:rsidTr="009876DE">
        <w:trPr>
          <w:trHeight w:val="261"/>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2B41A86" w14:textId="77777777" w:rsidR="00733666" w:rsidRPr="00080EF3" w:rsidRDefault="00733666" w:rsidP="009876DE">
            <w:pPr>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Язык обучения</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Pr>
          <w:p w14:paraId="026A7F78" w14:textId="77777777" w:rsidR="00733666" w:rsidRPr="00080EF3" w:rsidRDefault="00733666" w:rsidP="009876DE">
            <w:pPr>
              <w:jc w:val="center"/>
              <w:rPr>
                <w:rFonts w:ascii="Times New Roman" w:eastAsia="Times New Roman" w:hAnsi="Times New Roman" w:cs="Times New Roman"/>
                <w:sz w:val="24"/>
                <w:szCs w:val="24"/>
              </w:rPr>
            </w:pPr>
            <w:proofErr w:type="gramStart"/>
            <w:r w:rsidRPr="00080EF3">
              <w:rPr>
                <w:rFonts w:ascii="Times New Roman" w:eastAsia="Times New Roman" w:hAnsi="Times New Roman" w:cs="Times New Roman"/>
                <w:sz w:val="24"/>
                <w:szCs w:val="24"/>
              </w:rPr>
              <w:t>Численность  учащихся</w:t>
            </w:r>
            <w:proofErr w:type="gramEnd"/>
            <w:r w:rsidRPr="00080EF3">
              <w:rPr>
                <w:rFonts w:ascii="Times New Roman" w:eastAsia="Times New Roman" w:hAnsi="Times New Roman" w:cs="Times New Roman"/>
                <w:sz w:val="24"/>
                <w:szCs w:val="24"/>
              </w:rPr>
              <w:t xml:space="preserve">  в  ООО в разрезе языков обучения</w:t>
            </w:r>
          </w:p>
        </w:tc>
      </w:tr>
      <w:tr w:rsidR="00317A07" w:rsidRPr="00080EF3" w14:paraId="7E1FA6D9" w14:textId="77777777" w:rsidTr="009876DE">
        <w:trPr>
          <w:trHeight w:val="73"/>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48705B25" w14:textId="77777777" w:rsidR="00733666" w:rsidRPr="00080EF3"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6580F2" w14:textId="77777777" w:rsidR="00733666" w:rsidRPr="00080EF3" w:rsidRDefault="00733666" w:rsidP="009876DE">
            <w:pPr>
              <w:ind w:right="-108"/>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2017-2018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1089F8" w14:textId="77777777" w:rsidR="00733666" w:rsidRPr="00080EF3" w:rsidRDefault="00733666" w:rsidP="009876DE">
            <w:pPr>
              <w:ind w:right="-108"/>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389E8EE" w14:textId="77777777" w:rsidR="00733666" w:rsidRPr="00080EF3" w:rsidRDefault="00733666" w:rsidP="009876DE">
            <w:pPr>
              <w:ind w:right="-108"/>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B9B345" w14:textId="77777777" w:rsidR="00733666" w:rsidRPr="00080EF3" w:rsidRDefault="00733666" w:rsidP="009876DE">
            <w:pPr>
              <w:ind w:right="-108"/>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2020-2021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1F62D6" w14:textId="77777777" w:rsidR="00733666" w:rsidRPr="00080EF3" w:rsidRDefault="00733666" w:rsidP="009876DE">
            <w:pPr>
              <w:ind w:right="-108"/>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2021-2022</w:t>
            </w:r>
          </w:p>
        </w:tc>
      </w:tr>
      <w:tr w:rsidR="00317A07" w:rsidRPr="00080EF3" w14:paraId="0D82AAF5" w14:textId="77777777" w:rsidTr="009876DE">
        <w:trPr>
          <w:trHeight w:val="96"/>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F50BD75" w14:textId="77777777" w:rsidR="00733666" w:rsidRPr="00080EF3" w:rsidRDefault="00733666" w:rsidP="009876DE">
            <w:pPr>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Русский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80F742"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40909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99AA34D"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41250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77926C"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41511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38FDB9"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41983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F6A566E"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41760</w:t>
            </w:r>
          </w:p>
        </w:tc>
      </w:tr>
      <w:tr w:rsidR="00317A07" w:rsidRPr="00080EF3" w14:paraId="3090B8E1" w14:textId="77777777" w:rsidTr="009876DE">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68E5402F" w14:textId="77777777" w:rsidR="00733666" w:rsidRPr="00080EF3"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DC3A58"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90,7%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B711B1"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91,3%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2E9755"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91,9%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C705E2A"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92,5%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DD93346"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92,7%</w:t>
            </w:r>
          </w:p>
        </w:tc>
      </w:tr>
      <w:tr w:rsidR="00317A07" w:rsidRPr="00080EF3" w14:paraId="6A5BA36F" w14:textId="77777777" w:rsidTr="009876DE">
        <w:trPr>
          <w:trHeight w:val="314"/>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B116F46" w14:textId="77777777" w:rsidR="00733666" w:rsidRPr="00080EF3" w:rsidRDefault="00733666" w:rsidP="009876DE">
            <w:pPr>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Молдавский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E69A9C"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3721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C625C4"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3522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A3BAE8"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3243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45FC92"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2998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F73FE9"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2865</w:t>
            </w:r>
          </w:p>
        </w:tc>
      </w:tr>
      <w:tr w:rsidR="00317A07" w:rsidRPr="00080EF3" w14:paraId="20D5B4BB" w14:textId="77777777" w:rsidTr="009876DE">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5899D8B3" w14:textId="77777777" w:rsidR="00733666" w:rsidRPr="00080EF3"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1B4324"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8,3%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EB7613"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1D8102"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EAF5DB"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E69B03"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6,4%</w:t>
            </w:r>
          </w:p>
        </w:tc>
      </w:tr>
      <w:tr w:rsidR="00317A07" w:rsidRPr="00080EF3" w14:paraId="18D8FF7B" w14:textId="77777777" w:rsidTr="009876DE">
        <w:trPr>
          <w:trHeight w:val="327"/>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1834053" w14:textId="77777777" w:rsidR="00733666" w:rsidRPr="00080EF3" w:rsidRDefault="00733666" w:rsidP="009876DE">
            <w:pPr>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Украинский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3479A8C"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456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00EA5D"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72BD524"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79C9A60"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405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DB159D"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408</w:t>
            </w:r>
          </w:p>
        </w:tc>
      </w:tr>
      <w:tr w:rsidR="00317A07" w:rsidRPr="00080EF3" w14:paraId="37A24122" w14:textId="77777777" w:rsidTr="009876DE">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57CDC42F" w14:textId="77777777" w:rsidR="00733666" w:rsidRPr="00080EF3"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BEC2940"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F73E7C"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1250AC5"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1AD473"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55120E"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0,9%</w:t>
            </w:r>
          </w:p>
        </w:tc>
      </w:tr>
      <w:tr w:rsidR="00317A07" w:rsidRPr="00080EF3" w14:paraId="449563C4" w14:textId="77777777" w:rsidTr="009876DE">
        <w:trPr>
          <w:trHeight w:val="34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14:paraId="66A988F8" w14:textId="77777777" w:rsidR="00733666" w:rsidRPr="00080EF3" w:rsidRDefault="00733666" w:rsidP="009876DE">
            <w:pPr>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Итого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F892AD"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45086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1F9EA3"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45188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1597FF"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45154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75081A"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45386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EC487AA" w14:textId="77777777" w:rsidR="00733666" w:rsidRPr="00080EF3" w:rsidRDefault="00733666" w:rsidP="009876DE">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45033</w:t>
            </w:r>
          </w:p>
        </w:tc>
      </w:tr>
    </w:tbl>
    <w:p w14:paraId="32213C55" w14:textId="5D46919A" w:rsidR="00680150" w:rsidRPr="00080EF3" w:rsidRDefault="00680150" w:rsidP="00A348FA">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В 2021 году наблюдается увеличение численности учащихся, получающих образование на </w:t>
      </w:r>
      <w:proofErr w:type="gramStart"/>
      <w:r w:rsidRPr="00080EF3">
        <w:rPr>
          <w:rFonts w:ascii="Times New Roman" w:eastAsia="Times New Roman" w:hAnsi="Times New Roman" w:cs="Times New Roman"/>
          <w:sz w:val="24"/>
          <w:szCs w:val="24"/>
        </w:rPr>
        <w:t>русском  языке</w:t>
      </w:r>
      <w:proofErr w:type="gramEnd"/>
      <w:r w:rsidRPr="00080EF3">
        <w:rPr>
          <w:rFonts w:ascii="Times New Roman" w:eastAsia="Times New Roman" w:hAnsi="Times New Roman" w:cs="Times New Roman"/>
          <w:sz w:val="24"/>
          <w:szCs w:val="24"/>
        </w:rPr>
        <w:t xml:space="preserve">, на </w:t>
      </w:r>
      <w:r w:rsidR="00733666" w:rsidRPr="00080EF3">
        <w:rPr>
          <w:rFonts w:ascii="Times New Roman" w:eastAsia="Times New Roman" w:hAnsi="Times New Roman" w:cs="Times New Roman"/>
          <w:sz w:val="24"/>
          <w:szCs w:val="24"/>
        </w:rPr>
        <w:t>0,2%</w:t>
      </w:r>
      <w:r w:rsidRPr="00080EF3">
        <w:rPr>
          <w:rFonts w:ascii="Times New Roman" w:eastAsia="Times New Roman" w:hAnsi="Times New Roman" w:cs="Times New Roman"/>
          <w:sz w:val="24"/>
          <w:szCs w:val="24"/>
        </w:rPr>
        <w:t xml:space="preserve">; при этом уменьшение количества учащихся, получающих образование на молдавском языке на </w:t>
      </w:r>
      <w:r w:rsidR="00733666" w:rsidRPr="00080EF3">
        <w:rPr>
          <w:rFonts w:ascii="Times New Roman" w:eastAsia="Times New Roman" w:hAnsi="Times New Roman" w:cs="Times New Roman"/>
          <w:sz w:val="24"/>
          <w:szCs w:val="24"/>
        </w:rPr>
        <w:t>0,2%</w:t>
      </w:r>
      <w:r w:rsidRPr="00080EF3">
        <w:rPr>
          <w:rFonts w:ascii="Times New Roman" w:eastAsia="Times New Roman" w:hAnsi="Times New Roman" w:cs="Times New Roman"/>
          <w:sz w:val="24"/>
          <w:szCs w:val="24"/>
        </w:rPr>
        <w:t>.</w:t>
      </w:r>
    </w:p>
    <w:p w14:paraId="774CA533" w14:textId="3885D077" w:rsidR="00A348FA" w:rsidRPr="00080EF3" w:rsidRDefault="00A348FA" w:rsidP="00A348FA">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Информация об изучении второго официального языка в организациях общего образования:</w:t>
      </w:r>
    </w:p>
    <w:tbl>
      <w:tblPr>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383"/>
        <w:gridCol w:w="1383"/>
        <w:gridCol w:w="1383"/>
        <w:gridCol w:w="1383"/>
        <w:gridCol w:w="1383"/>
      </w:tblGrid>
      <w:tr w:rsidR="00317A07" w:rsidRPr="00080EF3" w14:paraId="78502511" w14:textId="77777777" w:rsidTr="00A408B8">
        <w:trPr>
          <w:jc w:val="center"/>
        </w:trPr>
        <w:tc>
          <w:tcPr>
            <w:tcW w:w="2396" w:type="dxa"/>
            <w:vMerge w:val="restart"/>
          </w:tcPr>
          <w:p w14:paraId="40145275" w14:textId="77777777" w:rsidR="00A408B8" w:rsidRPr="00080EF3" w:rsidRDefault="00A408B8" w:rsidP="00A408B8">
            <w:pPr>
              <w:shd w:val="clear" w:color="auto" w:fill="FFFEFF"/>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Изучаемый второй официальный язык</w:t>
            </w:r>
          </w:p>
        </w:tc>
        <w:tc>
          <w:tcPr>
            <w:tcW w:w="6915" w:type="dxa"/>
            <w:gridSpan w:val="5"/>
            <w:tcBorders>
              <w:right w:val="single" w:sz="4" w:space="0" w:color="000000"/>
            </w:tcBorders>
          </w:tcPr>
          <w:p w14:paraId="66AC3A94" w14:textId="77777777" w:rsidR="00A408B8" w:rsidRPr="00080EF3" w:rsidRDefault="00A408B8" w:rsidP="00A408B8">
            <w:pPr>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учащихся в разрезе по учебным годам</w:t>
            </w:r>
          </w:p>
        </w:tc>
      </w:tr>
      <w:tr w:rsidR="00317A07" w:rsidRPr="00080EF3" w14:paraId="3C46642B" w14:textId="77777777" w:rsidTr="00A408B8">
        <w:trPr>
          <w:jc w:val="center"/>
        </w:trPr>
        <w:tc>
          <w:tcPr>
            <w:tcW w:w="2396" w:type="dxa"/>
            <w:vMerge/>
          </w:tcPr>
          <w:p w14:paraId="35AAED32" w14:textId="77777777" w:rsidR="00A408B8" w:rsidRPr="00080EF3" w:rsidRDefault="00A408B8" w:rsidP="00A408B8">
            <w:pPr>
              <w:widowControl w:val="0"/>
              <w:pBdr>
                <w:top w:val="nil"/>
                <w:left w:val="nil"/>
                <w:bottom w:val="nil"/>
                <w:right w:val="nil"/>
                <w:between w:val="nil"/>
              </w:pBdr>
              <w:rPr>
                <w:rFonts w:ascii="Times New Roman" w:eastAsia="Times New Roman" w:hAnsi="Times New Roman" w:cs="Times New Roman"/>
                <w:sz w:val="24"/>
                <w:szCs w:val="24"/>
              </w:rPr>
            </w:pPr>
          </w:p>
        </w:tc>
        <w:tc>
          <w:tcPr>
            <w:tcW w:w="1383" w:type="dxa"/>
            <w:tcBorders>
              <w:left w:val="single" w:sz="4" w:space="0" w:color="000000"/>
              <w:bottom w:val="single" w:sz="4" w:space="0" w:color="000000"/>
            </w:tcBorders>
          </w:tcPr>
          <w:p w14:paraId="795A5FEB" w14:textId="77777777" w:rsidR="00A408B8" w:rsidRPr="00080EF3" w:rsidRDefault="00A408B8" w:rsidP="00A408B8">
            <w:pPr>
              <w:shd w:val="clear" w:color="auto" w:fill="FFFEFF"/>
              <w:ind w:left="-108" w:right="-100"/>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2017-2018</w:t>
            </w:r>
          </w:p>
        </w:tc>
        <w:tc>
          <w:tcPr>
            <w:tcW w:w="1383" w:type="dxa"/>
          </w:tcPr>
          <w:p w14:paraId="1B1EA286" w14:textId="77777777" w:rsidR="00A408B8" w:rsidRPr="00080EF3" w:rsidRDefault="00A408B8" w:rsidP="00A408B8">
            <w:pPr>
              <w:shd w:val="clear" w:color="auto" w:fill="FFFEFF"/>
              <w:ind w:left="-108" w:right="-100"/>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2018-2019</w:t>
            </w:r>
          </w:p>
        </w:tc>
        <w:tc>
          <w:tcPr>
            <w:tcW w:w="1383" w:type="dxa"/>
          </w:tcPr>
          <w:p w14:paraId="014DB4BE" w14:textId="77777777" w:rsidR="00A408B8" w:rsidRPr="00080EF3" w:rsidRDefault="00A408B8" w:rsidP="00A408B8">
            <w:pPr>
              <w:shd w:val="clear" w:color="auto" w:fill="FFFEFF"/>
              <w:ind w:left="-108" w:right="-100"/>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2019-2020</w:t>
            </w:r>
          </w:p>
        </w:tc>
        <w:tc>
          <w:tcPr>
            <w:tcW w:w="1383" w:type="dxa"/>
          </w:tcPr>
          <w:p w14:paraId="1D1B8A22" w14:textId="77777777" w:rsidR="00A408B8" w:rsidRPr="00080EF3" w:rsidRDefault="00A408B8" w:rsidP="00A408B8">
            <w:pPr>
              <w:shd w:val="clear" w:color="auto" w:fill="FFFEFF"/>
              <w:ind w:left="-108" w:right="-100"/>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2020-2021</w:t>
            </w:r>
          </w:p>
        </w:tc>
        <w:tc>
          <w:tcPr>
            <w:tcW w:w="1383" w:type="dxa"/>
          </w:tcPr>
          <w:p w14:paraId="448EFB2A" w14:textId="77777777" w:rsidR="00A408B8" w:rsidRPr="00080EF3" w:rsidRDefault="00A408B8" w:rsidP="00A408B8">
            <w:pPr>
              <w:shd w:val="clear" w:color="auto" w:fill="FFFEFF"/>
              <w:ind w:left="-108" w:right="-100"/>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2021-2022</w:t>
            </w:r>
          </w:p>
        </w:tc>
      </w:tr>
      <w:tr w:rsidR="00317A07" w:rsidRPr="00080EF3" w14:paraId="7AE1A5C0" w14:textId="77777777" w:rsidTr="00A408B8">
        <w:trPr>
          <w:jc w:val="center"/>
        </w:trPr>
        <w:tc>
          <w:tcPr>
            <w:tcW w:w="2396" w:type="dxa"/>
          </w:tcPr>
          <w:p w14:paraId="737DA8F9" w14:textId="77777777" w:rsidR="00A408B8" w:rsidRPr="00080EF3" w:rsidRDefault="00A408B8" w:rsidP="00A408B8">
            <w:pPr>
              <w:shd w:val="clear" w:color="auto" w:fill="FFFEFF"/>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русский</w:t>
            </w:r>
          </w:p>
        </w:tc>
        <w:tc>
          <w:tcPr>
            <w:tcW w:w="1383" w:type="dxa"/>
            <w:tcBorders>
              <w:top w:val="single" w:sz="4" w:space="0" w:color="000000"/>
              <w:bottom w:val="single" w:sz="4" w:space="0" w:color="000000"/>
            </w:tcBorders>
          </w:tcPr>
          <w:p w14:paraId="36C8531E"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9,2</w:t>
            </w:r>
          </w:p>
        </w:tc>
        <w:tc>
          <w:tcPr>
            <w:tcW w:w="1383" w:type="dxa"/>
          </w:tcPr>
          <w:p w14:paraId="3E2966B6"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8,7</w:t>
            </w:r>
          </w:p>
        </w:tc>
        <w:tc>
          <w:tcPr>
            <w:tcW w:w="1383" w:type="dxa"/>
          </w:tcPr>
          <w:p w14:paraId="55563287"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8,1</w:t>
            </w:r>
          </w:p>
        </w:tc>
        <w:tc>
          <w:tcPr>
            <w:tcW w:w="1383" w:type="dxa"/>
          </w:tcPr>
          <w:p w14:paraId="66DD39C9" w14:textId="77777777" w:rsidR="00A408B8" w:rsidRPr="00080EF3" w:rsidRDefault="00A408B8" w:rsidP="00A408B8">
            <w:pPr>
              <w:shd w:val="clear" w:color="auto" w:fill="FFFEFF"/>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7,7</w:t>
            </w:r>
          </w:p>
        </w:tc>
        <w:tc>
          <w:tcPr>
            <w:tcW w:w="1383" w:type="dxa"/>
          </w:tcPr>
          <w:p w14:paraId="4FFEBE91" w14:textId="77777777" w:rsidR="00A408B8" w:rsidRPr="00080EF3" w:rsidRDefault="00A408B8" w:rsidP="00A408B8">
            <w:pPr>
              <w:shd w:val="clear" w:color="auto" w:fill="FFFEFF"/>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6,9</w:t>
            </w:r>
          </w:p>
        </w:tc>
      </w:tr>
      <w:tr w:rsidR="00317A07" w:rsidRPr="00080EF3" w14:paraId="5C965297" w14:textId="77777777" w:rsidTr="00A408B8">
        <w:trPr>
          <w:jc w:val="center"/>
        </w:trPr>
        <w:tc>
          <w:tcPr>
            <w:tcW w:w="2396" w:type="dxa"/>
          </w:tcPr>
          <w:p w14:paraId="3DA0B83A" w14:textId="77777777" w:rsidR="00A408B8" w:rsidRPr="00080EF3" w:rsidRDefault="00A408B8" w:rsidP="00A408B8">
            <w:pPr>
              <w:shd w:val="clear" w:color="auto" w:fill="FFFEFF"/>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молдавский</w:t>
            </w:r>
          </w:p>
        </w:tc>
        <w:tc>
          <w:tcPr>
            <w:tcW w:w="1383" w:type="dxa"/>
            <w:tcBorders>
              <w:top w:val="single" w:sz="4" w:space="0" w:color="000000"/>
            </w:tcBorders>
          </w:tcPr>
          <w:p w14:paraId="59C85E1D"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63,3</w:t>
            </w:r>
          </w:p>
        </w:tc>
        <w:tc>
          <w:tcPr>
            <w:tcW w:w="1383" w:type="dxa"/>
          </w:tcPr>
          <w:p w14:paraId="76CF5E97"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65</w:t>
            </w:r>
          </w:p>
        </w:tc>
        <w:tc>
          <w:tcPr>
            <w:tcW w:w="1383" w:type="dxa"/>
          </w:tcPr>
          <w:p w14:paraId="0C6CC1D1"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65,9</w:t>
            </w:r>
          </w:p>
        </w:tc>
        <w:tc>
          <w:tcPr>
            <w:tcW w:w="1383" w:type="dxa"/>
          </w:tcPr>
          <w:p w14:paraId="43542540"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67,1</w:t>
            </w:r>
          </w:p>
        </w:tc>
        <w:tc>
          <w:tcPr>
            <w:tcW w:w="1383" w:type="dxa"/>
          </w:tcPr>
          <w:p w14:paraId="0E25D62E"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67,4</w:t>
            </w:r>
          </w:p>
        </w:tc>
      </w:tr>
      <w:tr w:rsidR="00202338" w:rsidRPr="00080EF3" w14:paraId="0BEDA30A" w14:textId="77777777" w:rsidTr="00A408B8">
        <w:trPr>
          <w:jc w:val="center"/>
        </w:trPr>
        <w:tc>
          <w:tcPr>
            <w:tcW w:w="2396" w:type="dxa"/>
          </w:tcPr>
          <w:p w14:paraId="0DEB4752" w14:textId="77777777" w:rsidR="00A408B8" w:rsidRPr="00080EF3" w:rsidRDefault="00A408B8" w:rsidP="00A408B8">
            <w:pPr>
              <w:shd w:val="clear" w:color="auto" w:fill="FFFEFF"/>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украинский</w:t>
            </w:r>
          </w:p>
        </w:tc>
        <w:tc>
          <w:tcPr>
            <w:tcW w:w="1383" w:type="dxa"/>
          </w:tcPr>
          <w:p w14:paraId="161BCDD0"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26,6</w:t>
            </w:r>
          </w:p>
        </w:tc>
        <w:tc>
          <w:tcPr>
            <w:tcW w:w="1383" w:type="dxa"/>
          </w:tcPr>
          <w:p w14:paraId="43B360CE"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26,3</w:t>
            </w:r>
          </w:p>
        </w:tc>
        <w:tc>
          <w:tcPr>
            <w:tcW w:w="1383" w:type="dxa"/>
          </w:tcPr>
          <w:p w14:paraId="53959A2C"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26</w:t>
            </w:r>
          </w:p>
        </w:tc>
        <w:tc>
          <w:tcPr>
            <w:tcW w:w="1383" w:type="dxa"/>
          </w:tcPr>
          <w:p w14:paraId="2D4873EF"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25,2</w:t>
            </w:r>
          </w:p>
        </w:tc>
        <w:tc>
          <w:tcPr>
            <w:tcW w:w="1383" w:type="dxa"/>
          </w:tcPr>
          <w:p w14:paraId="4F946B85" w14:textId="77777777" w:rsidR="00A408B8" w:rsidRPr="00080EF3" w:rsidRDefault="00A408B8" w:rsidP="00A408B8">
            <w:pPr>
              <w:shd w:val="clear" w:color="auto" w:fill="FFFEFF"/>
              <w:jc w:val="center"/>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25,7</w:t>
            </w:r>
          </w:p>
        </w:tc>
      </w:tr>
    </w:tbl>
    <w:p w14:paraId="36946251" w14:textId="77777777" w:rsidR="00A408B8" w:rsidRPr="00080EF3" w:rsidRDefault="00A408B8" w:rsidP="004A68F5">
      <w:pPr>
        <w:tabs>
          <w:tab w:val="left" w:pos="709"/>
          <w:tab w:val="left" w:pos="1708"/>
        </w:tabs>
        <w:spacing w:after="0" w:line="240" w:lineRule="auto"/>
        <w:ind w:firstLine="709"/>
        <w:jc w:val="both"/>
        <w:rPr>
          <w:rFonts w:ascii="Times New Roman" w:eastAsia="Times New Roman" w:hAnsi="Times New Roman" w:cs="Times New Roman"/>
          <w:sz w:val="24"/>
          <w:szCs w:val="24"/>
        </w:rPr>
      </w:pPr>
    </w:p>
    <w:p w14:paraId="758C934A" w14:textId="77777777" w:rsidR="00733666" w:rsidRPr="00080EF3" w:rsidRDefault="00733666" w:rsidP="00733666">
      <w:pPr>
        <w:tabs>
          <w:tab w:val="left" w:pos="1708"/>
        </w:tabs>
        <w:spacing w:after="0" w:line="240" w:lineRule="auto"/>
        <w:ind w:firstLine="720"/>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Количество обучающихся по программам повышенного уровня в 2021 году увеличилось на 306 человек </w:t>
      </w:r>
      <w:proofErr w:type="gramStart"/>
      <w:r w:rsidRPr="00080EF3">
        <w:rPr>
          <w:rFonts w:ascii="Times New Roman" w:eastAsia="Times New Roman" w:hAnsi="Times New Roman" w:cs="Times New Roman"/>
          <w:sz w:val="24"/>
          <w:szCs w:val="24"/>
        </w:rPr>
        <w:t>и  составило</w:t>
      </w:r>
      <w:proofErr w:type="gramEnd"/>
      <w:r w:rsidRPr="00080EF3">
        <w:rPr>
          <w:rFonts w:ascii="Times New Roman" w:eastAsia="Times New Roman" w:hAnsi="Times New Roman" w:cs="Times New Roman"/>
          <w:sz w:val="24"/>
          <w:szCs w:val="24"/>
        </w:rPr>
        <w:t xml:space="preserve"> 7500 (16,65%) учащихся, из них в профильных классах обучаются 833 учащихся (1,8%).</w:t>
      </w:r>
    </w:p>
    <w:p w14:paraId="480C9922" w14:textId="60D24223" w:rsidR="004539E8" w:rsidRPr="00080EF3" w:rsidRDefault="004539E8" w:rsidP="00A348FA">
      <w:pPr>
        <w:pStyle w:val="a3"/>
        <w:tabs>
          <w:tab w:val="left" w:pos="142"/>
        </w:tabs>
        <w:ind w:firstLine="709"/>
        <w:jc w:val="both"/>
        <w:rPr>
          <w:rFonts w:ascii="Times New Roman" w:hAnsi="Times New Roman" w:cs="Times New Roman"/>
          <w:sz w:val="24"/>
          <w:szCs w:val="24"/>
        </w:rPr>
      </w:pPr>
      <w:r w:rsidRPr="00080EF3">
        <w:rPr>
          <w:rFonts w:ascii="Times New Roman" w:hAnsi="Times New Roman" w:cs="Times New Roman"/>
          <w:sz w:val="24"/>
          <w:szCs w:val="24"/>
        </w:rPr>
        <w:t xml:space="preserve">Во всех организациях дополнительного </w:t>
      </w:r>
      <w:proofErr w:type="gramStart"/>
      <w:r w:rsidRPr="00080EF3">
        <w:rPr>
          <w:rFonts w:ascii="Times New Roman" w:hAnsi="Times New Roman" w:cs="Times New Roman"/>
          <w:sz w:val="24"/>
          <w:szCs w:val="24"/>
        </w:rPr>
        <w:t>образования  кружковой</w:t>
      </w:r>
      <w:proofErr w:type="gramEnd"/>
      <w:r w:rsidRPr="00080EF3">
        <w:rPr>
          <w:rFonts w:ascii="Times New Roman" w:hAnsi="Times New Roman" w:cs="Times New Roman"/>
          <w:sz w:val="24"/>
          <w:szCs w:val="24"/>
        </w:rPr>
        <w:t xml:space="preserve"> направленности </w:t>
      </w:r>
      <w:r w:rsidR="003078AD" w:rsidRPr="00080EF3">
        <w:rPr>
          <w:rFonts w:ascii="Times New Roman" w:hAnsi="Times New Roman" w:cs="Times New Roman"/>
          <w:sz w:val="24"/>
          <w:szCs w:val="24"/>
        </w:rPr>
        <w:t>используется официальный</w:t>
      </w:r>
      <w:r w:rsidRPr="00080EF3">
        <w:rPr>
          <w:rFonts w:ascii="Times New Roman" w:hAnsi="Times New Roman" w:cs="Times New Roman"/>
          <w:sz w:val="24"/>
          <w:szCs w:val="24"/>
        </w:rPr>
        <w:t xml:space="preserve">  русский язык обучения</w:t>
      </w:r>
      <w:r w:rsidR="00A348FA" w:rsidRPr="00080EF3">
        <w:rPr>
          <w:rFonts w:ascii="Times New Roman" w:hAnsi="Times New Roman" w:cs="Times New Roman"/>
          <w:sz w:val="24"/>
          <w:szCs w:val="24"/>
        </w:rPr>
        <w:t xml:space="preserve">. </w:t>
      </w:r>
      <w:r w:rsidR="003078AD" w:rsidRPr="00080EF3">
        <w:rPr>
          <w:rFonts w:ascii="Times New Roman" w:hAnsi="Times New Roman" w:cs="Times New Roman"/>
          <w:sz w:val="24"/>
          <w:szCs w:val="24"/>
        </w:rPr>
        <w:t>Дополнительно официальный</w:t>
      </w:r>
      <w:r w:rsidRPr="00080EF3">
        <w:rPr>
          <w:rFonts w:ascii="Times New Roman" w:hAnsi="Times New Roman" w:cs="Times New Roman"/>
          <w:sz w:val="24"/>
          <w:szCs w:val="24"/>
        </w:rPr>
        <w:t xml:space="preserve"> молдавский язык обучения используется в 4-х ОДО, или (29 %):</w:t>
      </w:r>
    </w:p>
    <w:p w14:paraId="265B950E" w14:textId="77777777" w:rsidR="004539E8" w:rsidRPr="00080EF3" w:rsidRDefault="004539E8" w:rsidP="004539E8">
      <w:pPr>
        <w:pStyle w:val="a3"/>
        <w:tabs>
          <w:tab w:val="left" w:pos="142"/>
        </w:tabs>
        <w:ind w:firstLine="709"/>
        <w:rPr>
          <w:rFonts w:ascii="Times New Roman" w:hAnsi="Times New Roman" w:cs="Times New Roman"/>
          <w:sz w:val="24"/>
          <w:szCs w:val="24"/>
        </w:rPr>
      </w:pPr>
      <w:r w:rsidRPr="00080EF3">
        <w:rPr>
          <w:rFonts w:ascii="Times New Roman" w:hAnsi="Times New Roman" w:cs="Times New Roman"/>
          <w:sz w:val="24"/>
          <w:szCs w:val="24"/>
        </w:rPr>
        <w:t xml:space="preserve">-  МОУ ДО ДДЮТ с. </w:t>
      </w:r>
      <w:proofErr w:type="spellStart"/>
      <w:r w:rsidRPr="00080EF3">
        <w:rPr>
          <w:rFonts w:ascii="Times New Roman" w:hAnsi="Times New Roman" w:cs="Times New Roman"/>
          <w:sz w:val="24"/>
          <w:szCs w:val="24"/>
        </w:rPr>
        <w:t>Чобручи</w:t>
      </w:r>
      <w:proofErr w:type="spellEnd"/>
      <w:r w:rsidRPr="00080EF3">
        <w:rPr>
          <w:rFonts w:ascii="Times New Roman" w:hAnsi="Times New Roman" w:cs="Times New Roman"/>
          <w:sz w:val="24"/>
          <w:szCs w:val="24"/>
        </w:rPr>
        <w:t>;</w:t>
      </w:r>
    </w:p>
    <w:p w14:paraId="2271FC8D" w14:textId="77777777" w:rsidR="004539E8" w:rsidRPr="00080EF3" w:rsidRDefault="004539E8" w:rsidP="004539E8">
      <w:pPr>
        <w:pStyle w:val="a3"/>
        <w:tabs>
          <w:tab w:val="left" w:pos="142"/>
        </w:tabs>
        <w:ind w:firstLine="709"/>
        <w:rPr>
          <w:rFonts w:ascii="Times New Roman" w:hAnsi="Times New Roman" w:cs="Times New Roman"/>
          <w:sz w:val="24"/>
          <w:szCs w:val="24"/>
        </w:rPr>
      </w:pPr>
      <w:r w:rsidRPr="00080EF3">
        <w:rPr>
          <w:rFonts w:ascii="Times New Roman" w:hAnsi="Times New Roman" w:cs="Times New Roman"/>
          <w:sz w:val="24"/>
          <w:szCs w:val="24"/>
        </w:rPr>
        <w:t>-  МОУ ДО ДДЮТ г. Бендеры;</w:t>
      </w:r>
    </w:p>
    <w:p w14:paraId="09F2651F" w14:textId="77777777" w:rsidR="004539E8" w:rsidRPr="00080EF3" w:rsidRDefault="004539E8" w:rsidP="004539E8">
      <w:pPr>
        <w:pStyle w:val="a3"/>
        <w:tabs>
          <w:tab w:val="left" w:pos="142"/>
        </w:tabs>
        <w:ind w:firstLine="709"/>
        <w:rPr>
          <w:rFonts w:ascii="Times New Roman" w:hAnsi="Times New Roman" w:cs="Times New Roman"/>
          <w:sz w:val="24"/>
          <w:szCs w:val="24"/>
        </w:rPr>
      </w:pPr>
      <w:r w:rsidRPr="00080EF3">
        <w:rPr>
          <w:rFonts w:ascii="Times New Roman" w:hAnsi="Times New Roman" w:cs="Times New Roman"/>
          <w:sz w:val="24"/>
          <w:szCs w:val="24"/>
        </w:rPr>
        <w:t>-  МОУ ДО Каменский ДДЮТ;</w:t>
      </w:r>
    </w:p>
    <w:p w14:paraId="331E1D12" w14:textId="77777777" w:rsidR="003078AD" w:rsidRPr="00080EF3" w:rsidRDefault="004539E8" w:rsidP="003078AD">
      <w:pPr>
        <w:pStyle w:val="a3"/>
        <w:tabs>
          <w:tab w:val="left" w:pos="142"/>
          <w:tab w:val="left" w:pos="1134"/>
        </w:tabs>
        <w:ind w:firstLine="709"/>
        <w:rPr>
          <w:rFonts w:ascii="Times New Roman" w:hAnsi="Times New Roman" w:cs="Times New Roman"/>
          <w:sz w:val="24"/>
          <w:szCs w:val="24"/>
        </w:rPr>
      </w:pPr>
      <w:r w:rsidRPr="00080EF3">
        <w:rPr>
          <w:rFonts w:ascii="Times New Roman" w:hAnsi="Times New Roman" w:cs="Times New Roman"/>
          <w:sz w:val="24"/>
          <w:szCs w:val="24"/>
        </w:rPr>
        <w:t xml:space="preserve">-  МОУ ДО </w:t>
      </w:r>
      <w:proofErr w:type="spellStart"/>
      <w:r w:rsidRPr="00080EF3">
        <w:rPr>
          <w:rFonts w:ascii="Times New Roman" w:hAnsi="Times New Roman" w:cs="Times New Roman"/>
          <w:sz w:val="24"/>
          <w:szCs w:val="24"/>
        </w:rPr>
        <w:t>СЮТур</w:t>
      </w:r>
      <w:proofErr w:type="spellEnd"/>
      <w:r w:rsidRPr="00080EF3">
        <w:rPr>
          <w:rFonts w:ascii="Times New Roman" w:hAnsi="Times New Roman" w:cs="Times New Roman"/>
          <w:sz w:val="24"/>
          <w:szCs w:val="24"/>
        </w:rPr>
        <w:t xml:space="preserve"> г. Дубоссары.</w:t>
      </w:r>
    </w:p>
    <w:p w14:paraId="254E07F8" w14:textId="77777777" w:rsidR="007755F9" w:rsidRPr="00080EF3" w:rsidRDefault="007755F9" w:rsidP="003078AD">
      <w:pPr>
        <w:pStyle w:val="a3"/>
        <w:tabs>
          <w:tab w:val="left" w:pos="142"/>
          <w:tab w:val="left" w:pos="1134"/>
        </w:tabs>
        <w:ind w:firstLine="709"/>
        <w:jc w:val="both"/>
        <w:rPr>
          <w:rFonts w:ascii="Times New Roman" w:hAnsi="Times New Roman" w:cs="Times New Roman"/>
          <w:sz w:val="24"/>
          <w:szCs w:val="24"/>
        </w:rPr>
      </w:pPr>
      <w:r w:rsidRPr="00080EF3">
        <w:rPr>
          <w:rFonts w:ascii="Times New Roman" w:eastAsia="Times New Roman" w:hAnsi="Times New Roman" w:cs="Times New Roman"/>
          <w:bCs/>
          <w:sz w:val="24"/>
          <w:szCs w:val="24"/>
        </w:rPr>
        <w:t>В творческой деятельности кружков хореографической, вокальной, декоративно-прикладной, изобразительной направленности используются произведения культуры народов, проживающих на территории Приднестровской Молдавской Республики.</w:t>
      </w:r>
    </w:p>
    <w:p w14:paraId="3D94730F" w14:textId="77777777" w:rsidR="007755F9" w:rsidRPr="00080EF3" w:rsidRDefault="007755F9" w:rsidP="004A68F5">
      <w:pPr>
        <w:tabs>
          <w:tab w:val="left" w:pos="709"/>
          <w:tab w:val="left" w:pos="1134"/>
        </w:tabs>
        <w:spacing w:after="0" w:line="240" w:lineRule="auto"/>
        <w:ind w:left="644" w:firstLine="709"/>
        <w:rPr>
          <w:rFonts w:ascii="Times New Roman" w:eastAsia="Times New Roman" w:hAnsi="Times New Roman" w:cs="Times New Roman"/>
          <w:bCs/>
          <w:sz w:val="28"/>
          <w:szCs w:val="28"/>
        </w:rPr>
      </w:pPr>
    </w:p>
    <w:p w14:paraId="030EE89C" w14:textId="77777777" w:rsidR="003078AD" w:rsidRPr="00080EF3" w:rsidRDefault="003078AD" w:rsidP="004A68F5">
      <w:pPr>
        <w:tabs>
          <w:tab w:val="left" w:pos="709"/>
          <w:tab w:val="left" w:pos="1134"/>
        </w:tabs>
        <w:spacing w:after="0" w:line="240" w:lineRule="auto"/>
        <w:ind w:left="644" w:firstLine="709"/>
        <w:rPr>
          <w:rFonts w:ascii="Times New Roman" w:eastAsia="Times New Roman" w:hAnsi="Times New Roman" w:cs="Times New Roman"/>
          <w:bCs/>
          <w:sz w:val="28"/>
          <w:szCs w:val="28"/>
        </w:rPr>
      </w:pPr>
    </w:p>
    <w:p w14:paraId="6DFE5A32" w14:textId="77777777" w:rsidR="007755F9" w:rsidRPr="00080EF3" w:rsidRDefault="00EB5A59" w:rsidP="004A68F5">
      <w:pPr>
        <w:numPr>
          <w:ilvl w:val="0"/>
          <w:numId w:val="1"/>
        </w:numPr>
        <w:tabs>
          <w:tab w:val="left" w:pos="709"/>
          <w:tab w:val="left" w:pos="1843"/>
        </w:tabs>
        <w:autoSpaceDE w:val="0"/>
        <w:autoSpaceDN w:val="0"/>
        <w:adjustRightInd w:val="0"/>
        <w:spacing w:after="0" w:line="240" w:lineRule="auto"/>
        <w:ind w:firstLine="709"/>
        <w:contextualSpacing/>
        <w:jc w:val="center"/>
        <w:rPr>
          <w:rFonts w:ascii="Times New Roman" w:eastAsia="HiddenHorzOCR" w:hAnsi="Times New Roman" w:cs="Times New Roman"/>
          <w:b/>
          <w:sz w:val="24"/>
          <w:szCs w:val="24"/>
        </w:rPr>
      </w:pPr>
      <w:r w:rsidRPr="00080EF3">
        <w:rPr>
          <w:rFonts w:ascii="Times New Roman" w:eastAsia="HiddenHorzOCR" w:hAnsi="Times New Roman" w:cs="Times New Roman"/>
          <w:b/>
          <w:sz w:val="24"/>
          <w:szCs w:val="24"/>
        </w:rPr>
        <w:t>Повышение качества образования</w:t>
      </w:r>
    </w:p>
    <w:p w14:paraId="51D732D7" w14:textId="77777777" w:rsidR="00EB5A59" w:rsidRPr="00080EF3" w:rsidRDefault="00EB5A59" w:rsidP="004A68F5">
      <w:pPr>
        <w:tabs>
          <w:tab w:val="left" w:pos="709"/>
          <w:tab w:val="left" w:pos="1843"/>
        </w:tabs>
        <w:autoSpaceDE w:val="0"/>
        <w:autoSpaceDN w:val="0"/>
        <w:adjustRightInd w:val="0"/>
        <w:spacing w:after="0" w:line="240" w:lineRule="auto"/>
        <w:ind w:left="1211" w:firstLine="709"/>
        <w:contextualSpacing/>
        <w:rPr>
          <w:rFonts w:ascii="Times New Roman" w:eastAsia="HiddenHorzOCR" w:hAnsi="Times New Roman" w:cs="Times New Roman"/>
          <w:b/>
          <w:sz w:val="24"/>
          <w:szCs w:val="24"/>
        </w:rPr>
      </w:pPr>
    </w:p>
    <w:p w14:paraId="47C64AA1" w14:textId="77777777" w:rsidR="004B0E1A" w:rsidRPr="00080EF3"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Одним из ведущих направлений деятельности Министерства просвещения Приднестровской Молдавской Республики по повышению качества образ</w:t>
      </w:r>
      <w:r w:rsidR="00EB5A59" w:rsidRPr="00080EF3">
        <w:rPr>
          <w:rFonts w:ascii="Times New Roman" w:eastAsia="Times New Roman" w:hAnsi="Times New Roman" w:cs="Times New Roman"/>
          <w:sz w:val="24"/>
          <w:szCs w:val="24"/>
        </w:rPr>
        <w:t>ования</w:t>
      </w:r>
      <w:r w:rsidRPr="00080EF3">
        <w:rPr>
          <w:rFonts w:ascii="Times New Roman" w:eastAsia="Times New Roman" w:hAnsi="Times New Roman" w:cs="Times New Roman"/>
          <w:sz w:val="24"/>
          <w:szCs w:val="24"/>
        </w:rPr>
        <w:t xml:space="preserve"> является </w:t>
      </w:r>
      <w:r w:rsidRPr="00080EF3">
        <w:rPr>
          <w:rFonts w:ascii="Times New Roman" w:eastAsia="Times New Roman" w:hAnsi="Times New Roman" w:cs="Times New Roman"/>
          <w:sz w:val="24"/>
          <w:szCs w:val="24"/>
        </w:rPr>
        <w:lastRenderedPageBreak/>
        <w:t>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w:t>
      </w:r>
    </w:p>
    <w:p w14:paraId="1D29EB3E" w14:textId="71B67003" w:rsidR="004B0E1A" w:rsidRPr="00080EF3"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Пред</w:t>
      </w:r>
      <w:r w:rsidR="00EB5A59" w:rsidRPr="00080EF3">
        <w:rPr>
          <w:rFonts w:ascii="Times New Roman" w:eastAsia="Times New Roman" w:hAnsi="Times New Roman" w:cs="Times New Roman"/>
          <w:sz w:val="24"/>
          <w:szCs w:val="24"/>
        </w:rPr>
        <w:t>метная олимпиада учащихся в 2021-2022</w:t>
      </w:r>
      <w:r w:rsidRPr="00080EF3">
        <w:rPr>
          <w:rFonts w:ascii="Times New Roman" w:eastAsia="Times New Roman" w:hAnsi="Times New Roman" w:cs="Times New Roman"/>
          <w:sz w:val="24"/>
          <w:szCs w:val="24"/>
        </w:rPr>
        <w:t xml:space="preserve"> учебном году была организована и проведена на институциональном и районном (городском) уровнях.</w:t>
      </w:r>
      <w:r w:rsidR="00CD5BB3" w:rsidRPr="00080EF3">
        <w:rPr>
          <w:rFonts w:ascii="Times New Roman" w:eastAsia="Times New Roman" w:hAnsi="Times New Roman" w:cs="Times New Roman"/>
          <w:sz w:val="24"/>
          <w:szCs w:val="24"/>
        </w:rPr>
        <w:t xml:space="preserve"> </w:t>
      </w:r>
      <w:r w:rsidRPr="00080EF3">
        <w:rPr>
          <w:rFonts w:ascii="Times New Roman" w:eastAsia="Times New Roman" w:hAnsi="Times New Roman" w:cs="Times New Roman"/>
          <w:sz w:val="24"/>
          <w:szCs w:val="24"/>
        </w:rPr>
        <w:t>В связи с неблагоприятной эпидемиологической обстановкой в республике и отменой массовых мероприятий с целью недопущения распространения вирусной инфекции республиканский этап предметной олимпиады не проводился.</w:t>
      </w:r>
    </w:p>
    <w:p w14:paraId="6C325A73" w14:textId="77777777" w:rsidR="004B0E1A" w:rsidRPr="00080EF3"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Учащиеся </w:t>
      </w:r>
      <w:r w:rsidR="003722C7" w:rsidRPr="00080EF3">
        <w:rPr>
          <w:rFonts w:ascii="Times New Roman" w:eastAsia="Times New Roman" w:hAnsi="Times New Roman" w:cs="Times New Roman"/>
          <w:sz w:val="24"/>
          <w:szCs w:val="24"/>
        </w:rPr>
        <w:t>9</w:t>
      </w:r>
      <w:r w:rsidRPr="00080EF3">
        <w:rPr>
          <w:rFonts w:ascii="Times New Roman" w:eastAsia="Times New Roman" w:hAnsi="Times New Roman" w:cs="Times New Roman"/>
          <w:sz w:val="24"/>
          <w:szCs w:val="24"/>
        </w:rPr>
        <w:t xml:space="preserve">-х классов всех </w:t>
      </w:r>
      <w:r w:rsidR="00EB5A59" w:rsidRPr="00080EF3">
        <w:rPr>
          <w:rFonts w:ascii="Times New Roman" w:eastAsia="Times New Roman" w:hAnsi="Times New Roman" w:cs="Times New Roman"/>
          <w:sz w:val="24"/>
          <w:szCs w:val="24"/>
        </w:rPr>
        <w:t xml:space="preserve">организаций общего образования </w:t>
      </w:r>
      <w:r w:rsidRPr="00080EF3">
        <w:rPr>
          <w:rFonts w:ascii="Times New Roman" w:eastAsia="Times New Roman" w:hAnsi="Times New Roman" w:cs="Times New Roman"/>
          <w:sz w:val="24"/>
          <w:szCs w:val="24"/>
        </w:rPr>
        <w:t>изучали курс «</w:t>
      </w:r>
      <w:r w:rsidR="003722C7" w:rsidRPr="00080EF3">
        <w:rPr>
          <w:rFonts w:ascii="Times New Roman" w:eastAsia="Times New Roman" w:hAnsi="Times New Roman" w:cs="Times New Roman"/>
          <w:sz w:val="24"/>
          <w:szCs w:val="24"/>
        </w:rPr>
        <w:t>Нравственные основы семейной жизни</w:t>
      </w:r>
      <w:r w:rsidRPr="00080EF3">
        <w:rPr>
          <w:rFonts w:ascii="Times New Roman" w:eastAsia="Times New Roman" w:hAnsi="Times New Roman" w:cs="Times New Roman"/>
          <w:sz w:val="24"/>
          <w:szCs w:val="24"/>
        </w:rPr>
        <w:t>».</w:t>
      </w:r>
    </w:p>
    <w:p w14:paraId="62C4DF11" w14:textId="77777777" w:rsidR="004B0E1A" w:rsidRPr="00080EF3" w:rsidRDefault="00E56ADD" w:rsidP="00CD5BB3">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В первом квартале </w:t>
      </w:r>
      <w:r w:rsidR="004B0E1A" w:rsidRPr="00080EF3">
        <w:rPr>
          <w:rFonts w:ascii="Times New Roman" w:eastAsia="Times New Roman" w:hAnsi="Times New Roman" w:cs="Times New Roman"/>
          <w:sz w:val="24"/>
          <w:szCs w:val="24"/>
        </w:rPr>
        <w:t>202</w:t>
      </w:r>
      <w:r w:rsidRPr="00080EF3">
        <w:rPr>
          <w:rFonts w:ascii="Times New Roman" w:eastAsia="Times New Roman" w:hAnsi="Times New Roman" w:cs="Times New Roman"/>
          <w:sz w:val="24"/>
          <w:szCs w:val="24"/>
        </w:rPr>
        <w:t>2</w:t>
      </w:r>
      <w:r w:rsidR="004B0E1A" w:rsidRPr="00080EF3">
        <w:rPr>
          <w:rFonts w:ascii="Times New Roman" w:eastAsia="Times New Roman" w:hAnsi="Times New Roman" w:cs="Times New Roman"/>
          <w:sz w:val="24"/>
          <w:szCs w:val="24"/>
        </w:rPr>
        <w:t xml:space="preserve"> года продолжена </w:t>
      </w:r>
      <w:r w:rsidR="00EB5A59" w:rsidRPr="00080EF3">
        <w:rPr>
          <w:rFonts w:ascii="Times New Roman" w:eastAsia="Times New Roman" w:hAnsi="Times New Roman" w:cs="Times New Roman"/>
          <w:sz w:val="24"/>
          <w:szCs w:val="24"/>
        </w:rPr>
        <w:t xml:space="preserve">работа по созданию условий для </w:t>
      </w:r>
      <w:r w:rsidR="004B0E1A" w:rsidRPr="00080EF3">
        <w:rPr>
          <w:rFonts w:ascii="Times New Roman" w:eastAsia="Times New Roman" w:hAnsi="Times New Roman" w:cs="Times New Roman"/>
          <w:sz w:val="24"/>
          <w:szCs w:val="24"/>
        </w:rPr>
        <w:t>обеспечения учебно-воспитательного</w:t>
      </w:r>
      <w:r w:rsidR="00B00C01" w:rsidRPr="00080EF3">
        <w:rPr>
          <w:rFonts w:ascii="Times New Roman" w:eastAsia="Times New Roman" w:hAnsi="Times New Roman" w:cs="Times New Roman"/>
          <w:sz w:val="24"/>
          <w:szCs w:val="24"/>
        </w:rPr>
        <w:t xml:space="preserve"> процесса в организациях общего</w:t>
      </w:r>
      <w:r w:rsidR="004B0E1A" w:rsidRPr="00080EF3">
        <w:rPr>
          <w:rFonts w:ascii="Times New Roman" w:eastAsia="Times New Roman" w:hAnsi="Times New Roman" w:cs="Times New Roman"/>
          <w:sz w:val="24"/>
          <w:szCs w:val="24"/>
        </w:rPr>
        <w:t xml:space="preserve"> образования. Управлением общего образования разработаны нормативные правовые акты:</w:t>
      </w:r>
    </w:p>
    <w:p w14:paraId="35AE8198" w14:textId="19DB57AE" w:rsidR="00EB5A59" w:rsidRPr="00080EF3" w:rsidRDefault="00EB5A59" w:rsidP="00CD5BB3">
      <w:pPr>
        <w:numPr>
          <w:ilvl w:val="0"/>
          <w:numId w:val="28"/>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Проект закона Приднестровской Молдавской Республики «О внесении дополнений в Закон Приднестровской Молдавской Республики «Об образовании» (направлен на согласование Министе</w:t>
      </w:r>
      <w:r w:rsidR="00AF08BA" w:rsidRPr="00080EF3">
        <w:rPr>
          <w:rFonts w:ascii="Times New Roman" w:eastAsia="Times New Roman" w:hAnsi="Times New Roman" w:cs="Times New Roman"/>
          <w:sz w:val="24"/>
          <w:szCs w:val="24"/>
        </w:rPr>
        <w:t>рств</w:t>
      </w:r>
      <w:r w:rsidR="00705B41" w:rsidRPr="00080EF3">
        <w:rPr>
          <w:rFonts w:ascii="Times New Roman" w:eastAsia="Times New Roman" w:hAnsi="Times New Roman" w:cs="Times New Roman"/>
          <w:sz w:val="24"/>
          <w:szCs w:val="24"/>
        </w:rPr>
        <w:t>о</w:t>
      </w:r>
      <w:r w:rsidR="00AF08BA" w:rsidRPr="00080EF3">
        <w:rPr>
          <w:rFonts w:ascii="Times New Roman" w:eastAsia="Times New Roman" w:hAnsi="Times New Roman" w:cs="Times New Roman"/>
          <w:sz w:val="24"/>
          <w:szCs w:val="24"/>
        </w:rPr>
        <w:t xml:space="preserve"> юстиции ПМР);</w:t>
      </w:r>
    </w:p>
    <w:p w14:paraId="02AE65B6" w14:textId="724F33F0" w:rsidR="00AF08BA" w:rsidRPr="00080EF3" w:rsidRDefault="00986E79" w:rsidP="00CD5BB3">
      <w:pPr>
        <w:numPr>
          <w:ilvl w:val="0"/>
          <w:numId w:val="28"/>
        </w:num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Проект</w:t>
      </w:r>
      <w:r w:rsidR="00CD5BB3" w:rsidRPr="00080EF3">
        <w:rPr>
          <w:rFonts w:ascii="Times New Roman" w:eastAsia="Times New Roman" w:hAnsi="Times New Roman" w:cs="Times New Roman"/>
          <w:sz w:val="24"/>
          <w:szCs w:val="24"/>
        </w:rPr>
        <w:t xml:space="preserve"> </w:t>
      </w:r>
      <w:r w:rsidRPr="00080EF3">
        <w:rPr>
          <w:rFonts w:ascii="Times New Roman" w:eastAsia="Times New Roman" w:hAnsi="Times New Roman" w:cs="Times New Roman"/>
          <w:sz w:val="24"/>
          <w:szCs w:val="24"/>
        </w:rPr>
        <w:t>закона Приднестровской Молдавской Республики «О проектах законов Приднестровской Молдавской Республики «О внесении изменений в Закон Приднестровской Молдавской Республики «Об образовании», «О внесении изменений в Закон Приднестровской Молдавской Республики «О дошкольном образовании» - направлен в адрес Правительства ПМР;</w:t>
      </w:r>
    </w:p>
    <w:p w14:paraId="7780A126" w14:textId="638880A3" w:rsidR="00986E79" w:rsidRPr="00080EF3" w:rsidRDefault="00B47BC2" w:rsidP="00B47BC2">
      <w:pPr>
        <w:numPr>
          <w:ilvl w:val="0"/>
          <w:numId w:val="28"/>
        </w:numPr>
        <w:tabs>
          <w:tab w:val="left" w:pos="709"/>
        </w:tab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Проект</w:t>
      </w:r>
      <w:r w:rsidR="00CD5BB3" w:rsidRPr="00080EF3">
        <w:rPr>
          <w:rFonts w:ascii="Times New Roman" w:eastAsia="Times New Roman" w:hAnsi="Times New Roman" w:cs="Times New Roman"/>
          <w:sz w:val="24"/>
          <w:szCs w:val="24"/>
        </w:rPr>
        <w:t xml:space="preserve"> </w:t>
      </w:r>
      <w:r w:rsidRPr="00080EF3">
        <w:rPr>
          <w:rFonts w:ascii="Times New Roman" w:eastAsia="Times New Roman" w:hAnsi="Times New Roman" w:cs="Times New Roman"/>
          <w:sz w:val="24"/>
          <w:szCs w:val="24"/>
        </w:rPr>
        <w:t>закона Приднестровской Молдавской Республики «О внесении изменения в Закон Приднестровской Молдавской Республики от 10 февраля 2005 года № 529-З-III «Об образовании лиц с ограниченными возможностями здоровья (специальном образовании)» - направлен в адрес Правительства ПМР;</w:t>
      </w:r>
    </w:p>
    <w:p w14:paraId="1CB32B31" w14:textId="06BBDBBD" w:rsidR="00B8429E" w:rsidRPr="00080EF3" w:rsidRDefault="00B8429E" w:rsidP="00B8429E">
      <w:pPr>
        <w:numPr>
          <w:ilvl w:val="0"/>
          <w:numId w:val="28"/>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Проект</w:t>
      </w:r>
      <w:r w:rsidR="00CD5BB3" w:rsidRPr="00080EF3">
        <w:rPr>
          <w:rFonts w:ascii="Times New Roman" w:eastAsia="Times New Roman" w:hAnsi="Times New Roman" w:cs="Times New Roman"/>
          <w:sz w:val="24"/>
          <w:szCs w:val="24"/>
        </w:rPr>
        <w:t xml:space="preserve"> </w:t>
      </w:r>
      <w:r w:rsidRPr="00080EF3">
        <w:rPr>
          <w:rFonts w:ascii="Times New Roman" w:eastAsia="Times New Roman" w:hAnsi="Times New Roman" w:cs="Times New Roman"/>
          <w:sz w:val="24"/>
          <w:szCs w:val="24"/>
        </w:rPr>
        <w:t>постановления Правительства Приднестровской Молдавской Республики «О внесении изменений и дополнения в некоторые постановления Правительства Приднестровской Молдавской Республики» - в части унификации льгот на питание в организациях образования, Министерством просвещения Приднестровской Молдавской Республики – направлен в Правительство ПМР;</w:t>
      </w:r>
    </w:p>
    <w:p w14:paraId="208CAF13" w14:textId="77777777" w:rsidR="00545FAF" w:rsidRPr="00080EF3" w:rsidRDefault="00EB5A59" w:rsidP="00A408B8">
      <w:pPr>
        <w:numPr>
          <w:ilvl w:val="0"/>
          <w:numId w:val="28"/>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Приказ Министерства просвещения Приднестровской Молдавской Республики от</w:t>
      </w:r>
      <w:r w:rsidR="00317A8D" w:rsidRPr="00080EF3">
        <w:rPr>
          <w:rFonts w:ascii="Times New Roman" w:hAnsi="Times New Roman" w:cs="Times New Roman"/>
          <w:bCs/>
          <w:sz w:val="24"/>
          <w:szCs w:val="24"/>
        </w:rPr>
        <w:t>12 марта 2022 года № 223 «</w:t>
      </w:r>
      <w:r w:rsidR="00317A8D" w:rsidRPr="00080EF3">
        <w:rPr>
          <w:rFonts w:ascii="Times New Roman" w:hAnsi="Times New Roman" w:cs="Times New Roman"/>
          <w:sz w:val="24"/>
          <w:szCs w:val="24"/>
        </w:rPr>
        <w:t xml:space="preserve">О внесении дополнения в Приказ Министерства просвещения Приднестровской Молдавской Республики от 17 августа 2015 года № 829 «Об утверждении Порядка приема, перевода и отчисления обучающихся по основным образовательным программам общего образования </w:t>
      </w:r>
      <w:r w:rsidR="00317A8D" w:rsidRPr="00080EF3">
        <w:rPr>
          <w:rFonts w:ascii="Times New Roman" w:hAnsi="Times New Roman" w:cs="Times New Roman"/>
          <w:bCs/>
          <w:sz w:val="24"/>
          <w:szCs w:val="24"/>
        </w:rPr>
        <w:t>Приднестровской Молдавской Республики</w:t>
      </w:r>
      <w:r w:rsidR="00317A8D" w:rsidRPr="00080EF3">
        <w:rPr>
          <w:rFonts w:ascii="Times New Roman" w:hAnsi="Times New Roman" w:cs="Times New Roman"/>
          <w:sz w:val="24"/>
          <w:szCs w:val="24"/>
        </w:rPr>
        <w:t xml:space="preserve">» (Регистрационный № 7318 от 18 декабря 2015 года) (САЗ 15-51)» </w:t>
      </w:r>
      <w:r w:rsidR="00317A8D" w:rsidRPr="00080EF3">
        <w:rPr>
          <w:rFonts w:ascii="Times New Roman" w:hAnsi="Times New Roman" w:cs="Times New Roman"/>
          <w:bCs/>
          <w:sz w:val="24"/>
          <w:szCs w:val="24"/>
        </w:rPr>
        <w:t>(САЗ 22-12)</w:t>
      </w:r>
      <w:r w:rsidR="00545FAF" w:rsidRPr="00080EF3">
        <w:rPr>
          <w:rFonts w:ascii="Times New Roman" w:hAnsi="Times New Roman" w:cs="Times New Roman"/>
          <w:bCs/>
          <w:sz w:val="24"/>
          <w:szCs w:val="24"/>
        </w:rPr>
        <w:t xml:space="preserve">; </w:t>
      </w:r>
    </w:p>
    <w:p w14:paraId="50252F30" w14:textId="77777777" w:rsidR="00237C06" w:rsidRPr="00080EF3" w:rsidRDefault="00237C06" w:rsidP="00237C06">
      <w:pPr>
        <w:numPr>
          <w:ilvl w:val="0"/>
          <w:numId w:val="28"/>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w:t>
      </w:r>
      <w:r w:rsidRPr="00080EF3">
        <w:rPr>
          <w:rFonts w:ascii="Times New Roman" w:eastAsia="Times New Roman" w:hAnsi="Times New Roman" w:cs="Times New Roman"/>
          <w:bCs/>
          <w:sz w:val="24"/>
          <w:szCs w:val="24"/>
        </w:rPr>
        <w:t>21 марта 2022 года № 249 «</w:t>
      </w:r>
      <w:r w:rsidRPr="00080EF3">
        <w:rPr>
          <w:rFonts w:ascii="Times New Roman" w:hAnsi="Times New Roman" w:cs="Times New Roman"/>
          <w:sz w:val="24"/>
          <w:szCs w:val="24"/>
        </w:rPr>
        <w:t xml:space="preserve">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(САЗ 22-11); </w:t>
      </w:r>
    </w:p>
    <w:p w14:paraId="3D90229F" w14:textId="0EBF75EC" w:rsidR="00545FAF" w:rsidRPr="00080EF3" w:rsidRDefault="00B8429E" w:rsidP="00A408B8">
      <w:pPr>
        <w:numPr>
          <w:ilvl w:val="0"/>
          <w:numId w:val="28"/>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П</w:t>
      </w:r>
      <w:r w:rsidR="00545FAF" w:rsidRPr="00080EF3">
        <w:rPr>
          <w:rFonts w:ascii="Times New Roman" w:eastAsia="Times New Roman" w:hAnsi="Times New Roman" w:cs="Times New Roman"/>
          <w:sz w:val="24"/>
          <w:szCs w:val="24"/>
        </w:rPr>
        <w:t>роект</w:t>
      </w:r>
      <w:r w:rsidR="00705B41" w:rsidRPr="00080EF3">
        <w:rPr>
          <w:rFonts w:ascii="Times New Roman" w:eastAsia="Times New Roman" w:hAnsi="Times New Roman" w:cs="Times New Roman"/>
          <w:sz w:val="24"/>
          <w:szCs w:val="24"/>
        </w:rPr>
        <w:t xml:space="preserve"> </w:t>
      </w:r>
      <w:r w:rsidR="00545FAF" w:rsidRPr="00080EF3">
        <w:rPr>
          <w:rFonts w:ascii="Times New Roman" w:eastAsia="Times New Roman" w:hAnsi="Times New Roman" w:cs="Times New Roman"/>
          <w:sz w:val="24"/>
          <w:szCs w:val="24"/>
        </w:rPr>
        <w:t>приказа Министерства просвещения Приднестровской Молдавской Республики «О внесении изменений в Приказ Министерства просвещения ПМР от 28 августа 2014 года № 1153 «Об утверждении Типовых штатов и нормативов численности работников государственных и муниципальных общеобразовательных организаций образования» в части увеличения численности работников пищеблока – направлен на согласование в Министерство финансов ПМР;</w:t>
      </w:r>
    </w:p>
    <w:p w14:paraId="5D8D13F6" w14:textId="77777777" w:rsidR="00E56ADD" w:rsidRPr="00080EF3" w:rsidRDefault="00B14634" w:rsidP="00B14634">
      <w:pPr>
        <w:numPr>
          <w:ilvl w:val="0"/>
          <w:numId w:val="28"/>
        </w:numPr>
        <w:tabs>
          <w:tab w:val="left" w:pos="0"/>
        </w:tabs>
        <w:autoSpaceDE w:val="0"/>
        <w:autoSpaceDN w:val="0"/>
        <w:adjustRightInd w:val="0"/>
        <w:spacing w:after="0" w:line="240" w:lineRule="auto"/>
        <w:ind w:left="0" w:firstLine="850"/>
        <w:contextualSpacing/>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Проект приказа Министерства просвещения Приднестровской Молдавской Республики от 24 марта 2022 года № 263 «Об утверждении Положения о получении общего образования в форме семейного образования» - направлен на государственную регистрацию </w:t>
      </w:r>
      <w:proofErr w:type="gramStart"/>
      <w:r w:rsidRPr="00080EF3">
        <w:rPr>
          <w:rFonts w:ascii="Times New Roman" w:eastAsia="Times New Roman" w:hAnsi="Times New Roman" w:cs="Times New Roman"/>
          <w:sz w:val="24"/>
          <w:szCs w:val="24"/>
        </w:rPr>
        <w:t>и  официальное</w:t>
      </w:r>
      <w:proofErr w:type="gramEnd"/>
      <w:r w:rsidRPr="00080EF3">
        <w:rPr>
          <w:rFonts w:ascii="Times New Roman" w:eastAsia="Times New Roman" w:hAnsi="Times New Roman" w:cs="Times New Roman"/>
          <w:sz w:val="24"/>
          <w:szCs w:val="24"/>
        </w:rPr>
        <w:t xml:space="preserve"> опубликование в адрес в Министерства юстиции</w:t>
      </w:r>
      <w:r w:rsidR="00AF08BA" w:rsidRPr="00080EF3">
        <w:rPr>
          <w:rFonts w:ascii="Times New Roman" w:eastAsia="Times New Roman" w:hAnsi="Times New Roman" w:cs="Times New Roman"/>
          <w:sz w:val="24"/>
          <w:szCs w:val="24"/>
        </w:rPr>
        <w:t xml:space="preserve"> ПМР</w:t>
      </w:r>
      <w:r w:rsidRPr="00080EF3">
        <w:rPr>
          <w:rFonts w:ascii="Times New Roman" w:eastAsia="Times New Roman" w:hAnsi="Times New Roman" w:cs="Times New Roman"/>
          <w:sz w:val="24"/>
          <w:szCs w:val="24"/>
        </w:rPr>
        <w:t>.</w:t>
      </w:r>
    </w:p>
    <w:p w14:paraId="297476C0" w14:textId="77777777" w:rsidR="009206FC" w:rsidRPr="00080EF3" w:rsidRDefault="003078AD" w:rsidP="00705B41">
      <w:pPr>
        <w:pStyle w:val="a5"/>
        <w:tabs>
          <w:tab w:val="left" w:pos="709"/>
        </w:tabs>
        <w:spacing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первом полугодии 2022</w:t>
      </w:r>
      <w:r w:rsidR="009206FC" w:rsidRPr="00080EF3">
        <w:rPr>
          <w:rFonts w:ascii="Times New Roman" w:eastAsia="Times New Roman" w:hAnsi="Times New Roman" w:cs="Times New Roman"/>
          <w:sz w:val="24"/>
          <w:szCs w:val="24"/>
        </w:rPr>
        <w:t xml:space="preserve"> года Министерством просвещения Приднестровской Молдавской Республики продолжена работа по совершенствованию нормативной правовой базы в области дополнительного образования кружковой направленности, воспитания и физической культуры:</w:t>
      </w:r>
    </w:p>
    <w:p w14:paraId="73FC6310" w14:textId="77777777" w:rsidR="004E0FE8" w:rsidRPr="00080EF3" w:rsidRDefault="004E0FE8" w:rsidP="00705B41">
      <w:pPr>
        <w:pStyle w:val="a5"/>
        <w:tabs>
          <w:tab w:val="left" w:pos="709"/>
        </w:tabs>
        <w:spacing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lastRenderedPageBreak/>
        <w:t>- подготовлен проект распоряжения Правительства Приднестровской Молдавской Республики «Об утверждении План-графика развития системы дополнительного образования на 2022-2026 годы»;</w:t>
      </w:r>
    </w:p>
    <w:p w14:paraId="3471494F" w14:textId="14EC46BE" w:rsidR="009206FC" w:rsidRPr="00080EF3" w:rsidRDefault="009206FC"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Приказ Министерства просвещения Приднестровской Молдавской </w:t>
      </w:r>
      <w:r w:rsidR="00705B41" w:rsidRPr="00080EF3">
        <w:rPr>
          <w:rFonts w:ascii="Times New Roman" w:eastAsia="Times New Roman" w:hAnsi="Times New Roman" w:cs="Times New Roman"/>
          <w:sz w:val="24"/>
          <w:szCs w:val="24"/>
        </w:rPr>
        <w:t>Республики от</w:t>
      </w:r>
      <w:r w:rsidRPr="00080EF3">
        <w:rPr>
          <w:rFonts w:ascii="Times New Roman" w:eastAsia="Times New Roman" w:hAnsi="Times New Roman" w:cs="Times New Roman"/>
          <w:sz w:val="24"/>
          <w:szCs w:val="24"/>
        </w:rPr>
        <w:t xml:space="preserve"> </w:t>
      </w:r>
      <w:r w:rsidR="00B4608A" w:rsidRPr="00080EF3">
        <w:rPr>
          <w:rFonts w:ascii="Times New Roman" w:eastAsia="Times New Roman" w:hAnsi="Times New Roman" w:cs="Times New Roman"/>
          <w:sz w:val="24"/>
          <w:szCs w:val="24"/>
        </w:rPr>
        <w:t>2</w:t>
      </w:r>
      <w:r w:rsidRPr="00080EF3">
        <w:rPr>
          <w:rFonts w:ascii="Times New Roman" w:eastAsia="Times New Roman" w:hAnsi="Times New Roman" w:cs="Times New Roman"/>
          <w:sz w:val="24"/>
          <w:szCs w:val="24"/>
        </w:rPr>
        <w:t>5 марта 202</w:t>
      </w:r>
      <w:r w:rsidR="00B4608A" w:rsidRPr="00080EF3">
        <w:rPr>
          <w:rFonts w:ascii="Times New Roman" w:eastAsia="Times New Roman" w:hAnsi="Times New Roman" w:cs="Times New Roman"/>
          <w:sz w:val="24"/>
          <w:szCs w:val="24"/>
        </w:rPr>
        <w:t xml:space="preserve">2 года </w:t>
      </w:r>
      <w:r w:rsidR="003B5E7C" w:rsidRPr="00080EF3">
        <w:rPr>
          <w:rFonts w:ascii="Times New Roman" w:eastAsia="Times New Roman" w:hAnsi="Times New Roman" w:cs="Times New Roman"/>
          <w:sz w:val="24"/>
          <w:szCs w:val="24"/>
        </w:rPr>
        <w:t xml:space="preserve">№ </w:t>
      </w:r>
      <w:r w:rsidR="00705B41" w:rsidRPr="00080EF3">
        <w:rPr>
          <w:rFonts w:ascii="Times New Roman" w:eastAsia="Times New Roman" w:hAnsi="Times New Roman" w:cs="Times New Roman"/>
          <w:sz w:val="24"/>
          <w:szCs w:val="24"/>
        </w:rPr>
        <w:t>272 «</w:t>
      </w:r>
      <w:r w:rsidRPr="00080EF3">
        <w:rPr>
          <w:rFonts w:ascii="Times New Roman" w:eastAsia="Times New Roman" w:hAnsi="Times New Roman" w:cs="Times New Roman"/>
          <w:sz w:val="24"/>
          <w:szCs w:val="24"/>
        </w:rPr>
        <w:t xml:space="preserve">Об утверждении </w:t>
      </w:r>
      <w:r w:rsidR="00B4608A" w:rsidRPr="00080EF3">
        <w:rPr>
          <w:rFonts w:ascii="Times New Roman" w:eastAsia="Times New Roman" w:hAnsi="Times New Roman" w:cs="Times New Roman"/>
          <w:sz w:val="24"/>
          <w:szCs w:val="24"/>
        </w:rPr>
        <w:t>методических рекомендаций «Организация и техника преодоления этапов дистанции на соревнованиях (пешеходный туризм)»</w:t>
      </w:r>
      <w:r w:rsidR="00ED5196" w:rsidRPr="00080EF3">
        <w:rPr>
          <w:rFonts w:ascii="Times New Roman" w:eastAsia="Times New Roman" w:hAnsi="Times New Roman" w:cs="Times New Roman"/>
          <w:sz w:val="24"/>
          <w:szCs w:val="24"/>
        </w:rPr>
        <w:t>;</w:t>
      </w:r>
    </w:p>
    <w:p w14:paraId="79163622" w14:textId="076A8FBD" w:rsidR="00A27C59" w:rsidRPr="00080EF3" w:rsidRDefault="00B4608A"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Приказ Министерства просвещения Приднестровской Молдавской </w:t>
      </w:r>
      <w:r w:rsidR="00705B41" w:rsidRPr="00080EF3">
        <w:rPr>
          <w:rFonts w:ascii="Times New Roman" w:eastAsia="Times New Roman" w:hAnsi="Times New Roman" w:cs="Times New Roman"/>
          <w:sz w:val="24"/>
          <w:szCs w:val="24"/>
        </w:rPr>
        <w:t>Республики от</w:t>
      </w:r>
      <w:r w:rsidRPr="00080EF3">
        <w:rPr>
          <w:rFonts w:ascii="Times New Roman" w:eastAsia="Times New Roman" w:hAnsi="Times New Roman" w:cs="Times New Roman"/>
          <w:sz w:val="24"/>
          <w:szCs w:val="24"/>
        </w:rPr>
        <w:t xml:space="preserve"> 18 марта 2022 года № 246 «Об утверждении методических рекомендаций по проведению классных часов по повышению роли семьи в предупреждении радикализма молодого поколения</w:t>
      </w:r>
      <w:r w:rsidR="00A27C59" w:rsidRPr="00080EF3">
        <w:rPr>
          <w:rFonts w:ascii="Times New Roman" w:eastAsia="Times New Roman" w:hAnsi="Times New Roman" w:cs="Times New Roman"/>
          <w:sz w:val="24"/>
          <w:szCs w:val="24"/>
        </w:rPr>
        <w:t xml:space="preserve"> в организациях образования респ</w:t>
      </w:r>
      <w:r w:rsidRPr="00080EF3">
        <w:rPr>
          <w:rFonts w:ascii="Times New Roman" w:eastAsia="Times New Roman" w:hAnsi="Times New Roman" w:cs="Times New Roman"/>
          <w:sz w:val="24"/>
          <w:szCs w:val="24"/>
        </w:rPr>
        <w:t xml:space="preserve">ублики в рамках реализации Стратегии противодействия экстремизму в Приднестровской Молдавской Республике </w:t>
      </w:r>
      <w:r w:rsidR="00705B41" w:rsidRPr="00080EF3">
        <w:rPr>
          <w:rFonts w:ascii="Times New Roman" w:eastAsia="Times New Roman" w:hAnsi="Times New Roman" w:cs="Times New Roman"/>
          <w:sz w:val="24"/>
          <w:szCs w:val="24"/>
        </w:rPr>
        <w:t>в 2020</w:t>
      </w:r>
      <w:r w:rsidR="00A27C59" w:rsidRPr="00080EF3">
        <w:rPr>
          <w:rFonts w:ascii="Times New Roman" w:eastAsia="Times New Roman" w:hAnsi="Times New Roman" w:cs="Times New Roman"/>
          <w:sz w:val="24"/>
          <w:szCs w:val="24"/>
        </w:rPr>
        <w:t>-2026 годы»;</w:t>
      </w:r>
    </w:p>
    <w:p w14:paraId="6427BFC5" w14:textId="3CB36110" w:rsidR="00A27C59" w:rsidRPr="00080EF3" w:rsidRDefault="00A27C59"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Приказ Министерства просвещения Приднестровской Молдавской </w:t>
      </w:r>
      <w:r w:rsidR="00705B41" w:rsidRPr="00080EF3">
        <w:rPr>
          <w:rFonts w:ascii="Times New Roman" w:eastAsia="Times New Roman" w:hAnsi="Times New Roman" w:cs="Times New Roman"/>
          <w:sz w:val="24"/>
          <w:szCs w:val="24"/>
        </w:rPr>
        <w:t>Республики от</w:t>
      </w:r>
      <w:r w:rsidRPr="00080EF3">
        <w:rPr>
          <w:rFonts w:ascii="Times New Roman" w:eastAsia="Times New Roman" w:hAnsi="Times New Roman" w:cs="Times New Roman"/>
          <w:sz w:val="24"/>
          <w:szCs w:val="24"/>
        </w:rPr>
        <w:t xml:space="preserve"> 16 марта 2022 года № 243 «Об усилении мер безопасности воспитанников и обучающихся организаций образования республики в каникулярное время»;</w:t>
      </w:r>
    </w:p>
    <w:p w14:paraId="63F4C780" w14:textId="77777777" w:rsidR="00B4608A" w:rsidRPr="00080EF3" w:rsidRDefault="00A27C59"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Письмо Министерства просвещения Приднестровской Молдавской Республики от 16 марта 2022 года № 02-12/79 «О проведении информационной беседы на тему «Международный день борьбы за ликвидацию расовой дискриминации».</w:t>
      </w:r>
    </w:p>
    <w:p w14:paraId="409658A9" w14:textId="77777777" w:rsidR="00B4608A" w:rsidRPr="00080EF3" w:rsidRDefault="004E0FE8"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первом квартале</w:t>
      </w:r>
      <w:r w:rsidR="00B4608A" w:rsidRPr="00080EF3">
        <w:rPr>
          <w:rFonts w:ascii="Times New Roman" w:eastAsia="Times New Roman" w:hAnsi="Times New Roman" w:cs="Times New Roman"/>
          <w:sz w:val="24"/>
          <w:szCs w:val="24"/>
        </w:rPr>
        <w:t xml:space="preserve"> 2022 года рабочими группами разрабатываются проекты следующих нормативных документов:</w:t>
      </w:r>
    </w:p>
    <w:p w14:paraId="62D41918" w14:textId="77777777" w:rsidR="00B4608A" w:rsidRPr="00080EF3" w:rsidRDefault="009206FC"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w:t>
      </w:r>
      <w:r w:rsidR="00B4608A" w:rsidRPr="00080EF3">
        <w:rPr>
          <w:rFonts w:ascii="Times New Roman" w:eastAsia="Times New Roman" w:hAnsi="Times New Roman" w:cs="Times New Roman"/>
          <w:sz w:val="24"/>
          <w:szCs w:val="24"/>
        </w:rPr>
        <w:t>проект методических рекомендаций по организации работы социальных педагогов организаций среднего профессионального образования;</w:t>
      </w:r>
    </w:p>
    <w:p w14:paraId="7DD3956B" w14:textId="77777777" w:rsidR="00B4608A" w:rsidRPr="00080EF3" w:rsidRDefault="00B4608A"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проект методических рекомендаций по организации работы социальных педагогов в общеобразовательных организациях;</w:t>
      </w:r>
    </w:p>
    <w:p w14:paraId="391812B2" w14:textId="77777777" w:rsidR="00B4608A" w:rsidRPr="00080EF3" w:rsidRDefault="00B4608A"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проект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w:t>
      </w:r>
    </w:p>
    <w:p w14:paraId="6B9214FF" w14:textId="77777777" w:rsidR="00B4608A" w:rsidRPr="00080EF3" w:rsidRDefault="00B4608A"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проект дополнительной</w:t>
      </w:r>
      <w:r w:rsidR="00A27C59" w:rsidRPr="00080EF3">
        <w:rPr>
          <w:rFonts w:ascii="Times New Roman" w:eastAsia="Times New Roman" w:hAnsi="Times New Roman" w:cs="Times New Roman"/>
          <w:sz w:val="24"/>
          <w:szCs w:val="24"/>
        </w:rPr>
        <w:t xml:space="preserve"> общеобразовательной программы «</w:t>
      </w:r>
      <w:r w:rsidRPr="00080EF3">
        <w:rPr>
          <w:rFonts w:ascii="Times New Roman" w:eastAsia="Times New Roman" w:hAnsi="Times New Roman" w:cs="Times New Roman"/>
          <w:sz w:val="24"/>
          <w:szCs w:val="24"/>
        </w:rPr>
        <w:t>Футбол в школу» для 1-4 классов;</w:t>
      </w:r>
    </w:p>
    <w:p w14:paraId="5E3C6EC6" w14:textId="295B65E5" w:rsidR="00A27C59" w:rsidRPr="00080EF3" w:rsidRDefault="00A27C59"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 проект </w:t>
      </w:r>
      <w:r w:rsidR="00705B41" w:rsidRPr="00080EF3">
        <w:rPr>
          <w:rFonts w:ascii="Times New Roman" w:eastAsia="Times New Roman" w:hAnsi="Times New Roman" w:cs="Times New Roman"/>
          <w:sz w:val="24"/>
          <w:szCs w:val="24"/>
        </w:rPr>
        <w:t>концепции «</w:t>
      </w:r>
      <w:r w:rsidRPr="00080EF3">
        <w:rPr>
          <w:rFonts w:ascii="Times New Roman" w:eastAsia="Times New Roman" w:hAnsi="Times New Roman" w:cs="Times New Roman"/>
          <w:sz w:val="24"/>
          <w:szCs w:val="24"/>
        </w:rPr>
        <w:t>Выявление и поддержка одаренных детей и талантливой молодёжи в Приднестровской Молдавской Республике на 2022-2027 годы»;</w:t>
      </w:r>
    </w:p>
    <w:p w14:paraId="4F7290BF" w14:textId="77777777" w:rsidR="00B4608A" w:rsidRPr="00080EF3" w:rsidRDefault="00A27C59" w:rsidP="00705B41">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проект примерных положений об организациях отдыха детей и их оздоровления.</w:t>
      </w:r>
    </w:p>
    <w:p w14:paraId="0A16FCF0" w14:textId="1440D51B" w:rsidR="0039700B" w:rsidRPr="00080EF3" w:rsidRDefault="009206FC" w:rsidP="00705B41">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В целях повышения р</w:t>
      </w:r>
      <w:r w:rsidR="00FB4B22" w:rsidRPr="00080EF3">
        <w:rPr>
          <w:rFonts w:ascii="Times New Roman" w:hAnsi="Times New Roman" w:cs="Times New Roman"/>
          <w:sz w:val="24"/>
          <w:szCs w:val="24"/>
        </w:rPr>
        <w:t>оли дополнительного образования</w:t>
      </w:r>
      <w:r w:rsidRPr="00080EF3">
        <w:rPr>
          <w:rFonts w:ascii="Times New Roman" w:hAnsi="Times New Roman" w:cs="Times New Roman"/>
          <w:sz w:val="24"/>
          <w:szCs w:val="24"/>
        </w:rPr>
        <w:t xml:space="preserve"> в творческом развитии </w:t>
      </w:r>
      <w:r w:rsidR="00705B41" w:rsidRPr="00080EF3">
        <w:rPr>
          <w:rFonts w:ascii="Times New Roman" w:hAnsi="Times New Roman" w:cs="Times New Roman"/>
          <w:sz w:val="24"/>
          <w:szCs w:val="24"/>
        </w:rPr>
        <w:t>обучающихся, повышения</w:t>
      </w:r>
      <w:r w:rsidRPr="00080EF3">
        <w:rPr>
          <w:rFonts w:ascii="Times New Roman" w:hAnsi="Times New Roman" w:cs="Times New Roman"/>
          <w:sz w:val="24"/>
          <w:szCs w:val="24"/>
        </w:rPr>
        <w:t xml:space="preserve"> качества дополнительного образования,</w:t>
      </w:r>
      <w:r w:rsidR="003B5E7C" w:rsidRPr="00080EF3">
        <w:rPr>
          <w:rFonts w:ascii="Times New Roman" w:hAnsi="Times New Roman" w:cs="Times New Roman"/>
          <w:sz w:val="24"/>
          <w:szCs w:val="24"/>
        </w:rPr>
        <w:t xml:space="preserve"> </w:t>
      </w:r>
      <w:r w:rsidRPr="00080EF3">
        <w:rPr>
          <w:rFonts w:ascii="Times New Roman" w:hAnsi="Times New Roman" w:cs="Times New Roman"/>
          <w:sz w:val="24"/>
          <w:szCs w:val="24"/>
        </w:rPr>
        <w:t xml:space="preserve">совершенствования профессиональной компетенции </w:t>
      </w:r>
      <w:r w:rsidR="00705B41" w:rsidRPr="00080EF3">
        <w:rPr>
          <w:rFonts w:ascii="Times New Roman" w:hAnsi="Times New Roman" w:cs="Times New Roman"/>
          <w:sz w:val="24"/>
          <w:szCs w:val="24"/>
        </w:rPr>
        <w:t>и общей</w:t>
      </w:r>
      <w:r w:rsidRPr="00080EF3">
        <w:rPr>
          <w:rFonts w:ascii="Times New Roman" w:hAnsi="Times New Roman" w:cs="Times New Roman"/>
          <w:sz w:val="24"/>
          <w:szCs w:val="24"/>
        </w:rPr>
        <w:t xml:space="preserve"> </w:t>
      </w:r>
      <w:r w:rsidR="00705B41" w:rsidRPr="00080EF3">
        <w:rPr>
          <w:rFonts w:ascii="Times New Roman" w:hAnsi="Times New Roman" w:cs="Times New Roman"/>
          <w:sz w:val="24"/>
          <w:szCs w:val="24"/>
        </w:rPr>
        <w:t>культуры педагогов</w:t>
      </w:r>
      <w:r w:rsidRPr="00080EF3">
        <w:rPr>
          <w:rFonts w:ascii="Times New Roman" w:hAnsi="Times New Roman" w:cs="Times New Roman"/>
          <w:sz w:val="24"/>
          <w:szCs w:val="24"/>
        </w:rPr>
        <w:t xml:space="preserve"> дополнительного образования</w:t>
      </w:r>
      <w:r w:rsidR="0039700B" w:rsidRPr="00080EF3">
        <w:rPr>
          <w:rFonts w:ascii="Times New Roman" w:hAnsi="Times New Roman" w:cs="Times New Roman"/>
          <w:sz w:val="24"/>
          <w:szCs w:val="24"/>
        </w:rPr>
        <w:t xml:space="preserve"> были проведены следующие мероприятия:</w:t>
      </w:r>
    </w:p>
    <w:p w14:paraId="2EF2474C" w14:textId="77777777" w:rsidR="005A6052" w:rsidRPr="00080EF3" w:rsidRDefault="0039700B" w:rsidP="00705B41">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 xml:space="preserve">а) </w:t>
      </w:r>
      <w:r w:rsidRPr="00080EF3">
        <w:rPr>
          <w:rFonts w:ascii="Times New Roman" w:hAnsi="Times New Roman" w:cs="Times New Roman"/>
          <w:sz w:val="24"/>
          <w:szCs w:val="24"/>
          <w:u w:val="single"/>
        </w:rPr>
        <w:t>учебно-методические семинары</w:t>
      </w:r>
      <w:r w:rsidRPr="00080EF3">
        <w:rPr>
          <w:rFonts w:ascii="Times New Roman" w:hAnsi="Times New Roman" w:cs="Times New Roman"/>
          <w:sz w:val="24"/>
          <w:szCs w:val="24"/>
        </w:rPr>
        <w:t>:</w:t>
      </w:r>
    </w:p>
    <w:p w14:paraId="1FA60CB9" w14:textId="5798A6F8" w:rsidR="00A72751" w:rsidRPr="00080EF3" w:rsidRDefault="009E1EE6" w:rsidP="00705B41">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 xml:space="preserve">- «Контроль </w:t>
      </w:r>
      <w:r w:rsidR="00705B41" w:rsidRPr="00080EF3">
        <w:rPr>
          <w:rFonts w:ascii="Times New Roman" w:hAnsi="Times New Roman" w:cs="Times New Roman"/>
          <w:sz w:val="24"/>
          <w:szCs w:val="24"/>
        </w:rPr>
        <w:t>качества образовательного</w:t>
      </w:r>
      <w:r w:rsidRPr="00080EF3">
        <w:rPr>
          <w:rFonts w:ascii="Times New Roman" w:hAnsi="Times New Roman" w:cs="Times New Roman"/>
          <w:sz w:val="24"/>
          <w:szCs w:val="24"/>
        </w:rPr>
        <w:t xml:space="preserve"> процесса в </w:t>
      </w:r>
      <w:r w:rsidR="00705B41" w:rsidRPr="00080EF3">
        <w:rPr>
          <w:rFonts w:ascii="Times New Roman" w:hAnsi="Times New Roman" w:cs="Times New Roman"/>
          <w:sz w:val="24"/>
          <w:szCs w:val="24"/>
        </w:rPr>
        <w:t>рамках реализации</w:t>
      </w:r>
      <w:r w:rsidRPr="00080EF3">
        <w:rPr>
          <w:rFonts w:ascii="Times New Roman" w:hAnsi="Times New Roman" w:cs="Times New Roman"/>
          <w:sz w:val="24"/>
          <w:szCs w:val="24"/>
        </w:rPr>
        <w:t xml:space="preserve"> дистанционного </w:t>
      </w:r>
      <w:r w:rsidR="00705B41" w:rsidRPr="00080EF3">
        <w:rPr>
          <w:rFonts w:ascii="Times New Roman" w:hAnsi="Times New Roman" w:cs="Times New Roman"/>
          <w:sz w:val="24"/>
          <w:szCs w:val="24"/>
        </w:rPr>
        <w:t>обучения в</w:t>
      </w:r>
      <w:r w:rsidRPr="00080EF3">
        <w:rPr>
          <w:rFonts w:ascii="Times New Roman" w:hAnsi="Times New Roman" w:cs="Times New Roman"/>
          <w:sz w:val="24"/>
          <w:szCs w:val="24"/>
        </w:rPr>
        <w:t xml:space="preserve"> организациях дополнительного образования» </w:t>
      </w:r>
      <w:r w:rsidR="00705B41" w:rsidRPr="00080EF3">
        <w:rPr>
          <w:rFonts w:ascii="Times New Roman" w:hAnsi="Times New Roman" w:cs="Times New Roman"/>
          <w:sz w:val="24"/>
          <w:szCs w:val="24"/>
        </w:rPr>
        <w:t>- 24</w:t>
      </w:r>
      <w:r w:rsidRPr="00080EF3">
        <w:rPr>
          <w:rFonts w:ascii="Times New Roman" w:hAnsi="Times New Roman" w:cs="Times New Roman"/>
          <w:sz w:val="24"/>
          <w:szCs w:val="24"/>
        </w:rPr>
        <w:t xml:space="preserve"> февраля 2022 </w:t>
      </w:r>
      <w:r w:rsidR="00705B41" w:rsidRPr="00080EF3">
        <w:rPr>
          <w:rFonts w:ascii="Times New Roman" w:hAnsi="Times New Roman" w:cs="Times New Roman"/>
          <w:sz w:val="24"/>
          <w:szCs w:val="24"/>
        </w:rPr>
        <w:t>года -</w:t>
      </w:r>
      <w:r w:rsidR="00A72751" w:rsidRPr="00080EF3">
        <w:rPr>
          <w:rFonts w:ascii="Times New Roman" w:hAnsi="Times New Roman" w:cs="Times New Roman"/>
          <w:sz w:val="24"/>
          <w:szCs w:val="24"/>
        </w:rPr>
        <w:t xml:space="preserve"> приняли участие 23 руководителя и заместител</w:t>
      </w:r>
      <w:r w:rsidR="00705B41" w:rsidRPr="00080EF3">
        <w:rPr>
          <w:rFonts w:ascii="Times New Roman" w:hAnsi="Times New Roman" w:cs="Times New Roman"/>
          <w:sz w:val="24"/>
          <w:szCs w:val="24"/>
        </w:rPr>
        <w:t>я</w:t>
      </w:r>
      <w:r w:rsidR="00A72751" w:rsidRPr="00080EF3">
        <w:rPr>
          <w:rFonts w:ascii="Times New Roman" w:hAnsi="Times New Roman" w:cs="Times New Roman"/>
          <w:sz w:val="24"/>
          <w:szCs w:val="24"/>
        </w:rPr>
        <w:t xml:space="preserve"> руководителя организаций дополнительного образования;</w:t>
      </w:r>
    </w:p>
    <w:p w14:paraId="4042CE14" w14:textId="77777777" w:rsidR="005A6052" w:rsidRPr="00080EF3" w:rsidRDefault="00A72751" w:rsidP="00A72751">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 xml:space="preserve">- </w:t>
      </w:r>
      <w:r w:rsidR="005A6052" w:rsidRPr="00080EF3">
        <w:rPr>
          <w:rFonts w:ascii="Times New Roman" w:hAnsi="Times New Roman" w:cs="Times New Roman"/>
          <w:sz w:val="24"/>
          <w:szCs w:val="24"/>
        </w:rPr>
        <w:t>«Современные образовательные технологии в учебно-воспитательном процессе организации дополнительного образования» - 9 марта 2022 года – приняли участие 53 педагога дополнительного образования и методисты организаций дополнительного образования;</w:t>
      </w:r>
    </w:p>
    <w:p w14:paraId="5DE8A9EF" w14:textId="77777777" w:rsidR="0039700B" w:rsidRPr="00080EF3" w:rsidRDefault="00A72751" w:rsidP="00A72751">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 xml:space="preserve">б) </w:t>
      </w:r>
      <w:r w:rsidRPr="00080EF3">
        <w:rPr>
          <w:rFonts w:ascii="Times New Roman" w:hAnsi="Times New Roman" w:cs="Times New Roman"/>
          <w:sz w:val="24"/>
          <w:szCs w:val="24"/>
          <w:u w:val="single"/>
        </w:rPr>
        <w:t>конкурсные мероприятия</w:t>
      </w:r>
      <w:r w:rsidRPr="00080EF3">
        <w:rPr>
          <w:rFonts w:ascii="Times New Roman" w:hAnsi="Times New Roman" w:cs="Times New Roman"/>
          <w:sz w:val="24"/>
          <w:szCs w:val="24"/>
        </w:rPr>
        <w:t>:</w:t>
      </w:r>
    </w:p>
    <w:p w14:paraId="41CC1967" w14:textId="5DC6A1CC" w:rsidR="003B5E7C" w:rsidRPr="00080EF3" w:rsidRDefault="0039700B" w:rsidP="004A68F5">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 xml:space="preserve">- </w:t>
      </w:r>
      <w:r w:rsidR="009206FC" w:rsidRPr="00080EF3">
        <w:rPr>
          <w:rFonts w:ascii="Times New Roman" w:hAnsi="Times New Roman" w:cs="Times New Roman"/>
          <w:sz w:val="24"/>
          <w:szCs w:val="24"/>
        </w:rPr>
        <w:t xml:space="preserve"> на основании Приказа Министерства просвещения Приднестровской Молдавской Р</w:t>
      </w:r>
      <w:r w:rsidR="003B5E7C" w:rsidRPr="00080EF3">
        <w:rPr>
          <w:rFonts w:ascii="Times New Roman" w:hAnsi="Times New Roman" w:cs="Times New Roman"/>
          <w:sz w:val="24"/>
          <w:szCs w:val="24"/>
        </w:rPr>
        <w:t>еспублики от 14 февраля 2022 года № 128</w:t>
      </w:r>
      <w:r w:rsidR="009206FC" w:rsidRPr="00080EF3">
        <w:rPr>
          <w:rFonts w:ascii="Times New Roman" w:hAnsi="Times New Roman" w:cs="Times New Roman"/>
          <w:sz w:val="24"/>
          <w:szCs w:val="24"/>
        </w:rPr>
        <w:t xml:space="preserve"> «О проведении Республиканского конкурса профессионального мастерства педагогов дополнительног</w:t>
      </w:r>
      <w:r w:rsidR="003B5E7C" w:rsidRPr="00080EF3">
        <w:rPr>
          <w:rFonts w:ascii="Times New Roman" w:hAnsi="Times New Roman" w:cs="Times New Roman"/>
          <w:sz w:val="24"/>
          <w:szCs w:val="24"/>
        </w:rPr>
        <w:t>о образования «Золотой ключ-</w:t>
      </w:r>
      <w:r w:rsidR="00705B41" w:rsidRPr="00080EF3">
        <w:rPr>
          <w:rFonts w:ascii="Times New Roman" w:hAnsi="Times New Roman" w:cs="Times New Roman"/>
          <w:sz w:val="24"/>
          <w:szCs w:val="24"/>
        </w:rPr>
        <w:t>2022» стартовал</w:t>
      </w:r>
      <w:r w:rsidR="003B5E7C" w:rsidRPr="00080EF3">
        <w:rPr>
          <w:rFonts w:ascii="Times New Roman" w:hAnsi="Times New Roman" w:cs="Times New Roman"/>
          <w:sz w:val="24"/>
          <w:szCs w:val="24"/>
        </w:rPr>
        <w:t xml:space="preserve"> ежегодный профессиональный конкурс в номинациях «Публичный отчёт организации дополнительного образования» и «Лучший сайт организации дополнительного образования». Подведение итогов состоится в мае 2022 года</w:t>
      </w:r>
      <w:r w:rsidR="00705B41" w:rsidRPr="00080EF3">
        <w:rPr>
          <w:rFonts w:ascii="Times New Roman" w:hAnsi="Times New Roman" w:cs="Times New Roman"/>
          <w:sz w:val="24"/>
          <w:szCs w:val="24"/>
        </w:rPr>
        <w:t>;</w:t>
      </w:r>
    </w:p>
    <w:p w14:paraId="4DF76D9E" w14:textId="77777777" w:rsidR="002F7D32" w:rsidRPr="00080EF3" w:rsidRDefault="00A72751" w:rsidP="004A68F5">
      <w:pPr>
        <w:pStyle w:val="a5"/>
        <w:tabs>
          <w:tab w:val="left" w:pos="709"/>
        </w:tabs>
        <w:spacing w:after="0" w:line="240" w:lineRule="auto"/>
        <w:ind w:left="0" w:firstLine="709"/>
        <w:jc w:val="both"/>
        <w:rPr>
          <w:rFonts w:ascii="Times New Roman" w:hAnsi="Times New Roman" w:cs="Times New Roman"/>
          <w:sz w:val="24"/>
          <w:szCs w:val="24"/>
        </w:rPr>
      </w:pPr>
      <w:r w:rsidRPr="00080EF3">
        <w:rPr>
          <w:rFonts w:ascii="Times New Roman" w:hAnsi="Times New Roman" w:cs="Times New Roman"/>
          <w:sz w:val="24"/>
          <w:szCs w:val="24"/>
        </w:rPr>
        <w:t>- н</w:t>
      </w:r>
      <w:r w:rsidR="002F7D32" w:rsidRPr="00080EF3">
        <w:rPr>
          <w:rFonts w:ascii="Times New Roman" w:hAnsi="Times New Roman" w:cs="Times New Roman"/>
          <w:sz w:val="24"/>
          <w:szCs w:val="24"/>
        </w:rPr>
        <w:t xml:space="preserve">а основании Приказа Министерства просвещения Приднестровской Молдавской Республики от 25 февраля 2022 года № 179 «О проведении Республиканского конкурса «Созвездие талантов-2022» для обучающихся организаций дополнительного образования кружковой направленности» </w:t>
      </w:r>
      <w:r w:rsidR="003B5E7C" w:rsidRPr="00080EF3">
        <w:rPr>
          <w:rFonts w:ascii="Times New Roman" w:hAnsi="Times New Roman" w:cs="Times New Roman"/>
          <w:sz w:val="24"/>
          <w:szCs w:val="24"/>
        </w:rPr>
        <w:t>1 марта 2022</w:t>
      </w:r>
      <w:r w:rsidR="009206FC" w:rsidRPr="00080EF3">
        <w:rPr>
          <w:rFonts w:ascii="Times New Roman" w:hAnsi="Times New Roman" w:cs="Times New Roman"/>
          <w:sz w:val="24"/>
          <w:szCs w:val="24"/>
        </w:rPr>
        <w:t xml:space="preserve"> года  </w:t>
      </w:r>
      <w:r w:rsidR="003B5E7C" w:rsidRPr="00080EF3">
        <w:rPr>
          <w:rFonts w:ascii="Times New Roman" w:hAnsi="Times New Roman" w:cs="Times New Roman"/>
          <w:sz w:val="24"/>
          <w:szCs w:val="24"/>
        </w:rPr>
        <w:t xml:space="preserve">стартовал </w:t>
      </w:r>
      <w:r w:rsidR="002F7D32" w:rsidRPr="00080EF3">
        <w:rPr>
          <w:rFonts w:ascii="Times New Roman" w:hAnsi="Times New Roman" w:cs="Times New Roman"/>
          <w:sz w:val="24"/>
          <w:szCs w:val="24"/>
        </w:rPr>
        <w:t xml:space="preserve"> Республиканский конкурс «Созвездие талантов-2022» для обучающихся организаций дополнительного образования кружковой направленности</w:t>
      </w:r>
      <w:r w:rsidR="009206FC" w:rsidRPr="00080EF3">
        <w:rPr>
          <w:rFonts w:ascii="Times New Roman" w:hAnsi="Times New Roman" w:cs="Times New Roman"/>
          <w:sz w:val="24"/>
          <w:szCs w:val="24"/>
        </w:rPr>
        <w:t xml:space="preserve"> </w:t>
      </w:r>
      <w:r w:rsidR="002F7D32" w:rsidRPr="00080EF3">
        <w:rPr>
          <w:rFonts w:ascii="Times New Roman" w:hAnsi="Times New Roman" w:cs="Times New Roman"/>
          <w:sz w:val="24"/>
          <w:szCs w:val="24"/>
        </w:rPr>
        <w:t xml:space="preserve">в </w:t>
      </w:r>
      <w:r w:rsidR="002F7D32" w:rsidRPr="00080EF3">
        <w:rPr>
          <w:rFonts w:ascii="Times New Roman" w:hAnsi="Times New Roman" w:cs="Times New Roman"/>
          <w:sz w:val="24"/>
          <w:szCs w:val="24"/>
        </w:rPr>
        <w:lastRenderedPageBreak/>
        <w:t>номинациях: эссе «Кружок моей мечты!», «Летопись творческого коллектива», «Лучшее поздравление ко Дню Победы». Подведение итогов конкурса состоится в мае 2022 года.</w:t>
      </w:r>
    </w:p>
    <w:p w14:paraId="28352123" w14:textId="77777777" w:rsidR="00A72751" w:rsidRPr="00080EF3" w:rsidRDefault="00A72751"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в) </w:t>
      </w:r>
      <w:r w:rsidRPr="00080EF3">
        <w:rPr>
          <w:rFonts w:ascii="Times New Roman" w:eastAsia="Times New Roman" w:hAnsi="Times New Roman" w:cs="Times New Roman"/>
          <w:bCs/>
          <w:sz w:val="24"/>
          <w:szCs w:val="24"/>
          <w:u w:val="single"/>
        </w:rPr>
        <w:t>республиканские методические объединения</w:t>
      </w:r>
      <w:r w:rsidRPr="00080EF3">
        <w:rPr>
          <w:rFonts w:ascii="Times New Roman" w:eastAsia="Times New Roman" w:hAnsi="Times New Roman" w:cs="Times New Roman"/>
          <w:bCs/>
          <w:sz w:val="24"/>
          <w:szCs w:val="24"/>
        </w:rPr>
        <w:t>:</w:t>
      </w:r>
    </w:p>
    <w:p w14:paraId="19451448" w14:textId="77777777" w:rsidR="009206FC" w:rsidRPr="00080EF3" w:rsidRDefault="002F7D32"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 первом полугодии 2022</w:t>
      </w:r>
      <w:r w:rsidR="009206FC" w:rsidRPr="00080EF3">
        <w:rPr>
          <w:rFonts w:ascii="Times New Roman" w:eastAsia="Times New Roman" w:hAnsi="Times New Roman" w:cs="Times New Roman"/>
          <w:bCs/>
          <w:sz w:val="24"/>
          <w:szCs w:val="24"/>
        </w:rPr>
        <w:t xml:space="preserve"> учебного года согласно Приказу Ми</w:t>
      </w:r>
      <w:r w:rsidRPr="00080EF3">
        <w:rPr>
          <w:rFonts w:ascii="Times New Roman" w:eastAsia="Times New Roman" w:hAnsi="Times New Roman" w:cs="Times New Roman"/>
          <w:bCs/>
          <w:sz w:val="24"/>
          <w:szCs w:val="24"/>
        </w:rPr>
        <w:t>нистерства просвещения ПМР № 687 от 4 августа 2022</w:t>
      </w:r>
      <w:r w:rsidR="009206FC" w:rsidRPr="00080EF3">
        <w:rPr>
          <w:rFonts w:ascii="Times New Roman" w:eastAsia="Times New Roman" w:hAnsi="Times New Roman" w:cs="Times New Roman"/>
          <w:bCs/>
          <w:sz w:val="24"/>
          <w:szCs w:val="24"/>
        </w:rPr>
        <w:t xml:space="preserve"> года «</w:t>
      </w:r>
      <w:hyperlink r:id="rId9" w:tgtFrame="_self" w:history="1">
        <w:r w:rsidR="009206FC" w:rsidRPr="00080EF3">
          <w:rPr>
            <w:rFonts w:ascii="Times New Roman" w:eastAsia="Times New Roman" w:hAnsi="Times New Roman" w:cs="Times New Roman"/>
            <w:bCs/>
            <w:sz w:val="24"/>
            <w:szCs w:val="24"/>
          </w:rPr>
          <w:t>Об организации деятельности Республиканских методических объединений в системе воспитания и дополнительного образования</w:t>
        </w:r>
        <w:r w:rsidRPr="00080EF3">
          <w:rPr>
            <w:rFonts w:ascii="Times New Roman" w:eastAsia="Times New Roman" w:hAnsi="Times New Roman" w:cs="Times New Roman"/>
            <w:bCs/>
            <w:sz w:val="24"/>
            <w:szCs w:val="24"/>
          </w:rPr>
          <w:t xml:space="preserve"> кружковой направленности в 2021-2022</w:t>
        </w:r>
        <w:r w:rsidR="009206FC" w:rsidRPr="00080EF3">
          <w:rPr>
            <w:rFonts w:ascii="Times New Roman" w:eastAsia="Times New Roman" w:hAnsi="Times New Roman" w:cs="Times New Roman"/>
            <w:bCs/>
            <w:sz w:val="24"/>
            <w:szCs w:val="24"/>
          </w:rPr>
          <w:t xml:space="preserve"> учебном году</w:t>
        </w:r>
      </w:hyperlink>
      <w:r w:rsidR="009206FC" w:rsidRPr="00080EF3">
        <w:rPr>
          <w:rFonts w:ascii="Times New Roman" w:eastAsia="Times New Roman" w:hAnsi="Times New Roman" w:cs="Times New Roman"/>
          <w:bCs/>
          <w:sz w:val="24"/>
          <w:szCs w:val="24"/>
        </w:rPr>
        <w:t>» были проведены следующие Республиканские методические объединения для</w:t>
      </w:r>
      <w:r w:rsidRPr="00080EF3">
        <w:rPr>
          <w:rFonts w:ascii="Times New Roman" w:eastAsia="Times New Roman" w:hAnsi="Times New Roman" w:cs="Times New Roman"/>
          <w:bCs/>
          <w:sz w:val="24"/>
          <w:szCs w:val="24"/>
        </w:rPr>
        <w:t xml:space="preserve"> </w:t>
      </w:r>
      <w:r w:rsidR="009206FC" w:rsidRPr="00080EF3">
        <w:rPr>
          <w:rFonts w:ascii="Times New Roman" w:eastAsia="Times New Roman" w:hAnsi="Times New Roman" w:cs="Times New Roman"/>
          <w:bCs/>
          <w:sz w:val="24"/>
          <w:szCs w:val="24"/>
        </w:rPr>
        <w:t>руководящих и педагогических работников организаций дополнительного образования и руководителей Республиканских детско-юношеских и молодёжных общественных движений:</w:t>
      </w:r>
    </w:p>
    <w:p w14:paraId="0A27DC76" w14:textId="77777777" w:rsidR="009206FC" w:rsidRPr="00080EF3" w:rsidRDefault="00324DE3"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руководителей туристских </w:t>
      </w:r>
      <w:proofErr w:type="gramStart"/>
      <w:r w:rsidRPr="00080EF3">
        <w:rPr>
          <w:rFonts w:ascii="Times New Roman" w:eastAsia="Times New Roman" w:hAnsi="Times New Roman" w:cs="Times New Roman"/>
          <w:bCs/>
          <w:sz w:val="24"/>
          <w:szCs w:val="24"/>
        </w:rPr>
        <w:t>кружков  на</w:t>
      </w:r>
      <w:proofErr w:type="gramEnd"/>
      <w:r w:rsidRPr="00080EF3">
        <w:rPr>
          <w:rFonts w:ascii="Times New Roman" w:eastAsia="Times New Roman" w:hAnsi="Times New Roman" w:cs="Times New Roman"/>
          <w:bCs/>
          <w:sz w:val="24"/>
          <w:szCs w:val="24"/>
        </w:rPr>
        <w:t xml:space="preserve"> тему «Семинар-практикум по подготовке и проведению соревнований по туристскому многоборью в организациях дополнительного и общего образования» - 11 января 2022 года в МОУ  «Бендерская Станция юных туристов»» - 17 участников</w:t>
      </w:r>
      <w:r w:rsidR="009206FC" w:rsidRPr="00080EF3">
        <w:rPr>
          <w:rFonts w:ascii="Times New Roman" w:eastAsia="Times New Roman" w:hAnsi="Times New Roman" w:cs="Times New Roman"/>
          <w:bCs/>
          <w:sz w:val="24"/>
          <w:szCs w:val="24"/>
        </w:rPr>
        <w:t>;</w:t>
      </w:r>
    </w:p>
    <w:p w14:paraId="3641473A" w14:textId="62169162" w:rsidR="009206FC" w:rsidRPr="00080EF3" w:rsidRDefault="009206FC"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РМО руководителей</w:t>
      </w:r>
      <w:r w:rsidR="00A20539" w:rsidRPr="00080EF3">
        <w:rPr>
          <w:rFonts w:ascii="Times New Roman" w:eastAsia="Times New Roman" w:hAnsi="Times New Roman" w:cs="Times New Roman"/>
          <w:bCs/>
          <w:sz w:val="24"/>
          <w:szCs w:val="24"/>
        </w:rPr>
        <w:t xml:space="preserve"> городских/районных </w:t>
      </w:r>
      <w:r w:rsidR="00324DE3" w:rsidRPr="00080EF3">
        <w:rPr>
          <w:rFonts w:ascii="Times New Roman" w:eastAsia="Times New Roman" w:hAnsi="Times New Roman" w:cs="Times New Roman"/>
          <w:bCs/>
          <w:sz w:val="24"/>
          <w:szCs w:val="24"/>
        </w:rPr>
        <w:t xml:space="preserve">штабов «Юный патриот Приднестровья» на тему «Система подготовки юнармейских отрядов к республиканским мероприятиям гражданско-патриотической направленности» - 19 января 2022 </w:t>
      </w:r>
      <w:r w:rsidRPr="00080EF3">
        <w:rPr>
          <w:rFonts w:ascii="Times New Roman" w:eastAsia="Times New Roman" w:hAnsi="Times New Roman" w:cs="Times New Roman"/>
          <w:bCs/>
          <w:sz w:val="24"/>
          <w:szCs w:val="24"/>
        </w:rPr>
        <w:t>года</w:t>
      </w:r>
      <w:r w:rsidR="00324DE3" w:rsidRPr="00080EF3">
        <w:rPr>
          <w:rFonts w:ascii="Times New Roman" w:eastAsia="Times New Roman" w:hAnsi="Times New Roman" w:cs="Times New Roman"/>
          <w:bCs/>
          <w:sz w:val="24"/>
          <w:szCs w:val="24"/>
        </w:rPr>
        <w:t xml:space="preserve"> в М</w:t>
      </w:r>
      <w:r w:rsidRPr="00080EF3">
        <w:rPr>
          <w:rFonts w:ascii="Times New Roman" w:eastAsia="Times New Roman" w:hAnsi="Times New Roman" w:cs="Times New Roman"/>
          <w:bCs/>
          <w:sz w:val="24"/>
          <w:szCs w:val="24"/>
        </w:rPr>
        <w:t xml:space="preserve">У </w:t>
      </w:r>
      <w:r w:rsidR="00324DE3" w:rsidRPr="00080EF3">
        <w:rPr>
          <w:rFonts w:ascii="Times New Roman" w:eastAsia="Times New Roman" w:hAnsi="Times New Roman" w:cs="Times New Roman"/>
          <w:bCs/>
          <w:sz w:val="24"/>
          <w:szCs w:val="24"/>
        </w:rPr>
        <w:t>«</w:t>
      </w:r>
      <w:proofErr w:type="spellStart"/>
      <w:r w:rsidR="00705B41" w:rsidRPr="00080EF3">
        <w:rPr>
          <w:rFonts w:ascii="Times New Roman" w:eastAsia="Times New Roman" w:hAnsi="Times New Roman" w:cs="Times New Roman"/>
          <w:bCs/>
          <w:sz w:val="24"/>
          <w:szCs w:val="24"/>
        </w:rPr>
        <w:t>Слободзейское</w:t>
      </w:r>
      <w:proofErr w:type="spellEnd"/>
      <w:r w:rsidR="00705B41" w:rsidRPr="00080EF3">
        <w:rPr>
          <w:rFonts w:ascii="Times New Roman" w:eastAsia="Times New Roman" w:hAnsi="Times New Roman" w:cs="Times New Roman"/>
          <w:bCs/>
          <w:sz w:val="24"/>
          <w:szCs w:val="24"/>
        </w:rPr>
        <w:t xml:space="preserve"> районное</w:t>
      </w:r>
      <w:r w:rsidR="00324DE3" w:rsidRPr="00080EF3">
        <w:rPr>
          <w:rFonts w:ascii="Times New Roman" w:eastAsia="Times New Roman" w:hAnsi="Times New Roman" w:cs="Times New Roman"/>
          <w:bCs/>
          <w:sz w:val="24"/>
          <w:szCs w:val="24"/>
        </w:rPr>
        <w:t xml:space="preserve"> управление народного </w:t>
      </w:r>
      <w:r w:rsidR="00705B41" w:rsidRPr="00080EF3">
        <w:rPr>
          <w:rFonts w:ascii="Times New Roman" w:eastAsia="Times New Roman" w:hAnsi="Times New Roman" w:cs="Times New Roman"/>
          <w:bCs/>
          <w:sz w:val="24"/>
          <w:szCs w:val="24"/>
        </w:rPr>
        <w:t>образования» -</w:t>
      </w:r>
      <w:r w:rsidR="00324DE3" w:rsidRPr="00080EF3">
        <w:rPr>
          <w:rFonts w:ascii="Times New Roman" w:eastAsia="Times New Roman" w:hAnsi="Times New Roman" w:cs="Times New Roman"/>
          <w:bCs/>
          <w:sz w:val="24"/>
          <w:szCs w:val="24"/>
        </w:rPr>
        <w:t xml:space="preserve"> 18</w:t>
      </w:r>
      <w:r w:rsidRPr="00080EF3">
        <w:rPr>
          <w:rFonts w:ascii="Times New Roman" w:eastAsia="Times New Roman" w:hAnsi="Times New Roman" w:cs="Times New Roman"/>
          <w:bCs/>
          <w:sz w:val="24"/>
          <w:szCs w:val="24"/>
        </w:rPr>
        <w:t xml:space="preserve"> участник</w:t>
      </w:r>
      <w:r w:rsidR="00324DE3" w:rsidRPr="00080EF3">
        <w:rPr>
          <w:rFonts w:ascii="Times New Roman" w:eastAsia="Times New Roman" w:hAnsi="Times New Roman" w:cs="Times New Roman"/>
          <w:bCs/>
          <w:sz w:val="24"/>
          <w:szCs w:val="24"/>
        </w:rPr>
        <w:t>ов</w:t>
      </w:r>
      <w:r w:rsidRPr="00080EF3">
        <w:rPr>
          <w:rFonts w:ascii="Times New Roman" w:eastAsia="Times New Roman" w:hAnsi="Times New Roman" w:cs="Times New Roman"/>
          <w:bCs/>
          <w:sz w:val="24"/>
          <w:szCs w:val="24"/>
        </w:rPr>
        <w:t xml:space="preserve">; </w:t>
      </w:r>
    </w:p>
    <w:p w14:paraId="015643EE" w14:textId="77777777" w:rsidR="00A20539" w:rsidRPr="00080EF3" w:rsidRDefault="009206FC"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w:t>
      </w:r>
      <w:r w:rsidR="00324DE3" w:rsidRPr="00080EF3">
        <w:rPr>
          <w:rFonts w:ascii="Times New Roman" w:eastAsia="Times New Roman" w:hAnsi="Times New Roman" w:cs="Times New Roman"/>
          <w:bCs/>
          <w:sz w:val="24"/>
          <w:szCs w:val="24"/>
        </w:rPr>
        <w:t>руководителей вокальных кружков на тему «Традиционные и инновационные технологии в вокальном творчестве детей»</w:t>
      </w:r>
      <w:r w:rsidR="00A20539" w:rsidRPr="00080EF3">
        <w:rPr>
          <w:rFonts w:ascii="Times New Roman" w:eastAsia="Times New Roman" w:hAnsi="Times New Roman" w:cs="Times New Roman"/>
          <w:bCs/>
          <w:sz w:val="24"/>
          <w:szCs w:val="24"/>
        </w:rPr>
        <w:t xml:space="preserve"> - 25 января 2022 года</w:t>
      </w:r>
      <w:r w:rsidR="00324DE3" w:rsidRPr="00080EF3">
        <w:rPr>
          <w:rFonts w:ascii="Times New Roman" w:eastAsia="Times New Roman" w:hAnsi="Times New Roman" w:cs="Times New Roman"/>
          <w:bCs/>
          <w:sz w:val="24"/>
          <w:szCs w:val="24"/>
        </w:rPr>
        <w:t xml:space="preserve"> в МОУ ДО «Дворец детско-юношеского творчества» г. Дубоссары - 27 участников</w:t>
      </w:r>
      <w:r w:rsidR="00A20539" w:rsidRPr="00080EF3">
        <w:rPr>
          <w:rFonts w:ascii="Times New Roman" w:eastAsia="Times New Roman" w:hAnsi="Times New Roman" w:cs="Times New Roman"/>
          <w:bCs/>
          <w:sz w:val="24"/>
          <w:szCs w:val="24"/>
        </w:rPr>
        <w:t>;</w:t>
      </w:r>
    </w:p>
    <w:p w14:paraId="6578BC5A" w14:textId="77777777" w:rsidR="009206FC" w:rsidRPr="00080EF3" w:rsidRDefault="00A20539"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РМО руководителей городских районных штабов</w:t>
      </w:r>
      <w:r w:rsidR="00324DE3" w:rsidRPr="00080EF3">
        <w:rPr>
          <w:rFonts w:ascii="Times New Roman" w:eastAsia="Times New Roman" w:hAnsi="Times New Roman" w:cs="Times New Roman"/>
          <w:bCs/>
          <w:sz w:val="24"/>
          <w:szCs w:val="24"/>
        </w:rPr>
        <w:t xml:space="preserve"> </w:t>
      </w:r>
      <w:r w:rsidR="009206FC" w:rsidRPr="00080EF3">
        <w:rPr>
          <w:rFonts w:ascii="Times New Roman" w:eastAsia="Times New Roman" w:hAnsi="Times New Roman" w:cs="Times New Roman"/>
          <w:bCs/>
          <w:sz w:val="24"/>
          <w:szCs w:val="24"/>
        </w:rPr>
        <w:t>спортивно-оздоровительных кружков н</w:t>
      </w:r>
      <w:r w:rsidR="00032874" w:rsidRPr="00080EF3">
        <w:rPr>
          <w:rFonts w:ascii="Times New Roman" w:eastAsia="Times New Roman" w:hAnsi="Times New Roman" w:cs="Times New Roman"/>
          <w:bCs/>
          <w:sz w:val="24"/>
          <w:szCs w:val="24"/>
        </w:rPr>
        <w:t>а тему «Спортивно-</w:t>
      </w:r>
      <w:r w:rsidR="009206FC" w:rsidRPr="00080EF3">
        <w:rPr>
          <w:rFonts w:ascii="Times New Roman" w:eastAsia="Times New Roman" w:hAnsi="Times New Roman" w:cs="Times New Roman"/>
          <w:bCs/>
          <w:sz w:val="24"/>
          <w:szCs w:val="24"/>
        </w:rPr>
        <w:t>оздоровительная деятельность как средство социального воспитания обучающихся в организациях дополнительного образования (из опыта р</w:t>
      </w:r>
      <w:r w:rsidR="00B0395C" w:rsidRPr="00080EF3">
        <w:rPr>
          <w:rFonts w:ascii="Times New Roman" w:eastAsia="Times New Roman" w:hAnsi="Times New Roman" w:cs="Times New Roman"/>
          <w:bCs/>
          <w:sz w:val="24"/>
          <w:szCs w:val="24"/>
        </w:rPr>
        <w:t>а</w:t>
      </w:r>
      <w:r w:rsidR="009206FC" w:rsidRPr="00080EF3">
        <w:rPr>
          <w:rFonts w:ascii="Times New Roman" w:eastAsia="Times New Roman" w:hAnsi="Times New Roman" w:cs="Times New Roman"/>
          <w:bCs/>
          <w:sz w:val="24"/>
          <w:szCs w:val="24"/>
        </w:rPr>
        <w:t>боты)»- 27 января 2021 года</w:t>
      </w:r>
      <w:r w:rsidR="004E0FE8" w:rsidRPr="00080EF3">
        <w:rPr>
          <w:rFonts w:ascii="Times New Roman" w:eastAsia="Times New Roman" w:hAnsi="Times New Roman" w:cs="Times New Roman"/>
          <w:bCs/>
          <w:sz w:val="24"/>
          <w:szCs w:val="24"/>
        </w:rPr>
        <w:t xml:space="preserve"> </w:t>
      </w:r>
      <w:r w:rsidR="009206FC" w:rsidRPr="00080EF3">
        <w:rPr>
          <w:rFonts w:ascii="Times New Roman" w:eastAsia="Times New Roman" w:hAnsi="Times New Roman" w:cs="Times New Roman"/>
          <w:bCs/>
          <w:sz w:val="24"/>
          <w:szCs w:val="24"/>
        </w:rPr>
        <w:t xml:space="preserve">в МОУ ДО «ДДЮТ» с. </w:t>
      </w:r>
      <w:proofErr w:type="spellStart"/>
      <w:r w:rsidR="009206FC" w:rsidRPr="00080EF3">
        <w:rPr>
          <w:rFonts w:ascii="Times New Roman" w:eastAsia="Times New Roman" w:hAnsi="Times New Roman" w:cs="Times New Roman"/>
          <w:bCs/>
          <w:sz w:val="24"/>
          <w:szCs w:val="24"/>
        </w:rPr>
        <w:t>Чобручи</w:t>
      </w:r>
      <w:proofErr w:type="spellEnd"/>
      <w:r w:rsidR="009206FC" w:rsidRPr="00080EF3">
        <w:rPr>
          <w:rFonts w:ascii="Times New Roman" w:eastAsia="Times New Roman" w:hAnsi="Times New Roman" w:cs="Times New Roman"/>
          <w:bCs/>
          <w:sz w:val="24"/>
          <w:szCs w:val="24"/>
        </w:rPr>
        <w:t xml:space="preserve"> – 14 участников;</w:t>
      </w:r>
    </w:p>
    <w:p w14:paraId="63DEC00E" w14:textId="77777777" w:rsidR="00A20539" w:rsidRPr="00080EF3" w:rsidRDefault="009206FC"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РМО руководителей городских/районных штабов «</w:t>
      </w:r>
      <w:r w:rsidR="00A20539" w:rsidRPr="00080EF3">
        <w:rPr>
          <w:rFonts w:ascii="Times New Roman" w:eastAsia="Times New Roman" w:hAnsi="Times New Roman" w:cs="Times New Roman"/>
          <w:bCs/>
          <w:sz w:val="24"/>
          <w:szCs w:val="24"/>
        </w:rPr>
        <w:t xml:space="preserve">Ученическое </w:t>
      </w:r>
      <w:proofErr w:type="spellStart"/>
      <w:r w:rsidR="00A20539" w:rsidRPr="00080EF3">
        <w:rPr>
          <w:rFonts w:ascii="Times New Roman" w:eastAsia="Times New Roman" w:hAnsi="Times New Roman" w:cs="Times New Roman"/>
          <w:bCs/>
          <w:sz w:val="24"/>
          <w:szCs w:val="24"/>
        </w:rPr>
        <w:t>соуправление</w:t>
      </w:r>
      <w:proofErr w:type="spellEnd"/>
      <w:r w:rsidR="00A20539" w:rsidRPr="00080EF3">
        <w:rPr>
          <w:rFonts w:ascii="Times New Roman" w:eastAsia="Times New Roman" w:hAnsi="Times New Roman" w:cs="Times New Roman"/>
          <w:bCs/>
          <w:sz w:val="24"/>
          <w:szCs w:val="24"/>
        </w:rPr>
        <w:t xml:space="preserve"> и добровольческое движение» - 26 января 2022 года в МУ «Управление народного образования» г. Бендеры – 17 участников; </w:t>
      </w:r>
    </w:p>
    <w:p w14:paraId="737ACBF3" w14:textId="69D9BEE1" w:rsidR="00A20539" w:rsidRPr="00080EF3" w:rsidRDefault="00A20539"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руководителей технических кружков на тему «Формирование и развитие инженерно-технических и исследовательских компетенций обучающихся средствами технического </w:t>
      </w:r>
      <w:r w:rsidR="00AC5246" w:rsidRPr="00080EF3">
        <w:rPr>
          <w:rFonts w:ascii="Times New Roman" w:eastAsia="Times New Roman" w:hAnsi="Times New Roman" w:cs="Times New Roman"/>
          <w:bCs/>
          <w:sz w:val="24"/>
          <w:szCs w:val="24"/>
        </w:rPr>
        <w:t>творчества» -</w:t>
      </w:r>
      <w:r w:rsidRPr="00080EF3">
        <w:rPr>
          <w:rFonts w:ascii="Times New Roman" w:eastAsia="Times New Roman" w:hAnsi="Times New Roman" w:cs="Times New Roman"/>
          <w:bCs/>
          <w:sz w:val="24"/>
          <w:szCs w:val="24"/>
        </w:rPr>
        <w:t xml:space="preserve"> 27 января 2922 года в МОУ ДО «Центр детского и юношеского творчества» г. Рыбница – 27 участников;</w:t>
      </w:r>
    </w:p>
    <w:p w14:paraId="48EF1493" w14:textId="77777777" w:rsidR="00A20539" w:rsidRPr="00080EF3" w:rsidRDefault="009206FC" w:rsidP="00A20539">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РМО руководителей кружков декоративно-прикладного творчества на тему «</w:t>
      </w:r>
      <w:r w:rsidR="00A20539" w:rsidRPr="00080EF3">
        <w:rPr>
          <w:rFonts w:ascii="Times New Roman" w:eastAsia="Times New Roman" w:hAnsi="Times New Roman" w:cs="Times New Roman"/>
          <w:bCs/>
          <w:sz w:val="24"/>
          <w:szCs w:val="24"/>
        </w:rPr>
        <w:t>Внедрение ИКТ при организации занятий по декоративно-прикладному творчеству в дистанционном формате» - 10 февраля 2022 года в МОУ ДО «Центр детского и юношеского творчества» г. Рыбница – 56 участников;</w:t>
      </w:r>
    </w:p>
    <w:p w14:paraId="16F52971" w14:textId="77777777" w:rsidR="009206FC" w:rsidRPr="00080EF3" w:rsidRDefault="00A20539"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директоров организаций </w:t>
      </w:r>
      <w:r w:rsidR="00D648F3" w:rsidRPr="00080EF3">
        <w:rPr>
          <w:rFonts w:ascii="Times New Roman" w:eastAsia="Times New Roman" w:hAnsi="Times New Roman" w:cs="Times New Roman"/>
          <w:bCs/>
          <w:sz w:val="24"/>
          <w:szCs w:val="24"/>
        </w:rPr>
        <w:t>дополнительного образования на тему «Круглый стол «Эффективное инновационное управление организации дополнительного образования» - 16 февраля 2022 года в МОУ «Бендерский Дворец детско-юношеского творчества» - 14 участников</w:t>
      </w:r>
      <w:r w:rsidR="009206FC" w:rsidRPr="00080EF3">
        <w:rPr>
          <w:rFonts w:ascii="Times New Roman" w:eastAsia="Times New Roman" w:hAnsi="Times New Roman" w:cs="Times New Roman"/>
          <w:bCs/>
          <w:sz w:val="24"/>
          <w:szCs w:val="24"/>
        </w:rPr>
        <w:t>;</w:t>
      </w:r>
    </w:p>
    <w:p w14:paraId="564385F4" w14:textId="3C0DBAED" w:rsidR="00D648F3" w:rsidRPr="00080EF3" w:rsidRDefault="009206FC"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w:t>
      </w:r>
      <w:r w:rsidR="00D648F3" w:rsidRPr="00080EF3">
        <w:rPr>
          <w:rFonts w:ascii="Times New Roman" w:eastAsia="Times New Roman" w:hAnsi="Times New Roman" w:cs="Times New Roman"/>
          <w:bCs/>
          <w:sz w:val="24"/>
          <w:szCs w:val="24"/>
        </w:rPr>
        <w:t xml:space="preserve">руководителей вокальных кружков на тему </w:t>
      </w:r>
      <w:r w:rsidR="00A9147B" w:rsidRPr="00080EF3">
        <w:rPr>
          <w:rFonts w:ascii="Times New Roman" w:eastAsia="Times New Roman" w:hAnsi="Times New Roman" w:cs="Times New Roman"/>
          <w:bCs/>
          <w:sz w:val="24"/>
          <w:szCs w:val="24"/>
        </w:rPr>
        <w:t>«Традиционные</w:t>
      </w:r>
      <w:r w:rsidR="00D648F3" w:rsidRPr="00080EF3">
        <w:rPr>
          <w:rFonts w:ascii="Times New Roman" w:eastAsia="Times New Roman" w:hAnsi="Times New Roman" w:cs="Times New Roman"/>
          <w:bCs/>
          <w:sz w:val="24"/>
          <w:szCs w:val="24"/>
        </w:rPr>
        <w:t xml:space="preserve"> </w:t>
      </w:r>
      <w:proofErr w:type="gramStart"/>
      <w:r w:rsidR="00D648F3" w:rsidRPr="00080EF3">
        <w:rPr>
          <w:rFonts w:ascii="Times New Roman" w:eastAsia="Times New Roman" w:hAnsi="Times New Roman" w:cs="Times New Roman"/>
          <w:bCs/>
          <w:sz w:val="24"/>
          <w:szCs w:val="24"/>
        </w:rPr>
        <w:t>и  инновационные</w:t>
      </w:r>
      <w:proofErr w:type="gramEnd"/>
      <w:r w:rsidR="00D648F3" w:rsidRPr="00080EF3">
        <w:rPr>
          <w:rFonts w:ascii="Times New Roman" w:eastAsia="Times New Roman" w:hAnsi="Times New Roman" w:cs="Times New Roman"/>
          <w:bCs/>
          <w:sz w:val="24"/>
          <w:szCs w:val="24"/>
        </w:rPr>
        <w:t xml:space="preserve"> технологии в вокальном творчестве детей» - 17 февраля 2022 года в МОУ ДО «Дом детско-юношеского творчества» с. </w:t>
      </w:r>
      <w:proofErr w:type="spellStart"/>
      <w:r w:rsidR="00D648F3" w:rsidRPr="00080EF3">
        <w:rPr>
          <w:rFonts w:ascii="Times New Roman" w:eastAsia="Times New Roman" w:hAnsi="Times New Roman" w:cs="Times New Roman"/>
          <w:bCs/>
          <w:sz w:val="24"/>
          <w:szCs w:val="24"/>
        </w:rPr>
        <w:t>Чобручи</w:t>
      </w:r>
      <w:proofErr w:type="spellEnd"/>
      <w:r w:rsidR="00D648F3" w:rsidRPr="00080EF3">
        <w:rPr>
          <w:rFonts w:ascii="Times New Roman" w:eastAsia="Times New Roman" w:hAnsi="Times New Roman" w:cs="Times New Roman"/>
          <w:bCs/>
          <w:sz w:val="24"/>
          <w:szCs w:val="24"/>
        </w:rPr>
        <w:t xml:space="preserve"> – 21 участник;</w:t>
      </w:r>
    </w:p>
    <w:p w14:paraId="7776BA6D" w14:textId="77777777" w:rsidR="00AB59D5" w:rsidRPr="00080EF3" w:rsidRDefault="00D648F3"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РМО педагогов-организаторов на тему «Актуальные проблемы и тенденции в работе организаций дополнительного образования в каникулярное время» 24 февраля 2022 года в МОУ ДО «Станция юных туристов</w:t>
      </w:r>
      <w:r w:rsidR="00AB59D5" w:rsidRPr="00080EF3">
        <w:rPr>
          <w:rFonts w:ascii="Times New Roman" w:eastAsia="Times New Roman" w:hAnsi="Times New Roman" w:cs="Times New Roman"/>
          <w:bCs/>
          <w:sz w:val="24"/>
          <w:szCs w:val="24"/>
        </w:rPr>
        <w:t>» г. Тирасполь – 18 участников;</w:t>
      </w:r>
    </w:p>
    <w:p w14:paraId="20DAF12B" w14:textId="35C9BCF8" w:rsidR="00AB59D5" w:rsidRPr="00080EF3" w:rsidRDefault="00AB59D5"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руководителей кружков изобразительного творчества на </w:t>
      </w:r>
      <w:r w:rsidR="00A9147B" w:rsidRPr="00080EF3">
        <w:rPr>
          <w:rFonts w:ascii="Times New Roman" w:eastAsia="Times New Roman" w:hAnsi="Times New Roman" w:cs="Times New Roman"/>
          <w:bCs/>
          <w:sz w:val="24"/>
          <w:szCs w:val="24"/>
        </w:rPr>
        <w:t>тему «</w:t>
      </w:r>
      <w:r w:rsidRPr="00080EF3">
        <w:rPr>
          <w:rFonts w:ascii="Times New Roman" w:eastAsia="Times New Roman" w:hAnsi="Times New Roman" w:cs="Times New Roman"/>
          <w:bCs/>
          <w:sz w:val="24"/>
          <w:szCs w:val="24"/>
        </w:rPr>
        <w:t xml:space="preserve">Цифровые информационные ресурсы на занятиях в кружках изобразительного творчества» - 3 марта 2022 года в МОУ ДО «Центр детско-юношеского творчества» г </w:t>
      </w:r>
      <w:proofErr w:type="spellStart"/>
      <w:r w:rsidRPr="00080EF3">
        <w:rPr>
          <w:rFonts w:ascii="Times New Roman" w:eastAsia="Times New Roman" w:hAnsi="Times New Roman" w:cs="Times New Roman"/>
          <w:bCs/>
          <w:sz w:val="24"/>
          <w:szCs w:val="24"/>
        </w:rPr>
        <w:t>Слободзея</w:t>
      </w:r>
      <w:proofErr w:type="spellEnd"/>
      <w:r w:rsidRPr="00080EF3">
        <w:rPr>
          <w:rFonts w:ascii="Times New Roman" w:eastAsia="Times New Roman" w:hAnsi="Times New Roman" w:cs="Times New Roman"/>
          <w:bCs/>
          <w:sz w:val="24"/>
          <w:szCs w:val="24"/>
        </w:rPr>
        <w:t xml:space="preserve"> – 35 участников;</w:t>
      </w:r>
    </w:p>
    <w:p w14:paraId="0A62C4FB" w14:textId="77777777" w:rsidR="00AB59D5" w:rsidRPr="00080EF3" w:rsidRDefault="00AB59D5"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w:t>
      </w:r>
      <w:r w:rsidR="009206FC" w:rsidRPr="00080EF3">
        <w:rPr>
          <w:rFonts w:ascii="Times New Roman" w:eastAsia="Times New Roman" w:hAnsi="Times New Roman" w:cs="Times New Roman"/>
          <w:bCs/>
          <w:sz w:val="24"/>
          <w:szCs w:val="24"/>
        </w:rPr>
        <w:t>методистов на тему «</w:t>
      </w:r>
      <w:r w:rsidRPr="00080EF3">
        <w:rPr>
          <w:rFonts w:ascii="Times New Roman" w:eastAsia="Times New Roman" w:hAnsi="Times New Roman" w:cs="Times New Roman"/>
          <w:bCs/>
          <w:sz w:val="24"/>
          <w:szCs w:val="24"/>
        </w:rPr>
        <w:t>Современные образовательные технологии в дистанционном обучении дополнительного образования» - 10 марта 2022 года в МОУ ДО «Днестровский детско-юношеский центр» - 39 участников;</w:t>
      </w:r>
    </w:p>
    <w:p w14:paraId="0A2B9A2B" w14:textId="77777777" w:rsidR="00AB59D5" w:rsidRPr="00080EF3" w:rsidRDefault="00AB59D5" w:rsidP="00AB59D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руководителей городских/районных штабов «Ученическое </w:t>
      </w:r>
      <w:proofErr w:type="spellStart"/>
      <w:r w:rsidRPr="00080EF3">
        <w:rPr>
          <w:rFonts w:ascii="Times New Roman" w:eastAsia="Times New Roman" w:hAnsi="Times New Roman" w:cs="Times New Roman"/>
          <w:bCs/>
          <w:sz w:val="24"/>
          <w:szCs w:val="24"/>
        </w:rPr>
        <w:t>соуправление</w:t>
      </w:r>
      <w:proofErr w:type="spellEnd"/>
      <w:r w:rsidRPr="00080EF3">
        <w:rPr>
          <w:rFonts w:ascii="Times New Roman" w:eastAsia="Times New Roman" w:hAnsi="Times New Roman" w:cs="Times New Roman"/>
          <w:bCs/>
          <w:sz w:val="24"/>
          <w:szCs w:val="24"/>
        </w:rPr>
        <w:t xml:space="preserve"> и добровольческое движение» на тему «Системная деятельность классного руководителя и </w:t>
      </w:r>
      <w:r w:rsidRPr="00080EF3">
        <w:rPr>
          <w:rFonts w:ascii="Times New Roman" w:eastAsia="Times New Roman" w:hAnsi="Times New Roman" w:cs="Times New Roman"/>
          <w:bCs/>
          <w:sz w:val="24"/>
          <w:szCs w:val="24"/>
        </w:rPr>
        <w:lastRenderedPageBreak/>
        <w:t xml:space="preserve">ученического </w:t>
      </w:r>
      <w:proofErr w:type="spellStart"/>
      <w:r w:rsidRPr="00080EF3">
        <w:rPr>
          <w:rFonts w:ascii="Times New Roman" w:eastAsia="Times New Roman" w:hAnsi="Times New Roman" w:cs="Times New Roman"/>
          <w:bCs/>
          <w:sz w:val="24"/>
          <w:szCs w:val="24"/>
        </w:rPr>
        <w:t>соуправления</w:t>
      </w:r>
      <w:proofErr w:type="spellEnd"/>
      <w:r w:rsidRPr="00080EF3">
        <w:rPr>
          <w:rFonts w:ascii="Times New Roman" w:eastAsia="Times New Roman" w:hAnsi="Times New Roman" w:cs="Times New Roman"/>
          <w:bCs/>
          <w:sz w:val="24"/>
          <w:szCs w:val="24"/>
        </w:rPr>
        <w:t>» - 11 марта 2022 года в ГОУ «Республиканский украинский теоретический лицей-комплекс» - 19 участников;</w:t>
      </w:r>
    </w:p>
    <w:p w14:paraId="45C613F3" w14:textId="5512F71F" w:rsidR="00B246DE" w:rsidRPr="00080EF3" w:rsidRDefault="009206FC"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 РМО руководителей </w:t>
      </w:r>
      <w:r w:rsidR="00AB59D5" w:rsidRPr="00080EF3">
        <w:rPr>
          <w:rFonts w:ascii="Times New Roman" w:eastAsia="Times New Roman" w:hAnsi="Times New Roman" w:cs="Times New Roman"/>
          <w:bCs/>
          <w:sz w:val="24"/>
          <w:szCs w:val="24"/>
        </w:rPr>
        <w:t>городских/районных штабов «Юный инспектор движения Приднестровья» на тему «</w:t>
      </w:r>
      <w:r w:rsidR="00A9147B" w:rsidRPr="00080EF3">
        <w:rPr>
          <w:rFonts w:ascii="Times New Roman" w:eastAsia="Times New Roman" w:hAnsi="Times New Roman" w:cs="Times New Roman"/>
          <w:bCs/>
          <w:sz w:val="24"/>
          <w:szCs w:val="24"/>
        </w:rPr>
        <w:t>Система организации</w:t>
      </w:r>
      <w:r w:rsidR="00AB59D5" w:rsidRPr="00080EF3">
        <w:rPr>
          <w:rFonts w:ascii="Times New Roman" w:eastAsia="Times New Roman" w:hAnsi="Times New Roman" w:cs="Times New Roman"/>
          <w:bCs/>
          <w:sz w:val="24"/>
          <w:szCs w:val="24"/>
        </w:rPr>
        <w:t xml:space="preserve"> работы по профилактике ДТП на муниципальном и учрежденческом уровнях» - 16 марта 2022 года в МУ «Каменское управление народного образования» </w:t>
      </w:r>
      <w:r w:rsidR="00B246DE" w:rsidRPr="00080EF3">
        <w:rPr>
          <w:rFonts w:ascii="Times New Roman" w:eastAsia="Times New Roman" w:hAnsi="Times New Roman" w:cs="Times New Roman"/>
          <w:bCs/>
          <w:sz w:val="24"/>
          <w:szCs w:val="24"/>
        </w:rPr>
        <w:t>- 17 участников;</w:t>
      </w:r>
    </w:p>
    <w:p w14:paraId="5AF8312F" w14:textId="77777777" w:rsidR="00B246DE" w:rsidRPr="00080EF3" w:rsidRDefault="00B246DE"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РМО руководителей хореографических кружков на тему «Традиционные и инновационные технологии формирования мотивации в хореографическом коллективе (проведение разминки)» - 23 марта 2022 года в МОУ ДО «Центр детско-юношеского творчества» - 25 участников.</w:t>
      </w:r>
    </w:p>
    <w:p w14:paraId="7E83C517" w14:textId="77777777" w:rsidR="009206FC" w:rsidRPr="00080EF3" w:rsidRDefault="009206FC"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Таким образом, в </w:t>
      </w:r>
      <w:r w:rsidR="00B246DE" w:rsidRPr="00080EF3">
        <w:rPr>
          <w:rFonts w:ascii="Times New Roman" w:eastAsia="Times New Roman" w:hAnsi="Times New Roman" w:cs="Times New Roman"/>
          <w:bCs/>
          <w:sz w:val="24"/>
          <w:szCs w:val="24"/>
        </w:rPr>
        <w:t xml:space="preserve">первом квартале 2021-2022 учебного года в </w:t>
      </w:r>
      <w:r w:rsidRPr="00080EF3">
        <w:rPr>
          <w:rFonts w:ascii="Times New Roman" w:eastAsia="Times New Roman" w:hAnsi="Times New Roman" w:cs="Times New Roman"/>
          <w:bCs/>
          <w:sz w:val="24"/>
          <w:szCs w:val="24"/>
        </w:rPr>
        <w:t>ра</w:t>
      </w:r>
      <w:r w:rsidR="00B246DE" w:rsidRPr="00080EF3">
        <w:rPr>
          <w:rFonts w:ascii="Times New Roman" w:eastAsia="Times New Roman" w:hAnsi="Times New Roman" w:cs="Times New Roman"/>
          <w:bCs/>
          <w:sz w:val="24"/>
          <w:szCs w:val="24"/>
        </w:rPr>
        <w:t>боте 15</w:t>
      </w:r>
      <w:r w:rsidRPr="00080EF3">
        <w:rPr>
          <w:rFonts w:ascii="Times New Roman" w:eastAsia="Times New Roman" w:hAnsi="Times New Roman" w:cs="Times New Roman"/>
          <w:bCs/>
          <w:sz w:val="24"/>
          <w:szCs w:val="24"/>
        </w:rPr>
        <w:t>-ти заседаний Республиканских методических объединени</w:t>
      </w:r>
      <w:r w:rsidR="00B246DE" w:rsidRPr="00080EF3">
        <w:rPr>
          <w:rFonts w:ascii="Times New Roman" w:eastAsia="Times New Roman" w:hAnsi="Times New Roman" w:cs="Times New Roman"/>
          <w:bCs/>
          <w:sz w:val="24"/>
          <w:szCs w:val="24"/>
        </w:rPr>
        <w:t>й приняли участие 337</w:t>
      </w:r>
      <w:r w:rsidRPr="00080EF3">
        <w:rPr>
          <w:rFonts w:ascii="Times New Roman" w:eastAsia="Times New Roman" w:hAnsi="Times New Roman" w:cs="Times New Roman"/>
          <w:bCs/>
          <w:sz w:val="24"/>
          <w:szCs w:val="24"/>
        </w:rPr>
        <w:t xml:space="preserve"> педагогических и руководящих работников ОДО кружковой направленности.</w:t>
      </w:r>
    </w:p>
    <w:p w14:paraId="202D0E93" w14:textId="77777777" w:rsidR="00A72751" w:rsidRPr="00080EF3" w:rsidRDefault="00A72751" w:rsidP="004A68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 целях совершенствования профессиональной компетентности специалистов в области воспитания, дополнительного образования и физической культуры проведены следующие организационные мероприятия:</w:t>
      </w:r>
    </w:p>
    <w:p w14:paraId="7B94E3C2" w14:textId="1E0C0E8D" w:rsidR="00A72751" w:rsidRPr="00080EF3" w:rsidRDefault="00A72751" w:rsidP="00A72751">
      <w:pPr>
        <w:tabs>
          <w:tab w:val="left" w:pos="709"/>
        </w:tabs>
        <w:spacing w:after="0" w:line="240" w:lineRule="auto"/>
        <w:ind w:firstLine="709"/>
        <w:jc w:val="both"/>
        <w:rPr>
          <w:rFonts w:ascii="Times New Roman" w:hAnsi="Times New Roman" w:cs="Times New Roman"/>
          <w:sz w:val="24"/>
          <w:szCs w:val="24"/>
        </w:rPr>
      </w:pPr>
      <w:r w:rsidRPr="00080EF3">
        <w:rPr>
          <w:rFonts w:ascii="Times New Roman" w:eastAsia="Times New Roman" w:hAnsi="Times New Roman" w:cs="Times New Roman"/>
          <w:sz w:val="24"/>
          <w:szCs w:val="24"/>
        </w:rPr>
        <w:t xml:space="preserve">- 10 января 2022 года </w:t>
      </w:r>
      <w:r w:rsidR="00A9147B" w:rsidRPr="00080EF3">
        <w:rPr>
          <w:rFonts w:ascii="Times New Roman" w:hAnsi="Times New Roman" w:cs="Times New Roman"/>
          <w:sz w:val="24"/>
          <w:szCs w:val="24"/>
        </w:rPr>
        <w:t>-</w:t>
      </w:r>
      <w:r w:rsidRPr="00080EF3">
        <w:rPr>
          <w:rFonts w:ascii="Times New Roman" w:eastAsia="Times New Roman" w:hAnsi="Times New Roman" w:cs="Times New Roman"/>
          <w:sz w:val="24"/>
          <w:szCs w:val="24"/>
        </w:rPr>
        <w:t xml:space="preserve"> </w:t>
      </w:r>
      <w:r w:rsidRPr="00080EF3">
        <w:rPr>
          <w:rFonts w:ascii="Times New Roman" w:hAnsi="Times New Roman" w:cs="Times New Roman"/>
          <w:sz w:val="24"/>
          <w:szCs w:val="24"/>
        </w:rPr>
        <w:t>Республиканский онлайн - семинар-практикум для учителей физической культуры организаций образования и преподавателей физической культуры организаций среднего профессионального образования Приднестровской Молдавской Республики на тему «Актуальные проблемы преподавания физической культуры в условиях реализации государственных образовательных стандартов общего образования»</w:t>
      </w:r>
      <w:r w:rsidRPr="00080EF3">
        <w:rPr>
          <w:rFonts w:ascii="Times New Roman" w:eastAsia="Times New Roman" w:hAnsi="Times New Roman" w:cs="Times New Roman"/>
          <w:sz w:val="24"/>
          <w:szCs w:val="24"/>
        </w:rPr>
        <w:t xml:space="preserve">. В семинаре </w:t>
      </w:r>
      <w:r w:rsidRPr="00080EF3">
        <w:rPr>
          <w:rFonts w:ascii="Times New Roman" w:hAnsi="Times New Roman" w:cs="Times New Roman"/>
          <w:sz w:val="24"/>
          <w:szCs w:val="24"/>
        </w:rPr>
        <w:t>был зарегистрирован 282 участник;</w:t>
      </w:r>
    </w:p>
    <w:p w14:paraId="19F278D3" w14:textId="6E968597" w:rsidR="00A72751" w:rsidRPr="00080EF3" w:rsidRDefault="00A72751" w:rsidP="00A72751">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hAnsi="Times New Roman" w:cs="Times New Roman"/>
          <w:sz w:val="24"/>
          <w:szCs w:val="24"/>
        </w:rPr>
        <w:t xml:space="preserve">- 16 февраля 2022 года </w:t>
      </w:r>
      <w:r w:rsidR="00A9147B" w:rsidRPr="00080EF3">
        <w:rPr>
          <w:rFonts w:ascii="Times New Roman" w:hAnsi="Times New Roman" w:cs="Times New Roman"/>
          <w:sz w:val="24"/>
          <w:szCs w:val="24"/>
        </w:rPr>
        <w:t>-</w:t>
      </w:r>
      <w:r w:rsidRPr="00080EF3">
        <w:rPr>
          <w:rFonts w:ascii="Times New Roman" w:hAnsi="Times New Roman" w:cs="Times New Roman"/>
          <w:b/>
          <w:sz w:val="24"/>
          <w:szCs w:val="24"/>
        </w:rPr>
        <w:t xml:space="preserve"> </w:t>
      </w:r>
      <w:r w:rsidRPr="00080EF3">
        <w:rPr>
          <w:rFonts w:ascii="Times New Roman" w:eastAsia="Times New Roman" w:hAnsi="Times New Roman" w:cs="Times New Roman"/>
          <w:sz w:val="24"/>
          <w:szCs w:val="24"/>
        </w:rPr>
        <w:t>Республиканский онлайн-семинар на тему «Конкурс - «Лучший студент по физической культуре» в рамках проведения ХХ</w:t>
      </w:r>
      <w:r w:rsidRPr="00080EF3">
        <w:rPr>
          <w:rFonts w:ascii="Times New Roman" w:eastAsia="Times New Roman" w:hAnsi="Times New Roman" w:cs="Times New Roman"/>
          <w:sz w:val="24"/>
          <w:szCs w:val="24"/>
          <w:lang w:val="en-US"/>
        </w:rPr>
        <w:t>I</w:t>
      </w:r>
      <w:r w:rsidRPr="00080EF3">
        <w:rPr>
          <w:rFonts w:ascii="Times New Roman" w:eastAsia="Times New Roman" w:hAnsi="Times New Roman" w:cs="Times New Roman"/>
          <w:sz w:val="24"/>
          <w:szCs w:val="24"/>
        </w:rPr>
        <w:t>Х -й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w:t>
      </w:r>
    </w:p>
    <w:p w14:paraId="280E6359" w14:textId="6BB22E2A" w:rsidR="00A72751" w:rsidRPr="00080EF3" w:rsidRDefault="00A72751" w:rsidP="00A72751">
      <w:pPr>
        <w:tabs>
          <w:tab w:val="left" w:pos="709"/>
        </w:tabs>
        <w:spacing w:after="0" w:line="240" w:lineRule="auto"/>
        <w:ind w:firstLine="709"/>
        <w:jc w:val="both"/>
        <w:rPr>
          <w:rFonts w:ascii="Times New Roman" w:hAnsi="Times New Roman" w:cs="Times New Roman"/>
          <w:sz w:val="24"/>
          <w:szCs w:val="24"/>
        </w:rPr>
      </w:pPr>
      <w:r w:rsidRPr="00080EF3">
        <w:rPr>
          <w:rFonts w:ascii="Times New Roman" w:eastAsia="Times New Roman" w:hAnsi="Times New Roman" w:cs="Times New Roman"/>
          <w:sz w:val="24"/>
          <w:szCs w:val="24"/>
        </w:rPr>
        <w:t xml:space="preserve">- 16 марта 2022 года </w:t>
      </w:r>
      <w:r w:rsidRPr="00080EF3">
        <w:rPr>
          <w:rFonts w:ascii="Times New Roman" w:hAnsi="Times New Roman" w:cs="Times New Roman"/>
          <w:sz w:val="24"/>
          <w:szCs w:val="24"/>
        </w:rPr>
        <w:t>прошло рабочее совещание по разработке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w:t>
      </w:r>
    </w:p>
    <w:p w14:paraId="4B06254C" w14:textId="3B4CDB8C" w:rsidR="00A72751" w:rsidRPr="00080EF3" w:rsidRDefault="00A72751" w:rsidP="00A72751">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hAnsi="Times New Roman" w:cs="Times New Roman"/>
          <w:sz w:val="24"/>
          <w:szCs w:val="24"/>
        </w:rPr>
        <w:t>-</w:t>
      </w:r>
      <w:r w:rsidRPr="00080EF3">
        <w:rPr>
          <w:rFonts w:ascii="Times New Roman" w:eastAsia="Times New Roman" w:hAnsi="Times New Roman" w:cs="Times New Roman"/>
          <w:sz w:val="24"/>
          <w:szCs w:val="24"/>
        </w:rPr>
        <w:t xml:space="preserve"> 17 марта 2022 года </w:t>
      </w:r>
      <w:r w:rsidR="00A9147B" w:rsidRPr="00080EF3">
        <w:rPr>
          <w:rFonts w:ascii="Times New Roman" w:eastAsia="Times New Roman" w:hAnsi="Times New Roman" w:cs="Times New Roman"/>
          <w:sz w:val="24"/>
          <w:szCs w:val="24"/>
        </w:rPr>
        <w:t>-</w:t>
      </w:r>
      <w:r w:rsidRPr="00080EF3">
        <w:rPr>
          <w:rFonts w:ascii="Times New Roman" w:eastAsia="Times New Roman" w:hAnsi="Times New Roman" w:cs="Times New Roman"/>
          <w:sz w:val="24"/>
          <w:szCs w:val="24"/>
        </w:rPr>
        <w:t xml:space="preserve"> рабочее совещание по вопросу реализации пилотного проекта в организациях общего образования Приднестровской Молдавской Республики «Футбол в</w:t>
      </w:r>
      <w:r w:rsidR="005D4360" w:rsidRPr="00080EF3">
        <w:rPr>
          <w:rFonts w:ascii="Times New Roman" w:eastAsia="Times New Roman" w:hAnsi="Times New Roman" w:cs="Times New Roman"/>
          <w:sz w:val="24"/>
          <w:szCs w:val="24"/>
        </w:rPr>
        <w:t xml:space="preserve"> школу».</w:t>
      </w:r>
    </w:p>
    <w:p w14:paraId="45D1B7E4" w14:textId="7747C023" w:rsidR="00C77ABC" w:rsidRPr="00080EF3" w:rsidRDefault="00C77ABC" w:rsidP="004A68F5">
      <w:pPr>
        <w:tabs>
          <w:tab w:val="left" w:pos="709"/>
          <w:tab w:val="left" w:pos="2250"/>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Таким образом, </w:t>
      </w:r>
      <w:r w:rsidR="00FD0CC5" w:rsidRPr="00080EF3">
        <w:rPr>
          <w:rFonts w:ascii="Times New Roman" w:eastAsia="Times New Roman" w:hAnsi="Times New Roman" w:cs="Times New Roman"/>
          <w:bCs/>
          <w:sz w:val="24"/>
          <w:szCs w:val="24"/>
        </w:rPr>
        <w:t xml:space="preserve">комплекс </w:t>
      </w:r>
      <w:r w:rsidR="005E3B32" w:rsidRPr="00080EF3">
        <w:rPr>
          <w:rFonts w:ascii="Times New Roman" w:eastAsia="Times New Roman" w:hAnsi="Times New Roman" w:cs="Times New Roman"/>
          <w:bCs/>
          <w:sz w:val="24"/>
          <w:szCs w:val="24"/>
        </w:rPr>
        <w:t xml:space="preserve">организационно-педагогических и методических </w:t>
      </w:r>
      <w:r w:rsidR="00FD0CC5" w:rsidRPr="00080EF3">
        <w:rPr>
          <w:rFonts w:ascii="Times New Roman" w:eastAsia="Times New Roman" w:hAnsi="Times New Roman" w:cs="Times New Roman"/>
          <w:bCs/>
          <w:sz w:val="24"/>
          <w:szCs w:val="24"/>
        </w:rPr>
        <w:t xml:space="preserve">мероприятий в области </w:t>
      </w:r>
      <w:r w:rsidRPr="00080EF3">
        <w:rPr>
          <w:rFonts w:ascii="Times New Roman" w:eastAsia="Times New Roman" w:hAnsi="Times New Roman" w:cs="Times New Roman"/>
          <w:bCs/>
          <w:sz w:val="24"/>
          <w:szCs w:val="24"/>
        </w:rPr>
        <w:t xml:space="preserve">дополнительного образования </w:t>
      </w:r>
      <w:r w:rsidR="00B941D2" w:rsidRPr="00080EF3">
        <w:rPr>
          <w:rFonts w:ascii="Times New Roman" w:eastAsia="Times New Roman" w:hAnsi="Times New Roman" w:cs="Times New Roman"/>
          <w:bCs/>
          <w:sz w:val="24"/>
          <w:szCs w:val="24"/>
        </w:rPr>
        <w:t xml:space="preserve">и воспитательной работы </w:t>
      </w:r>
      <w:r w:rsidRPr="00080EF3">
        <w:rPr>
          <w:rFonts w:ascii="Times New Roman" w:eastAsia="Times New Roman" w:hAnsi="Times New Roman" w:cs="Times New Roman"/>
          <w:bCs/>
          <w:sz w:val="24"/>
          <w:szCs w:val="24"/>
        </w:rPr>
        <w:t xml:space="preserve">позволяет </w:t>
      </w:r>
      <w:r w:rsidR="005E3B32" w:rsidRPr="00080EF3">
        <w:rPr>
          <w:rFonts w:ascii="Times New Roman" w:eastAsia="Times New Roman" w:hAnsi="Times New Roman" w:cs="Times New Roman"/>
          <w:bCs/>
          <w:sz w:val="24"/>
          <w:szCs w:val="24"/>
        </w:rPr>
        <w:t xml:space="preserve">педагогическим работникам повышать профессиональные </w:t>
      </w:r>
      <w:r w:rsidR="00A9147B" w:rsidRPr="00080EF3">
        <w:rPr>
          <w:rFonts w:ascii="Times New Roman" w:eastAsia="Times New Roman" w:hAnsi="Times New Roman" w:cs="Times New Roman"/>
          <w:bCs/>
          <w:sz w:val="24"/>
          <w:szCs w:val="24"/>
        </w:rPr>
        <w:t>компетентности в</w:t>
      </w:r>
      <w:r w:rsidR="005E3B32" w:rsidRPr="00080EF3">
        <w:rPr>
          <w:rFonts w:ascii="Times New Roman" w:eastAsia="Times New Roman" w:hAnsi="Times New Roman" w:cs="Times New Roman"/>
          <w:bCs/>
          <w:sz w:val="24"/>
          <w:szCs w:val="24"/>
        </w:rPr>
        <w:t xml:space="preserve"> целях </w:t>
      </w:r>
      <w:r w:rsidRPr="00080EF3">
        <w:rPr>
          <w:rFonts w:ascii="Times New Roman" w:eastAsia="Times New Roman" w:hAnsi="Times New Roman" w:cs="Times New Roman"/>
          <w:bCs/>
          <w:sz w:val="24"/>
          <w:szCs w:val="24"/>
        </w:rPr>
        <w:t>формирова</w:t>
      </w:r>
      <w:r w:rsidR="005E3B32" w:rsidRPr="00080EF3">
        <w:rPr>
          <w:rFonts w:ascii="Times New Roman" w:eastAsia="Times New Roman" w:hAnsi="Times New Roman" w:cs="Times New Roman"/>
          <w:bCs/>
          <w:sz w:val="24"/>
          <w:szCs w:val="24"/>
        </w:rPr>
        <w:t>ния у подрастающего поколения активной гражданской позиции</w:t>
      </w:r>
      <w:r w:rsidRPr="00080EF3">
        <w:rPr>
          <w:rFonts w:ascii="Times New Roman" w:eastAsia="Times New Roman" w:hAnsi="Times New Roman" w:cs="Times New Roman"/>
          <w:bCs/>
          <w:sz w:val="24"/>
          <w:szCs w:val="24"/>
        </w:rPr>
        <w:t xml:space="preserve"> и </w:t>
      </w:r>
      <w:r w:rsidR="005E3B32" w:rsidRPr="00080EF3">
        <w:rPr>
          <w:rFonts w:ascii="Times New Roman" w:eastAsia="Times New Roman" w:hAnsi="Times New Roman" w:cs="Times New Roman"/>
          <w:bCs/>
          <w:sz w:val="24"/>
          <w:szCs w:val="24"/>
        </w:rPr>
        <w:t xml:space="preserve">их социальной адаптации </w:t>
      </w:r>
      <w:r w:rsidRPr="00080EF3">
        <w:rPr>
          <w:rFonts w:ascii="Times New Roman" w:eastAsia="Times New Roman" w:hAnsi="Times New Roman" w:cs="Times New Roman"/>
          <w:bCs/>
          <w:sz w:val="24"/>
          <w:szCs w:val="24"/>
        </w:rPr>
        <w:t xml:space="preserve">в современном </w:t>
      </w:r>
      <w:r w:rsidR="005E3B32" w:rsidRPr="00080EF3">
        <w:rPr>
          <w:rFonts w:ascii="Times New Roman" w:eastAsia="Times New Roman" w:hAnsi="Times New Roman" w:cs="Times New Roman"/>
          <w:bCs/>
          <w:sz w:val="24"/>
          <w:szCs w:val="24"/>
        </w:rPr>
        <w:t>обществе</w:t>
      </w:r>
      <w:r w:rsidRPr="00080EF3">
        <w:rPr>
          <w:rFonts w:ascii="Times New Roman" w:eastAsia="Times New Roman" w:hAnsi="Times New Roman" w:cs="Times New Roman"/>
          <w:bCs/>
          <w:sz w:val="24"/>
          <w:szCs w:val="24"/>
        </w:rPr>
        <w:t>.</w:t>
      </w:r>
    </w:p>
    <w:p w14:paraId="19887328" w14:textId="77777777" w:rsidR="007755F9" w:rsidRPr="00080EF3" w:rsidRDefault="007755F9" w:rsidP="004A68F5">
      <w:pPr>
        <w:tabs>
          <w:tab w:val="left" w:pos="709"/>
          <w:tab w:val="left" w:pos="993"/>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В первом </w:t>
      </w:r>
      <w:r w:rsidR="00703277" w:rsidRPr="00080EF3">
        <w:rPr>
          <w:rFonts w:ascii="Times New Roman" w:eastAsia="Times New Roman" w:hAnsi="Times New Roman" w:cs="Times New Roman"/>
          <w:bCs/>
          <w:sz w:val="24"/>
          <w:szCs w:val="24"/>
        </w:rPr>
        <w:t>квартале</w:t>
      </w:r>
      <w:r w:rsidRPr="00080EF3">
        <w:rPr>
          <w:rFonts w:ascii="Times New Roman" w:eastAsia="Times New Roman" w:hAnsi="Times New Roman" w:cs="Times New Roman"/>
          <w:bCs/>
          <w:sz w:val="24"/>
          <w:szCs w:val="24"/>
        </w:rPr>
        <w:t xml:space="preserve"> 202</w:t>
      </w:r>
      <w:r w:rsidR="00703277" w:rsidRPr="00080EF3">
        <w:rPr>
          <w:rFonts w:ascii="Times New Roman" w:eastAsia="Times New Roman" w:hAnsi="Times New Roman" w:cs="Times New Roman"/>
          <w:bCs/>
          <w:sz w:val="24"/>
          <w:szCs w:val="24"/>
        </w:rPr>
        <w:t>2</w:t>
      </w:r>
      <w:r w:rsidRPr="00080EF3">
        <w:rPr>
          <w:rFonts w:ascii="Times New Roman" w:eastAsia="Times New Roman" w:hAnsi="Times New Roman" w:cs="Times New Roman"/>
          <w:bCs/>
          <w:sz w:val="24"/>
          <w:szCs w:val="24"/>
        </w:rPr>
        <w:t xml:space="preserve"> года продолжена работа по совершенствованию нормативной правовой базы в области </w:t>
      </w:r>
      <w:r w:rsidRPr="00080EF3">
        <w:rPr>
          <w:rFonts w:ascii="Times New Roman" w:eastAsia="Times New Roman" w:hAnsi="Times New Roman" w:cs="Times New Roman"/>
          <w:b/>
          <w:bCs/>
          <w:sz w:val="24"/>
          <w:szCs w:val="24"/>
        </w:rPr>
        <w:t>профессионального образования</w:t>
      </w:r>
      <w:r w:rsidRPr="00080EF3">
        <w:rPr>
          <w:rFonts w:ascii="Times New Roman" w:eastAsia="Times New Roman" w:hAnsi="Times New Roman" w:cs="Times New Roman"/>
          <w:bCs/>
          <w:sz w:val="24"/>
          <w:szCs w:val="24"/>
        </w:rPr>
        <w:t>, разработаны и введены в действие следующие нормативные правовые акты:</w:t>
      </w:r>
    </w:p>
    <w:p w14:paraId="22B68A64" w14:textId="77777777" w:rsidR="00AA1D86" w:rsidRPr="00080EF3" w:rsidRDefault="00375361" w:rsidP="00B607BD">
      <w:pPr>
        <w:pStyle w:val="a7"/>
        <w:numPr>
          <w:ilvl w:val="0"/>
          <w:numId w:val="26"/>
        </w:numPr>
        <w:shd w:val="clear" w:color="auto" w:fill="FEFEFE"/>
        <w:tabs>
          <w:tab w:val="left" w:pos="360"/>
        </w:tabs>
        <w:spacing w:after="0" w:line="240" w:lineRule="auto"/>
        <w:ind w:left="0" w:firstLine="284"/>
        <w:jc w:val="both"/>
        <w:rPr>
          <w:bCs/>
        </w:rPr>
      </w:pPr>
      <w:r w:rsidRPr="00080EF3">
        <w:rPr>
          <w:bCs/>
        </w:rPr>
        <w:t>Приказ Министерства просвещения Приднестровской Молдавской Республики от 12 января 2022 года № 11 «О внесении изменений в Приказ Министерства просвещения Приднестровской Молдавской Республики от 21 августа 2020 года № 774 «Об утверждении Государственного образовательного стандарта среднего профессионального образования по специальности 15.02.10-1 Мехатроника (по отраслям);</w:t>
      </w:r>
    </w:p>
    <w:p w14:paraId="10BE0015" w14:textId="57BC9336" w:rsidR="00B607BD" w:rsidRPr="00080EF3" w:rsidRDefault="00B607BD" w:rsidP="00461B87">
      <w:pPr>
        <w:pStyle w:val="a7"/>
        <w:numPr>
          <w:ilvl w:val="0"/>
          <w:numId w:val="26"/>
        </w:numPr>
        <w:shd w:val="clear" w:color="auto" w:fill="FEFEFE"/>
        <w:tabs>
          <w:tab w:val="left" w:pos="360"/>
        </w:tabs>
        <w:spacing w:after="0" w:line="240" w:lineRule="auto"/>
        <w:ind w:left="0" w:firstLine="284"/>
        <w:jc w:val="both"/>
        <w:rPr>
          <w:bCs/>
        </w:rPr>
      </w:pPr>
      <w:r w:rsidRPr="00080EF3">
        <w:rPr>
          <w:bCs/>
        </w:rPr>
        <w:t>Приказ Министерства просвещения Приднестровской Молдавской Республики</w:t>
      </w:r>
      <w:r w:rsidR="00461B87" w:rsidRPr="00080EF3">
        <w:rPr>
          <w:bCs/>
        </w:rPr>
        <w:t xml:space="preserve"> </w:t>
      </w:r>
      <w:r w:rsidRPr="00080EF3">
        <w:rPr>
          <w:bCs/>
        </w:rPr>
        <w:t>от 24 января 2022 № 43 «О признании утратившим силу Приказа Министерства просвещения Приднестровской Молдавской Республики от 16 мая 2006 года № 445 «Об утверждении Положения о порядке приема в государственные организации начального и среднего профессионального образования Приднестровской Молдавской Республики»</w:t>
      </w:r>
      <w:r w:rsidR="00102E3B" w:rsidRPr="00080EF3">
        <w:rPr>
          <w:bCs/>
        </w:rPr>
        <w:t>.</w:t>
      </w:r>
      <w:r w:rsidRPr="00080EF3">
        <w:rPr>
          <w:bCs/>
        </w:rPr>
        <w:t xml:space="preserve"> </w:t>
      </w:r>
    </w:p>
    <w:p w14:paraId="6415D7AE" w14:textId="77777777" w:rsidR="00853382" w:rsidRPr="00080EF3" w:rsidRDefault="00FD0CC5" w:rsidP="00FD0CC5">
      <w:pPr>
        <w:pStyle w:val="a7"/>
        <w:numPr>
          <w:ilvl w:val="0"/>
          <w:numId w:val="26"/>
        </w:numPr>
        <w:shd w:val="clear" w:color="auto" w:fill="FEFEFE"/>
        <w:tabs>
          <w:tab w:val="left" w:pos="360"/>
        </w:tabs>
        <w:spacing w:after="0" w:line="240" w:lineRule="auto"/>
        <w:ind w:left="0" w:firstLine="284"/>
        <w:jc w:val="both"/>
        <w:rPr>
          <w:bCs/>
        </w:rPr>
      </w:pPr>
      <w:r w:rsidRPr="00080EF3">
        <w:rPr>
          <w:bCs/>
        </w:rPr>
        <w:t xml:space="preserve">Приказ Министерства просвещения Приднестровской Молдавской Республики от 26 января 2022 года № 55 «Об утверждении и введении в действие Государственного </w:t>
      </w:r>
      <w:r w:rsidRPr="00080EF3">
        <w:rPr>
          <w:bCs/>
        </w:rPr>
        <w:lastRenderedPageBreak/>
        <w:t>образовательного стандарта послевузовского профессионального образования - ординатуры по специальности 3</w:t>
      </w:r>
      <w:r w:rsidR="00853382" w:rsidRPr="00080EF3">
        <w:rPr>
          <w:bCs/>
        </w:rPr>
        <w:t>1.08.05 Клиническая лабораторная диагн</w:t>
      </w:r>
      <w:r w:rsidRPr="00080EF3">
        <w:rPr>
          <w:bCs/>
        </w:rPr>
        <w:t>остика»</w:t>
      </w:r>
      <w:r w:rsidR="00853382" w:rsidRPr="00080EF3">
        <w:rPr>
          <w:bCs/>
        </w:rPr>
        <w:t>;</w:t>
      </w:r>
    </w:p>
    <w:p w14:paraId="350014F0" w14:textId="77777777" w:rsidR="00853382" w:rsidRPr="00080EF3" w:rsidRDefault="00853382" w:rsidP="00B607BD">
      <w:pPr>
        <w:pStyle w:val="a7"/>
        <w:numPr>
          <w:ilvl w:val="0"/>
          <w:numId w:val="26"/>
        </w:numPr>
        <w:shd w:val="clear" w:color="auto" w:fill="FEFEFE"/>
        <w:tabs>
          <w:tab w:val="left" w:pos="360"/>
        </w:tabs>
        <w:spacing w:after="0" w:line="240" w:lineRule="auto"/>
        <w:ind w:left="0" w:firstLine="284"/>
        <w:jc w:val="both"/>
        <w:rPr>
          <w:bCs/>
        </w:rPr>
      </w:pPr>
      <w:r w:rsidRPr="00080EF3">
        <w:rPr>
          <w:bCs/>
        </w:rPr>
        <w:t xml:space="preserve"> </w:t>
      </w:r>
      <w:r w:rsidR="00FD0CC5" w:rsidRPr="00080EF3">
        <w:rPr>
          <w:bCs/>
        </w:rPr>
        <w:t>Приказ Министерства просвещения Приднестровской Молдавской Республики от 26 января 2022 года № 64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32.08.06 Коммунальная гигиена»</w:t>
      </w:r>
      <w:r w:rsidRPr="00080EF3">
        <w:rPr>
          <w:bCs/>
        </w:rPr>
        <w:t>;</w:t>
      </w:r>
    </w:p>
    <w:p w14:paraId="5F301626" w14:textId="77777777" w:rsidR="00853382" w:rsidRPr="00080EF3" w:rsidRDefault="00FD0CC5" w:rsidP="00FD0CC5">
      <w:pPr>
        <w:pStyle w:val="a7"/>
        <w:numPr>
          <w:ilvl w:val="0"/>
          <w:numId w:val="26"/>
        </w:numPr>
        <w:shd w:val="clear" w:color="auto" w:fill="FEFEFE"/>
        <w:tabs>
          <w:tab w:val="left" w:pos="360"/>
        </w:tabs>
        <w:spacing w:after="0" w:line="240" w:lineRule="auto"/>
        <w:ind w:left="0" w:firstLine="284"/>
        <w:jc w:val="both"/>
        <w:rPr>
          <w:bCs/>
        </w:rPr>
      </w:pPr>
      <w:r w:rsidRPr="00080EF3">
        <w:rPr>
          <w:bCs/>
        </w:rPr>
        <w:t xml:space="preserve">Приказ Министерства просвещения Приднестровской Молдавской Республики от 26 января 2022 года № 57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w:t>
      </w:r>
      <w:r w:rsidR="00853382" w:rsidRPr="00080EF3">
        <w:rPr>
          <w:bCs/>
        </w:rPr>
        <w:t>31.08.07 Па</w:t>
      </w:r>
      <w:r w:rsidRPr="00080EF3">
        <w:rPr>
          <w:bCs/>
        </w:rPr>
        <w:t>тологическая анатомия»</w:t>
      </w:r>
      <w:r w:rsidR="00853382" w:rsidRPr="00080EF3">
        <w:rPr>
          <w:bCs/>
        </w:rPr>
        <w:t>;</w:t>
      </w:r>
    </w:p>
    <w:p w14:paraId="52CE9D46" w14:textId="77777777" w:rsidR="00853382" w:rsidRPr="00080EF3" w:rsidRDefault="00FD0CC5" w:rsidP="00FD0CC5">
      <w:pPr>
        <w:pStyle w:val="a7"/>
        <w:numPr>
          <w:ilvl w:val="0"/>
          <w:numId w:val="26"/>
        </w:numPr>
        <w:shd w:val="clear" w:color="auto" w:fill="FEFEFE"/>
        <w:tabs>
          <w:tab w:val="left" w:pos="360"/>
        </w:tabs>
        <w:spacing w:after="0" w:line="240" w:lineRule="auto"/>
        <w:ind w:left="0" w:firstLine="284"/>
        <w:jc w:val="both"/>
        <w:rPr>
          <w:bCs/>
        </w:rPr>
      </w:pPr>
      <w:r w:rsidRPr="00080EF3">
        <w:rPr>
          <w:bCs/>
        </w:rPr>
        <w:t xml:space="preserve"> Приказ Министерства просвещения Приднестровской Молдавской Республики от 26 января 2022 года № 56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w:t>
      </w:r>
      <w:r w:rsidR="00853382" w:rsidRPr="00080EF3">
        <w:rPr>
          <w:bCs/>
        </w:rPr>
        <w:t>31.08</w:t>
      </w:r>
      <w:r w:rsidRPr="00080EF3">
        <w:rPr>
          <w:bCs/>
        </w:rPr>
        <w:t>.11 Ультразвуковая диагностика»</w:t>
      </w:r>
      <w:r w:rsidR="00853382" w:rsidRPr="00080EF3">
        <w:rPr>
          <w:bCs/>
        </w:rPr>
        <w:t>;</w:t>
      </w:r>
    </w:p>
    <w:p w14:paraId="5B746EBB" w14:textId="77777777" w:rsidR="00853382" w:rsidRPr="00080EF3" w:rsidRDefault="00853382" w:rsidP="00FD0CC5">
      <w:pPr>
        <w:pStyle w:val="a7"/>
        <w:numPr>
          <w:ilvl w:val="0"/>
          <w:numId w:val="26"/>
        </w:numPr>
        <w:shd w:val="clear" w:color="auto" w:fill="FEFEFE"/>
        <w:tabs>
          <w:tab w:val="left" w:pos="360"/>
        </w:tabs>
        <w:spacing w:after="0" w:line="240" w:lineRule="auto"/>
        <w:ind w:left="0" w:firstLine="360"/>
        <w:jc w:val="both"/>
        <w:rPr>
          <w:bCs/>
        </w:rPr>
      </w:pPr>
      <w:r w:rsidRPr="00080EF3">
        <w:rPr>
          <w:bCs/>
        </w:rPr>
        <w:t xml:space="preserve"> </w:t>
      </w:r>
      <w:r w:rsidR="00FD0CC5" w:rsidRPr="00080EF3">
        <w:rPr>
          <w:bCs/>
        </w:rPr>
        <w:t>Приказ Министерства просвещения Приднестровской Молдавской Республики от 26 января 2022 года № 58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31.08.12 Функциональная диагностика»;</w:t>
      </w:r>
      <w:r w:rsidRPr="00080EF3">
        <w:rPr>
          <w:bCs/>
        </w:rPr>
        <w:t xml:space="preserve"> </w:t>
      </w:r>
    </w:p>
    <w:p w14:paraId="1CC8CFC8" w14:textId="77777777" w:rsidR="00853382" w:rsidRPr="00080EF3" w:rsidRDefault="00FD0CC5" w:rsidP="00FD0CC5">
      <w:pPr>
        <w:pStyle w:val="a7"/>
        <w:numPr>
          <w:ilvl w:val="0"/>
          <w:numId w:val="26"/>
        </w:numPr>
        <w:shd w:val="clear" w:color="auto" w:fill="FEFEFE"/>
        <w:tabs>
          <w:tab w:val="left" w:pos="709"/>
        </w:tabs>
        <w:spacing w:after="0" w:line="240" w:lineRule="auto"/>
        <w:ind w:left="0" w:firstLine="284"/>
        <w:jc w:val="both"/>
        <w:rPr>
          <w:bCs/>
        </w:rPr>
      </w:pPr>
      <w:r w:rsidRPr="00080EF3">
        <w:rPr>
          <w:bCs/>
        </w:rPr>
        <w:t>Приказ Министерства просвещения Приднестровской Молдавской Республики от 26 января 2022 года № 60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31.08.13 Детская кардиология»</w:t>
      </w:r>
      <w:r w:rsidR="00853382" w:rsidRPr="00080EF3">
        <w:rPr>
          <w:bCs/>
        </w:rPr>
        <w:t>;</w:t>
      </w:r>
    </w:p>
    <w:p w14:paraId="5ED7E8F2" w14:textId="77777777" w:rsidR="00853382" w:rsidRPr="00080EF3" w:rsidRDefault="00FD0CC5" w:rsidP="00FD0CC5">
      <w:pPr>
        <w:pStyle w:val="a7"/>
        <w:numPr>
          <w:ilvl w:val="0"/>
          <w:numId w:val="26"/>
        </w:numPr>
        <w:shd w:val="clear" w:color="auto" w:fill="FEFEFE"/>
        <w:tabs>
          <w:tab w:val="left" w:pos="360"/>
        </w:tabs>
        <w:spacing w:after="0" w:line="240" w:lineRule="auto"/>
        <w:ind w:left="0" w:firstLine="360"/>
        <w:jc w:val="both"/>
        <w:rPr>
          <w:bCs/>
        </w:rPr>
      </w:pPr>
      <w:r w:rsidRPr="00080EF3">
        <w:rPr>
          <w:bCs/>
        </w:rPr>
        <w:t>Приказ Министерства просвещения Приднестровской Молдавской Республики от 26 января 2022 года № 61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31.08.14 Детская онкология»</w:t>
      </w:r>
      <w:r w:rsidR="00853382" w:rsidRPr="00080EF3">
        <w:rPr>
          <w:bCs/>
        </w:rPr>
        <w:t>;</w:t>
      </w:r>
    </w:p>
    <w:p w14:paraId="1C107C16" w14:textId="77777777" w:rsidR="00853382" w:rsidRPr="00080EF3" w:rsidRDefault="00FD0CC5" w:rsidP="00FD0CC5">
      <w:pPr>
        <w:pStyle w:val="a7"/>
        <w:numPr>
          <w:ilvl w:val="0"/>
          <w:numId w:val="26"/>
        </w:numPr>
        <w:shd w:val="clear" w:color="auto" w:fill="FEFEFE"/>
        <w:tabs>
          <w:tab w:val="left" w:pos="360"/>
        </w:tabs>
        <w:spacing w:after="0" w:line="240" w:lineRule="auto"/>
        <w:ind w:left="0" w:firstLine="284"/>
        <w:jc w:val="both"/>
        <w:rPr>
          <w:bCs/>
        </w:rPr>
      </w:pPr>
      <w:r w:rsidRPr="00080EF3">
        <w:rPr>
          <w:bCs/>
        </w:rPr>
        <w:t xml:space="preserve">Приказ Министерства просвещения Приднестровской Молдавской Республики от 26 января 2022 года № 65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w:t>
      </w:r>
      <w:r w:rsidR="00853382" w:rsidRPr="00080EF3">
        <w:rPr>
          <w:bCs/>
        </w:rPr>
        <w:t>3</w:t>
      </w:r>
      <w:r w:rsidRPr="00080EF3">
        <w:rPr>
          <w:bCs/>
        </w:rPr>
        <w:t>1.08.17 Детская эндокринология»</w:t>
      </w:r>
      <w:r w:rsidR="00853382" w:rsidRPr="00080EF3">
        <w:rPr>
          <w:bCs/>
        </w:rPr>
        <w:t>;</w:t>
      </w:r>
    </w:p>
    <w:p w14:paraId="3F75083F" w14:textId="77777777" w:rsidR="00853382" w:rsidRPr="00080EF3" w:rsidRDefault="009A0DEB" w:rsidP="009A0DEB">
      <w:pPr>
        <w:pStyle w:val="a7"/>
        <w:numPr>
          <w:ilvl w:val="0"/>
          <w:numId w:val="26"/>
        </w:numPr>
        <w:shd w:val="clear" w:color="auto" w:fill="FEFEFE"/>
        <w:tabs>
          <w:tab w:val="left" w:pos="709"/>
        </w:tabs>
        <w:spacing w:after="0" w:line="240" w:lineRule="auto"/>
        <w:ind w:left="0" w:firstLine="360"/>
        <w:jc w:val="both"/>
        <w:rPr>
          <w:bCs/>
        </w:rPr>
      </w:pPr>
      <w:r w:rsidRPr="00080EF3">
        <w:rPr>
          <w:bCs/>
        </w:rPr>
        <w:t>Приказ Министерства просвещения Приднестровской Молдавской Республики от 26 января 2022 года № 59</w:t>
      </w:r>
      <w:r w:rsidR="00853382" w:rsidRPr="00080EF3">
        <w:rPr>
          <w:bCs/>
        </w:rPr>
        <w:t xml:space="preserve"> </w:t>
      </w:r>
      <w:r w:rsidRPr="00080EF3">
        <w:rPr>
          <w:bCs/>
        </w:rPr>
        <w:t>«Об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31.08.28 Гастроэнтерология»</w:t>
      </w:r>
      <w:r w:rsidR="00853382" w:rsidRPr="00080EF3">
        <w:rPr>
          <w:bCs/>
        </w:rPr>
        <w:t>;</w:t>
      </w:r>
    </w:p>
    <w:p w14:paraId="07CA31D5" w14:textId="77777777" w:rsidR="00853382" w:rsidRPr="00080EF3" w:rsidRDefault="009A0DEB" w:rsidP="009A0DEB">
      <w:pPr>
        <w:pStyle w:val="a7"/>
        <w:numPr>
          <w:ilvl w:val="0"/>
          <w:numId w:val="26"/>
        </w:numPr>
        <w:shd w:val="clear" w:color="auto" w:fill="FEFEFE"/>
        <w:tabs>
          <w:tab w:val="left" w:pos="360"/>
        </w:tabs>
        <w:spacing w:after="0" w:line="240" w:lineRule="auto"/>
        <w:ind w:left="0" w:firstLine="360"/>
        <w:jc w:val="both"/>
        <w:rPr>
          <w:bCs/>
        </w:rPr>
      </w:pPr>
      <w:r w:rsidRPr="00080EF3">
        <w:rPr>
          <w:bCs/>
        </w:rPr>
        <w:t>Приказ Министерства просвещения Приднестровской Молдавской Республики от 26 января 2022 года № 66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31.08.36 Кардиология»</w:t>
      </w:r>
      <w:r w:rsidR="00853382" w:rsidRPr="00080EF3">
        <w:rPr>
          <w:bCs/>
        </w:rPr>
        <w:t>;</w:t>
      </w:r>
    </w:p>
    <w:p w14:paraId="72E65CCB" w14:textId="77777777" w:rsidR="00853382" w:rsidRPr="00080EF3" w:rsidRDefault="009A0DEB" w:rsidP="009A0DEB">
      <w:pPr>
        <w:pStyle w:val="a7"/>
        <w:numPr>
          <w:ilvl w:val="0"/>
          <w:numId w:val="26"/>
        </w:numPr>
        <w:shd w:val="clear" w:color="auto" w:fill="FEFEFE"/>
        <w:spacing w:after="0" w:line="240" w:lineRule="auto"/>
        <w:ind w:left="0" w:firstLine="360"/>
        <w:jc w:val="both"/>
        <w:rPr>
          <w:bCs/>
        </w:rPr>
      </w:pPr>
      <w:r w:rsidRPr="00080EF3">
        <w:rPr>
          <w:bCs/>
        </w:rPr>
        <w:t>Приказ Министерства просвещения Приднестровской Молдавской Республики от 26 января 2022 года № 67</w:t>
      </w:r>
      <w:r w:rsidR="00853382" w:rsidRPr="00080EF3">
        <w:rPr>
          <w:bCs/>
        </w:rPr>
        <w:t xml:space="preserve"> </w:t>
      </w:r>
      <w:r w:rsidRPr="00080EF3">
        <w:rPr>
          <w:bCs/>
        </w:rPr>
        <w:t>«Об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31.08.45 Пульмонология»</w:t>
      </w:r>
      <w:r w:rsidR="00853382" w:rsidRPr="00080EF3">
        <w:rPr>
          <w:bCs/>
        </w:rPr>
        <w:t>;</w:t>
      </w:r>
    </w:p>
    <w:p w14:paraId="0A82BC3B" w14:textId="77777777" w:rsidR="00853382" w:rsidRPr="00080EF3" w:rsidRDefault="009A0DEB" w:rsidP="009A0DEB">
      <w:pPr>
        <w:pStyle w:val="a7"/>
        <w:numPr>
          <w:ilvl w:val="0"/>
          <w:numId w:val="26"/>
        </w:numPr>
        <w:shd w:val="clear" w:color="auto" w:fill="FEFEFE"/>
        <w:tabs>
          <w:tab w:val="left" w:pos="360"/>
        </w:tabs>
        <w:spacing w:after="0" w:line="240" w:lineRule="auto"/>
        <w:ind w:left="0" w:firstLine="360"/>
        <w:jc w:val="both"/>
        <w:rPr>
          <w:bCs/>
        </w:rPr>
      </w:pPr>
      <w:r w:rsidRPr="00080EF3">
        <w:rPr>
          <w:bCs/>
        </w:rPr>
        <w:t>Приказ Министерства просвещения Приднестровской Молдавской Республики от 26 января 2022 года № 68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31.08.50 Физиотерапия»</w:t>
      </w:r>
      <w:r w:rsidR="00853382" w:rsidRPr="00080EF3">
        <w:rPr>
          <w:bCs/>
        </w:rPr>
        <w:t>;</w:t>
      </w:r>
    </w:p>
    <w:p w14:paraId="547BC6E0" w14:textId="77777777" w:rsidR="00853382" w:rsidRPr="00080EF3" w:rsidRDefault="00853382" w:rsidP="009A0DEB">
      <w:pPr>
        <w:pStyle w:val="a7"/>
        <w:numPr>
          <w:ilvl w:val="0"/>
          <w:numId w:val="26"/>
        </w:numPr>
        <w:shd w:val="clear" w:color="auto" w:fill="FEFEFE"/>
        <w:tabs>
          <w:tab w:val="left" w:pos="360"/>
        </w:tabs>
        <w:spacing w:after="0" w:line="240" w:lineRule="auto"/>
        <w:ind w:left="0" w:firstLine="360"/>
        <w:jc w:val="both"/>
        <w:rPr>
          <w:bCs/>
        </w:rPr>
      </w:pPr>
      <w:r w:rsidRPr="00080EF3">
        <w:rPr>
          <w:bCs/>
        </w:rPr>
        <w:t xml:space="preserve"> </w:t>
      </w:r>
      <w:r w:rsidR="009A0DEB" w:rsidRPr="00080EF3">
        <w:rPr>
          <w:bCs/>
        </w:rPr>
        <w:t>Приказ Министерства просвещения Приднестровской Молдавской Республики от 26 января 2022 года № 69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31.08.53 Эндокринология»</w:t>
      </w:r>
      <w:r w:rsidRPr="00080EF3">
        <w:rPr>
          <w:bCs/>
        </w:rPr>
        <w:t>;</w:t>
      </w:r>
    </w:p>
    <w:p w14:paraId="2B8955FE" w14:textId="77777777" w:rsidR="00853382" w:rsidRPr="00080EF3" w:rsidRDefault="009A0DEB" w:rsidP="009A0DEB">
      <w:pPr>
        <w:pStyle w:val="a7"/>
        <w:numPr>
          <w:ilvl w:val="0"/>
          <w:numId w:val="26"/>
        </w:numPr>
        <w:shd w:val="clear" w:color="auto" w:fill="FEFEFE"/>
        <w:spacing w:after="0" w:line="240" w:lineRule="auto"/>
        <w:ind w:left="0" w:firstLine="360"/>
        <w:jc w:val="both"/>
        <w:rPr>
          <w:bCs/>
        </w:rPr>
      </w:pPr>
      <w:r w:rsidRPr="00080EF3">
        <w:rPr>
          <w:bCs/>
        </w:rPr>
        <w:t>Приказ Министерства просвещения Приднестровской Молдавской Республики от 26 января 2022 года № 63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32.08.12 Эпидемиология»</w:t>
      </w:r>
      <w:r w:rsidR="00853382" w:rsidRPr="00080EF3">
        <w:rPr>
          <w:bCs/>
        </w:rPr>
        <w:t>;</w:t>
      </w:r>
    </w:p>
    <w:p w14:paraId="4EB4CA36" w14:textId="77777777" w:rsidR="00375361" w:rsidRPr="00080EF3" w:rsidRDefault="009A0DEB" w:rsidP="009A0DEB">
      <w:pPr>
        <w:pStyle w:val="a7"/>
        <w:numPr>
          <w:ilvl w:val="0"/>
          <w:numId w:val="26"/>
        </w:numPr>
        <w:shd w:val="clear" w:color="auto" w:fill="FEFEFE"/>
        <w:tabs>
          <w:tab w:val="left" w:pos="360"/>
        </w:tabs>
        <w:spacing w:after="0" w:line="240" w:lineRule="auto"/>
        <w:ind w:left="0" w:firstLine="360"/>
        <w:jc w:val="both"/>
        <w:rPr>
          <w:bCs/>
        </w:rPr>
      </w:pPr>
      <w:r w:rsidRPr="00080EF3">
        <w:rPr>
          <w:bCs/>
        </w:rPr>
        <w:lastRenderedPageBreak/>
        <w:t>Приказ Министерства просвещения Приднестровской Молдавской Республики от 26 января 2022 года № 62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32.08.14 Бактериология»</w:t>
      </w:r>
      <w:r w:rsidR="00B607BD" w:rsidRPr="00080EF3">
        <w:rPr>
          <w:bCs/>
        </w:rPr>
        <w:t>;</w:t>
      </w:r>
    </w:p>
    <w:p w14:paraId="08BE6AC3" w14:textId="77777777" w:rsidR="00B607BD" w:rsidRPr="00080EF3" w:rsidRDefault="00B607BD" w:rsidP="00B607BD">
      <w:pPr>
        <w:pStyle w:val="a7"/>
        <w:numPr>
          <w:ilvl w:val="0"/>
          <w:numId w:val="26"/>
        </w:numPr>
        <w:shd w:val="clear" w:color="auto" w:fill="FEFEFE"/>
        <w:tabs>
          <w:tab w:val="left" w:pos="360"/>
        </w:tabs>
        <w:spacing w:after="0" w:line="240" w:lineRule="auto"/>
        <w:jc w:val="both"/>
        <w:rPr>
          <w:bCs/>
        </w:rPr>
      </w:pPr>
      <w:r w:rsidRPr="00080EF3">
        <w:rPr>
          <w:bCs/>
        </w:rPr>
        <w:t>Приказ Министерства просвещения Приднестровской Молдавской Республики</w:t>
      </w:r>
    </w:p>
    <w:p w14:paraId="0C1278F5" w14:textId="77777777" w:rsidR="00994CA8" w:rsidRPr="00080EF3" w:rsidRDefault="00B607BD" w:rsidP="00B607BD">
      <w:pPr>
        <w:pStyle w:val="a7"/>
        <w:shd w:val="clear" w:color="auto" w:fill="FEFEFE"/>
        <w:tabs>
          <w:tab w:val="left" w:pos="360"/>
        </w:tabs>
        <w:spacing w:after="0" w:line="240" w:lineRule="auto"/>
        <w:jc w:val="both"/>
        <w:rPr>
          <w:bCs/>
        </w:rPr>
      </w:pPr>
      <w:r w:rsidRPr="00080EF3">
        <w:rPr>
          <w:bCs/>
        </w:rPr>
        <w:t>от 21 февраля 2022 № 164 «О внесении изменений и дополнения в Приказ Министерства просвещения Приднестровской Молдавской Республики от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w:t>
      </w:r>
      <w:r w:rsidR="00994CA8" w:rsidRPr="00080EF3">
        <w:rPr>
          <w:bCs/>
        </w:rPr>
        <w:t>;</w:t>
      </w:r>
    </w:p>
    <w:p w14:paraId="3BB718BC" w14:textId="77777777" w:rsidR="00375361" w:rsidRPr="00080EF3" w:rsidRDefault="00994CA8" w:rsidP="00375361">
      <w:pPr>
        <w:pStyle w:val="a7"/>
        <w:numPr>
          <w:ilvl w:val="0"/>
          <w:numId w:val="26"/>
        </w:numPr>
        <w:shd w:val="clear" w:color="auto" w:fill="FEFEFE"/>
        <w:tabs>
          <w:tab w:val="left" w:pos="360"/>
        </w:tabs>
        <w:spacing w:after="0" w:line="240" w:lineRule="auto"/>
        <w:ind w:left="0" w:firstLine="360"/>
        <w:jc w:val="both"/>
        <w:rPr>
          <w:bCs/>
        </w:rPr>
      </w:pPr>
      <w:r w:rsidRPr="00080EF3">
        <w:rPr>
          <w:bCs/>
        </w:rPr>
        <w:t xml:space="preserve"> Приказ Министерства просвещения Приднестровской Молдавской Республики от 08 февраля 2022 Приказ № 110 «О внесении изменений и дополнений в Приказ Министерства просвещения Приднестровский Молдавской Республики от 16 июля 2020 года № 680 «Об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 </w:t>
      </w:r>
    </w:p>
    <w:p w14:paraId="7A3CB3F1" w14:textId="77777777" w:rsidR="007755F9" w:rsidRPr="00080EF3" w:rsidRDefault="007755F9" w:rsidP="00DF2D46">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Подготовлены заключения на </w:t>
      </w:r>
      <w:r w:rsidR="00DF2D46" w:rsidRPr="00080EF3">
        <w:rPr>
          <w:rFonts w:ascii="Times New Roman" w:eastAsia="Times New Roman" w:hAnsi="Times New Roman" w:cs="Times New Roman"/>
          <w:bCs/>
          <w:sz w:val="24"/>
          <w:szCs w:val="24"/>
        </w:rPr>
        <w:t>2</w:t>
      </w:r>
      <w:r w:rsidRPr="00080EF3">
        <w:rPr>
          <w:rFonts w:ascii="Times New Roman" w:eastAsia="Times New Roman" w:hAnsi="Times New Roman" w:cs="Times New Roman"/>
          <w:bCs/>
          <w:sz w:val="24"/>
          <w:szCs w:val="24"/>
        </w:rPr>
        <w:t xml:space="preserve"> пакет</w:t>
      </w:r>
      <w:r w:rsidR="00CE1FB4" w:rsidRPr="00080EF3">
        <w:rPr>
          <w:rFonts w:ascii="Times New Roman" w:eastAsia="Times New Roman" w:hAnsi="Times New Roman" w:cs="Times New Roman"/>
          <w:bCs/>
          <w:sz w:val="24"/>
          <w:szCs w:val="24"/>
        </w:rPr>
        <w:t>а</w:t>
      </w:r>
      <w:r w:rsidRPr="00080EF3">
        <w:rPr>
          <w:rFonts w:ascii="Times New Roman" w:eastAsia="Times New Roman" w:hAnsi="Times New Roman" w:cs="Times New Roman"/>
          <w:bCs/>
          <w:sz w:val="24"/>
          <w:szCs w:val="24"/>
        </w:rPr>
        <w:t xml:space="preserve"> документов, поданных организациями профессионального образования, на разрешение ведения образовательной деятельности 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w:t>
      </w:r>
    </w:p>
    <w:p w14:paraId="05D027FB" w14:textId="77777777" w:rsidR="007755F9" w:rsidRPr="00080EF3" w:rsidRDefault="007755F9" w:rsidP="004A68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Проведена экспертиза </w:t>
      </w:r>
      <w:r w:rsidR="001A1321" w:rsidRPr="00080EF3">
        <w:rPr>
          <w:rFonts w:ascii="Times New Roman" w:eastAsia="Times New Roman" w:hAnsi="Times New Roman" w:cs="Times New Roman"/>
          <w:bCs/>
          <w:sz w:val="24"/>
          <w:szCs w:val="24"/>
        </w:rPr>
        <w:t>6</w:t>
      </w:r>
      <w:r w:rsidRPr="00080EF3">
        <w:rPr>
          <w:rFonts w:ascii="Times New Roman" w:eastAsia="Times New Roman" w:hAnsi="Times New Roman" w:cs="Times New Roman"/>
          <w:bCs/>
          <w:sz w:val="24"/>
          <w:szCs w:val="24"/>
        </w:rPr>
        <w:t xml:space="preserve"> учебных планов подведомственных организаций образования.</w:t>
      </w:r>
    </w:p>
    <w:p w14:paraId="1D9A6C60"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 целях повышения качества подготовки квалифицированных рабочих и специалистов среднего звена, отвечающих требованиям работодателей, в первом квартале 2022 года в Приднестровской Молдавской Республике продолжена работа по внедрению практико-ориентированного (дуального) обучения по подготовке кадров. В настоящее время в практико-ориентированном (дуальном) обучении принимают участие 8 организаций среднего профессионального образования и 37 предприятий. По основным профессиональным образовательным программам начального и среднего профессионального образования обучается 290 обучающихся.</w:t>
      </w:r>
    </w:p>
    <w:p w14:paraId="483C6E73"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Начиная с 2018 года по образовательным программам профессиональной подготовки (краткосрочные программы) подготовлено более 250 человек по профессиям: «Электромонтер по ремонту и обслуживанию электрооборудования», «Электрогазосварщик», «Швея», «Станочник широкого профиля», «Мостовщик», «Слесарь аварийно-восстановительных работ», «Оператор дистанционного пульта управления в водопроводно-канализационном хозяйстве», «Станочник широкого профиля», «Тракторист» категории «С», «Тракторист» категории «В», «С», «Е», «Тракторист» категории «D», «F», со сроком обучения от трех до шести месяцев. </w:t>
      </w:r>
    </w:p>
    <w:p w14:paraId="516607DF" w14:textId="17E07AFD"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 марте 2022 года был подписан Договор о сотрудничестве между ГОУ СПО «Приднестровский колледж технологий и управления» и закрытым акционерным обществом «Швейная фирма «Вестра»</w:t>
      </w:r>
      <w:r w:rsidR="00F30A75" w:rsidRPr="00080EF3">
        <w:rPr>
          <w:rFonts w:ascii="Times New Roman" w:eastAsia="Times New Roman" w:hAnsi="Times New Roman" w:cs="Times New Roman"/>
          <w:bCs/>
          <w:sz w:val="24"/>
          <w:szCs w:val="24"/>
        </w:rPr>
        <w:t>.</w:t>
      </w:r>
    </w:p>
    <w:p w14:paraId="5248C489"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Целью совместной деятельности является профессиональная подготовка по принципу практико-ориентированного (дуального) обучения по направлениям:</w:t>
      </w:r>
    </w:p>
    <w:p w14:paraId="4CA8A365"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по специальности среднего профессионального образования – 2.29.02.04 «Конструирование, моделирование и технология швейных изделий», срок обучения 3 года 10 месяцев;</w:t>
      </w:r>
    </w:p>
    <w:p w14:paraId="7C913B8B"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по профессии начального профессионального образования – 2.29.01.07 «Портной», срок обучения 2 года 10 месяцев;</w:t>
      </w:r>
    </w:p>
    <w:p w14:paraId="6AA64C3D"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по профессиональные подготовки по профессии 16909 «Портной», срок обучения 3 месяца;</w:t>
      </w:r>
    </w:p>
    <w:p w14:paraId="08C7AD09" w14:textId="77777777" w:rsidR="0068547B" w:rsidRPr="00080EF3"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по профессиональные подготовки по профессии 16185 «Оператор швейного оборудования», срок обучения 5 мес.</w:t>
      </w:r>
    </w:p>
    <w:p w14:paraId="6F45E2D2"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202</w:t>
      </w:r>
      <w:r w:rsidR="00703277" w:rsidRPr="00080EF3">
        <w:rPr>
          <w:rFonts w:ascii="Times New Roman" w:eastAsia="Times New Roman" w:hAnsi="Times New Roman" w:cs="Times New Roman"/>
          <w:bCs/>
          <w:sz w:val="24"/>
          <w:szCs w:val="24"/>
        </w:rPr>
        <w:t>2</w:t>
      </w:r>
      <w:r w:rsidRPr="00080EF3">
        <w:rPr>
          <w:rFonts w:ascii="Times New Roman" w:eastAsia="Times New Roman" w:hAnsi="Times New Roman" w:cs="Times New Roman"/>
          <w:bCs/>
          <w:sz w:val="24"/>
          <w:szCs w:val="24"/>
        </w:rPr>
        <w:t xml:space="preserve"> году в организации профессионального образования ПМР.</w:t>
      </w:r>
    </w:p>
    <w:p w14:paraId="671B871A" w14:textId="77777777" w:rsidR="007755F9" w:rsidRPr="00080EF3" w:rsidRDefault="007755F9" w:rsidP="004A68F5">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lastRenderedPageBreak/>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261AD12E" w14:textId="77777777" w:rsidR="007755F9" w:rsidRPr="00080EF3" w:rsidRDefault="007755F9" w:rsidP="004A68F5">
      <w:pPr>
        <w:numPr>
          <w:ilvl w:val="0"/>
          <w:numId w:val="8"/>
        </w:numPr>
        <w:tabs>
          <w:tab w:val="left" w:pos="284"/>
          <w:tab w:val="left" w:pos="567"/>
          <w:tab w:val="left" w:pos="709"/>
          <w:tab w:val="left" w:pos="1134"/>
        </w:tabs>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изготовлены рекламные проспекты;</w:t>
      </w:r>
    </w:p>
    <w:p w14:paraId="6DD7984A" w14:textId="77777777" w:rsidR="007755F9" w:rsidRPr="00080EF3" w:rsidRDefault="007755F9" w:rsidP="004A68F5">
      <w:pPr>
        <w:numPr>
          <w:ilvl w:val="0"/>
          <w:numId w:val="8"/>
        </w:numPr>
        <w:tabs>
          <w:tab w:val="left" w:pos="284"/>
          <w:tab w:val="left" w:pos="567"/>
          <w:tab w:val="left" w:pos="709"/>
          <w:tab w:val="left" w:pos="1134"/>
        </w:tabs>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организована PR-кампани</w:t>
      </w:r>
      <w:r w:rsidR="008C0543" w:rsidRPr="00080EF3">
        <w:rPr>
          <w:rFonts w:ascii="Times New Roman" w:eastAsia="Times New Roman" w:hAnsi="Times New Roman" w:cs="Times New Roman"/>
          <w:bCs/>
          <w:sz w:val="24"/>
          <w:szCs w:val="24"/>
        </w:rPr>
        <w:t>я</w:t>
      </w:r>
      <w:r w:rsidRPr="00080EF3">
        <w:rPr>
          <w:rFonts w:ascii="Times New Roman" w:eastAsia="Times New Roman" w:hAnsi="Times New Roman" w:cs="Times New Roman"/>
          <w:bCs/>
          <w:sz w:val="24"/>
          <w:szCs w:val="24"/>
        </w:rPr>
        <w:t xml:space="preserve"> в СМИ, социальных сетях рабочих профессий, специальностей, востребованных рынком труда республики.</w:t>
      </w:r>
    </w:p>
    <w:p w14:paraId="02FA5323" w14:textId="19DB0079" w:rsidR="001A1321" w:rsidRPr="00080EF3" w:rsidRDefault="009F1BC1"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 xml:space="preserve">В первом </w:t>
      </w:r>
      <w:r w:rsidR="001A1321" w:rsidRPr="00080EF3">
        <w:rPr>
          <w:rFonts w:ascii="Times New Roman" w:eastAsia="Times New Roman" w:hAnsi="Times New Roman" w:cs="Times New Roman"/>
          <w:bCs/>
          <w:sz w:val="24"/>
          <w:szCs w:val="24"/>
        </w:rPr>
        <w:t>квартале</w:t>
      </w:r>
      <w:r w:rsidRPr="00080EF3">
        <w:rPr>
          <w:rFonts w:ascii="Times New Roman" w:eastAsia="Times New Roman" w:hAnsi="Times New Roman" w:cs="Times New Roman"/>
          <w:bCs/>
          <w:sz w:val="24"/>
          <w:szCs w:val="24"/>
        </w:rPr>
        <w:t xml:space="preserve"> 202</w:t>
      </w:r>
      <w:r w:rsidR="001A1321" w:rsidRPr="00080EF3">
        <w:rPr>
          <w:rFonts w:ascii="Times New Roman" w:eastAsia="Times New Roman" w:hAnsi="Times New Roman" w:cs="Times New Roman"/>
          <w:bCs/>
          <w:sz w:val="24"/>
          <w:szCs w:val="24"/>
        </w:rPr>
        <w:t>2</w:t>
      </w:r>
      <w:r w:rsidRPr="00080EF3">
        <w:rPr>
          <w:rFonts w:ascii="Times New Roman" w:eastAsia="Times New Roman" w:hAnsi="Times New Roman" w:cs="Times New Roman"/>
          <w:bCs/>
          <w:sz w:val="24"/>
          <w:szCs w:val="24"/>
        </w:rPr>
        <w:t xml:space="preserve"> года Министерством просвещения Приднестровской Молдавской Республики организован</w:t>
      </w:r>
      <w:r w:rsidR="001A1321" w:rsidRPr="00080EF3">
        <w:rPr>
          <w:rFonts w:ascii="Times New Roman" w:eastAsia="Times New Roman" w:hAnsi="Times New Roman" w:cs="Times New Roman"/>
          <w:bCs/>
          <w:sz w:val="24"/>
          <w:szCs w:val="24"/>
        </w:rPr>
        <w:t>а</w:t>
      </w:r>
      <w:r w:rsidRPr="00080EF3">
        <w:rPr>
          <w:rFonts w:ascii="Times New Roman" w:eastAsia="Times New Roman" w:hAnsi="Times New Roman" w:cs="Times New Roman"/>
          <w:bCs/>
          <w:sz w:val="24"/>
          <w:szCs w:val="24"/>
        </w:rPr>
        <w:t xml:space="preserve"> и проведен</w:t>
      </w:r>
      <w:r w:rsidR="001A1321" w:rsidRPr="00080EF3">
        <w:rPr>
          <w:rFonts w:ascii="Times New Roman" w:eastAsia="Times New Roman" w:hAnsi="Times New Roman" w:cs="Times New Roman"/>
          <w:bCs/>
          <w:sz w:val="24"/>
          <w:szCs w:val="24"/>
        </w:rPr>
        <w:t>а</w:t>
      </w:r>
      <w:r w:rsidRPr="00080EF3">
        <w:rPr>
          <w:rFonts w:ascii="Times New Roman" w:eastAsia="Times New Roman" w:hAnsi="Times New Roman" w:cs="Times New Roman"/>
          <w:bCs/>
          <w:sz w:val="24"/>
          <w:szCs w:val="24"/>
        </w:rPr>
        <w:t xml:space="preserve"> в формате </w:t>
      </w:r>
      <w:proofErr w:type="spellStart"/>
      <w:r w:rsidRPr="00080EF3">
        <w:rPr>
          <w:rFonts w:ascii="Times New Roman" w:eastAsia="Times New Roman" w:hAnsi="Times New Roman" w:cs="Times New Roman"/>
          <w:bCs/>
          <w:sz w:val="24"/>
          <w:szCs w:val="24"/>
        </w:rPr>
        <w:t>online</w:t>
      </w:r>
      <w:proofErr w:type="spellEnd"/>
      <w:r w:rsidRPr="00080EF3">
        <w:rPr>
          <w:rFonts w:ascii="Times New Roman" w:eastAsia="Times New Roman" w:hAnsi="Times New Roman" w:cs="Times New Roman"/>
          <w:bCs/>
          <w:sz w:val="24"/>
          <w:szCs w:val="24"/>
        </w:rPr>
        <w:t xml:space="preserve"> </w:t>
      </w:r>
      <w:r w:rsidR="002F20D0" w:rsidRPr="00080EF3">
        <w:rPr>
          <w:rFonts w:ascii="Times New Roman" w:eastAsia="Times New Roman" w:hAnsi="Times New Roman" w:cs="Times New Roman"/>
          <w:bCs/>
          <w:sz w:val="24"/>
          <w:szCs w:val="24"/>
          <w:lang w:val="en-US"/>
        </w:rPr>
        <w:t>II</w:t>
      </w:r>
      <w:r w:rsidR="002F20D0" w:rsidRPr="00080EF3">
        <w:rPr>
          <w:rFonts w:ascii="Times New Roman" w:eastAsia="Times New Roman" w:hAnsi="Times New Roman" w:cs="Times New Roman"/>
          <w:bCs/>
          <w:sz w:val="24"/>
          <w:szCs w:val="24"/>
        </w:rPr>
        <w:t xml:space="preserve"> Республиканская научно-практическая конференция руководящих и педагогических работников организаций профессионального образования Приднестровской Молдавской Республики на тему: «Повышение эффективности и качества образовательного процесса в условиях реализации государственных образовательных стандартов начального и среднего профессионального образования» (Приказ Министерства просвещения Приднестровской Молдавской Республики от 25 ноября 2021 года № 998)</w:t>
      </w:r>
      <w:r w:rsidR="00650DF2" w:rsidRPr="00080EF3">
        <w:rPr>
          <w:rFonts w:ascii="Times New Roman" w:eastAsia="Times New Roman" w:hAnsi="Times New Roman" w:cs="Times New Roman"/>
          <w:bCs/>
          <w:sz w:val="24"/>
          <w:szCs w:val="24"/>
        </w:rPr>
        <w:t>.</w:t>
      </w:r>
    </w:p>
    <w:p w14:paraId="585409C1" w14:textId="77777777" w:rsidR="00BC7696" w:rsidRPr="00080EF3" w:rsidRDefault="00BC7696"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На конференции были представлены 43 научно-практических работы в четырех секциях.</w:t>
      </w:r>
    </w:p>
    <w:p w14:paraId="2B07191E" w14:textId="77777777" w:rsidR="00650DF2" w:rsidRPr="00080EF3" w:rsidRDefault="00650DF2"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080EF3">
        <w:rPr>
          <w:rFonts w:ascii="Times New Roman" w:eastAsia="Times New Roman" w:hAnsi="Times New Roman" w:cs="Times New Roman"/>
          <w:bCs/>
          <w:sz w:val="24"/>
          <w:szCs w:val="24"/>
        </w:rPr>
        <w:t>Участникам конференции вручены сертификаты Министерства просвещения Приднестровской Молдавской Республики.</w:t>
      </w:r>
    </w:p>
    <w:p w14:paraId="4A5B62DF" w14:textId="0609E7AE" w:rsidR="007755F9" w:rsidRPr="00080EF3" w:rsidRDefault="00F30A75"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w:t>
      </w:r>
      <w:r w:rsidR="007755F9" w:rsidRPr="00080EF3">
        <w:rPr>
          <w:rFonts w:ascii="Times New Roman" w:eastAsia="Times New Roman" w:hAnsi="Times New Roman" w:cs="Times New Roman"/>
          <w:sz w:val="24"/>
          <w:szCs w:val="24"/>
        </w:rPr>
        <w:t>едется координация деятельности следующих коллегиальных органов системы профессионального образования:</w:t>
      </w:r>
    </w:p>
    <w:p w14:paraId="2EECF016" w14:textId="77777777" w:rsidR="007755F9" w:rsidRPr="00080EF3"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Совета директоров организаций среднего профессионального образования.</w:t>
      </w:r>
    </w:p>
    <w:p w14:paraId="52C3451F" w14:textId="77777777" w:rsidR="007755F9" w:rsidRPr="00080EF3"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Республиканских методических объединений;</w:t>
      </w:r>
    </w:p>
    <w:p w14:paraId="283F9AE4" w14:textId="77777777" w:rsidR="007755F9" w:rsidRPr="00080EF3"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 профессионального образования.</w:t>
      </w:r>
    </w:p>
    <w:p w14:paraId="2B25F47F" w14:textId="77777777" w:rsidR="007755F9" w:rsidRPr="00080EF3"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Председатель Совета директоров – </w:t>
      </w:r>
      <w:r w:rsidR="003D2E34" w:rsidRPr="00080EF3">
        <w:rPr>
          <w:rFonts w:ascii="Times New Roman" w:eastAsia="Times New Roman" w:hAnsi="Times New Roman" w:cs="Times New Roman"/>
          <w:sz w:val="24"/>
          <w:szCs w:val="24"/>
        </w:rPr>
        <w:t xml:space="preserve">В.Г. </w:t>
      </w:r>
      <w:proofErr w:type="spellStart"/>
      <w:r w:rsidR="003D2E34" w:rsidRPr="00080EF3">
        <w:rPr>
          <w:rFonts w:ascii="Times New Roman" w:eastAsia="Times New Roman" w:hAnsi="Times New Roman" w:cs="Times New Roman"/>
          <w:sz w:val="24"/>
          <w:szCs w:val="24"/>
        </w:rPr>
        <w:t>Бадюл</w:t>
      </w:r>
      <w:proofErr w:type="spellEnd"/>
      <w:r w:rsidRPr="00080EF3">
        <w:rPr>
          <w:rFonts w:ascii="Times New Roman" w:eastAsia="Times New Roman" w:hAnsi="Times New Roman" w:cs="Times New Roman"/>
          <w:sz w:val="24"/>
          <w:szCs w:val="24"/>
        </w:rPr>
        <w:t>, директор ГОУ СПО «</w:t>
      </w:r>
      <w:r w:rsidR="003D2E34" w:rsidRPr="00080EF3">
        <w:rPr>
          <w:rFonts w:ascii="Times New Roman" w:eastAsia="Times New Roman" w:hAnsi="Times New Roman" w:cs="Times New Roman"/>
          <w:sz w:val="24"/>
          <w:szCs w:val="24"/>
        </w:rPr>
        <w:t>Тираспольский аграрно-технический колледж им. М.В. Фрунзе</w:t>
      </w:r>
      <w:r w:rsidRPr="00080EF3">
        <w:rPr>
          <w:rFonts w:ascii="Times New Roman" w:eastAsia="Times New Roman" w:hAnsi="Times New Roman" w:cs="Times New Roman"/>
          <w:sz w:val="24"/>
          <w:szCs w:val="24"/>
        </w:rPr>
        <w:t>».</w:t>
      </w:r>
    </w:p>
    <w:p w14:paraId="6A21738B" w14:textId="1F827AA6" w:rsidR="007755F9" w:rsidRPr="00080EF3"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xml:space="preserve">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инновационную и экспериментальную </w:t>
      </w:r>
      <w:r w:rsidR="00F30A75" w:rsidRPr="00080EF3">
        <w:rPr>
          <w:rFonts w:ascii="Times New Roman" w:eastAsia="Times New Roman" w:hAnsi="Times New Roman" w:cs="Times New Roman"/>
          <w:sz w:val="24"/>
          <w:szCs w:val="24"/>
        </w:rPr>
        <w:t>деятельность в</w:t>
      </w:r>
      <w:r w:rsidRPr="00080EF3">
        <w:rPr>
          <w:rFonts w:ascii="Times New Roman" w:eastAsia="Times New Roman" w:hAnsi="Times New Roman" w:cs="Times New Roman"/>
          <w:sz w:val="24"/>
          <w:szCs w:val="24"/>
        </w:rPr>
        <w:t xml:space="preserve"> организациях профессионального образования.</w:t>
      </w:r>
    </w:p>
    <w:p w14:paraId="205A794F" w14:textId="77777777" w:rsidR="007755F9" w:rsidRPr="00080EF3"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В 202</w:t>
      </w:r>
      <w:r w:rsidR="001C6C5B" w:rsidRPr="00080EF3">
        <w:rPr>
          <w:rFonts w:ascii="Times New Roman" w:eastAsia="Times New Roman" w:hAnsi="Times New Roman" w:cs="Times New Roman"/>
          <w:sz w:val="24"/>
          <w:szCs w:val="24"/>
        </w:rPr>
        <w:t xml:space="preserve">1-2022 </w:t>
      </w:r>
      <w:r w:rsidR="00C9476E" w:rsidRPr="00080EF3">
        <w:rPr>
          <w:rFonts w:ascii="Times New Roman" w:eastAsia="Times New Roman" w:hAnsi="Times New Roman" w:cs="Times New Roman"/>
          <w:sz w:val="24"/>
          <w:szCs w:val="24"/>
        </w:rPr>
        <w:t>учебном году</w:t>
      </w:r>
      <w:r w:rsidRPr="00080EF3">
        <w:rPr>
          <w:rFonts w:ascii="Times New Roman" w:eastAsia="Times New Roman" w:hAnsi="Times New Roman" w:cs="Times New Roman"/>
          <w:sz w:val="24"/>
          <w:szCs w:val="24"/>
        </w:rPr>
        <w:t xml:space="preserve"> функционирует 21 Республиканск</w:t>
      </w:r>
      <w:r w:rsidR="00833627" w:rsidRPr="00080EF3">
        <w:rPr>
          <w:rFonts w:ascii="Times New Roman" w:eastAsia="Times New Roman" w:hAnsi="Times New Roman" w:cs="Times New Roman"/>
          <w:sz w:val="24"/>
          <w:szCs w:val="24"/>
        </w:rPr>
        <w:t>ое</w:t>
      </w:r>
      <w:r w:rsidRPr="00080EF3">
        <w:rPr>
          <w:rFonts w:ascii="Times New Roman" w:eastAsia="Times New Roman" w:hAnsi="Times New Roman" w:cs="Times New Roman"/>
          <w:sz w:val="24"/>
          <w:szCs w:val="24"/>
        </w:rPr>
        <w:t xml:space="preserve"> методическ</w:t>
      </w:r>
      <w:r w:rsidR="00833627" w:rsidRPr="00080EF3">
        <w:rPr>
          <w:rFonts w:ascii="Times New Roman" w:eastAsia="Times New Roman" w:hAnsi="Times New Roman" w:cs="Times New Roman"/>
          <w:sz w:val="24"/>
          <w:szCs w:val="24"/>
        </w:rPr>
        <w:t>ое</w:t>
      </w:r>
      <w:r w:rsidRPr="00080EF3">
        <w:rPr>
          <w:rFonts w:ascii="Times New Roman" w:eastAsia="Times New Roman" w:hAnsi="Times New Roman" w:cs="Times New Roman"/>
          <w:sz w:val="24"/>
          <w:szCs w:val="24"/>
        </w:rPr>
        <w:t xml:space="preserve"> объединени</w:t>
      </w:r>
      <w:r w:rsidR="00833627" w:rsidRPr="00080EF3">
        <w:rPr>
          <w:rFonts w:ascii="Times New Roman" w:eastAsia="Times New Roman" w:hAnsi="Times New Roman" w:cs="Times New Roman"/>
          <w:sz w:val="24"/>
          <w:szCs w:val="24"/>
        </w:rPr>
        <w:t>е</w:t>
      </w:r>
      <w:r w:rsidRPr="00080EF3">
        <w:rPr>
          <w:rFonts w:ascii="Times New Roman" w:eastAsia="Times New Roman" w:hAnsi="Times New Roman" w:cs="Times New Roman"/>
          <w:sz w:val="24"/>
          <w:szCs w:val="24"/>
        </w:rPr>
        <w:t>, из них 9 – управленческого блока, 12 - преподавателей общеобразовательных дисциплин и дисциплин профессионального цикла по направлениям.</w:t>
      </w:r>
    </w:p>
    <w:p w14:paraId="49EC8F0F" w14:textId="77777777" w:rsidR="007755F9" w:rsidRPr="00080EF3"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Основными задачами РМО организаций профессионального образования являются:</w:t>
      </w:r>
    </w:p>
    <w:p w14:paraId="1339179B" w14:textId="77777777" w:rsidR="007755F9" w:rsidRPr="00080EF3"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планирование и координация работы организаций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14:paraId="104B5108" w14:textId="77777777" w:rsidR="007755F9" w:rsidRPr="00080EF3"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14:paraId="34704A77" w14:textId="77777777" w:rsidR="007755F9" w:rsidRPr="00080EF3"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w:t>
      </w:r>
      <w:r w:rsidR="00BC7696" w:rsidRPr="00080EF3">
        <w:rPr>
          <w:rFonts w:ascii="Times New Roman" w:eastAsia="Times New Roman" w:hAnsi="Times New Roman" w:cs="Times New Roman"/>
          <w:sz w:val="24"/>
          <w:szCs w:val="24"/>
        </w:rPr>
        <w:t xml:space="preserve"> и </w:t>
      </w:r>
      <w:r w:rsidRPr="00080EF3">
        <w:rPr>
          <w:rFonts w:ascii="Times New Roman" w:eastAsia="Times New Roman" w:hAnsi="Times New Roman" w:cs="Times New Roman"/>
          <w:sz w:val="24"/>
          <w:szCs w:val="24"/>
        </w:rPr>
        <w:t>исследовательской работы, разработки, апробации и внедрения авторских учебных программ, новых педагогических технологий и т.д.</w:t>
      </w:r>
    </w:p>
    <w:p w14:paraId="52E597AA" w14:textId="77777777" w:rsidR="00700E77" w:rsidRPr="00080EF3" w:rsidRDefault="00700E77"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sz w:val="24"/>
          <w:szCs w:val="24"/>
        </w:rPr>
        <w:t xml:space="preserve">В первом </w:t>
      </w:r>
      <w:r w:rsidR="001A1321" w:rsidRPr="00080EF3">
        <w:rPr>
          <w:rFonts w:ascii="Times New Roman" w:eastAsia="Times New Roman" w:hAnsi="Times New Roman" w:cs="Times New Roman"/>
          <w:sz w:val="24"/>
          <w:szCs w:val="24"/>
        </w:rPr>
        <w:t>квартале</w:t>
      </w:r>
      <w:r w:rsidRPr="00080EF3">
        <w:rPr>
          <w:rFonts w:ascii="Times New Roman" w:eastAsia="Times New Roman" w:hAnsi="Times New Roman" w:cs="Times New Roman"/>
          <w:sz w:val="24"/>
          <w:szCs w:val="24"/>
        </w:rPr>
        <w:t xml:space="preserve"> 202</w:t>
      </w:r>
      <w:r w:rsidR="001A1321" w:rsidRPr="00080EF3">
        <w:rPr>
          <w:rFonts w:ascii="Times New Roman" w:eastAsia="Times New Roman" w:hAnsi="Times New Roman" w:cs="Times New Roman"/>
          <w:sz w:val="24"/>
          <w:szCs w:val="24"/>
        </w:rPr>
        <w:t>2</w:t>
      </w:r>
      <w:r w:rsidRPr="00080EF3">
        <w:rPr>
          <w:rFonts w:ascii="Times New Roman" w:eastAsia="Times New Roman" w:hAnsi="Times New Roman" w:cs="Times New Roman"/>
          <w:sz w:val="24"/>
          <w:szCs w:val="24"/>
        </w:rPr>
        <w:t xml:space="preserve"> года согласно Приказу Министерства просвещения ПМР от 2</w:t>
      </w:r>
      <w:r w:rsidR="001A1321" w:rsidRPr="00080EF3">
        <w:rPr>
          <w:rFonts w:ascii="Times New Roman" w:eastAsia="Times New Roman" w:hAnsi="Times New Roman" w:cs="Times New Roman"/>
          <w:sz w:val="24"/>
          <w:szCs w:val="24"/>
        </w:rPr>
        <w:t>0</w:t>
      </w:r>
      <w:r w:rsidRPr="00080EF3">
        <w:rPr>
          <w:rFonts w:ascii="Times New Roman" w:eastAsia="Times New Roman" w:hAnsi="Times New Roman" w:cs="Times New Roman"/>
          <w:sz w:val="24"/>
          <w:szCs w:val="24"/>
        </w:rPr>
        <w:t xml:space="preserve"> </w:t>
      </w:r>
      <w:r w:rsidR="001A1321" w:rsidRPr="00080EF3">
        <w:rPr>
          <w:rFonts w:ascii="Times New Roman" w:eastAsia="Times New Roman" w:hAnsi="Times New Roman" w:cs="Times New Roman"/>
          <w:sz w:val="24"/>
          <w:szCs w:val="24"/>
        </w:rPr>
        <w:t>июля</w:t>
      </w:r>
      <w:r w:rsidRPr="00080EF3">
        <w:rPr>
          <w:rFonts w:ascii="Times New Roman" w:eastAsia="Times New Roman" w:hAnsi="Times New Roman" w:cs="Times New Roman"/>
          <w:sz w:val="24"/>
          <w:szCs w:val="24"/>
        </w:rPr>
        <w:t xml:space="preserve"> 202</w:t>
      </w:r>
      <w:r w:rsidR="001A1321" w:rsidRPr="00080EF3">
        <w:rPr>
          <w:rFonts w:ascii="Times New Roman" w:eastAsia="Times New Roman" w:hAnsi="Times New Roman" w:cs="Times New Roman"/>
          <w:sz w:val="24"/>
          <w:szCs w:val="24"/>
        </w:rPr>
        <w:t>1</w:t>
      </w:r>
      <w:r w:rsidRPr="00080EF3">
        <w:rPr>
          <w:rFonts w:ascii="Times New Roman" w:eastAsia="Times New Roman" w:hAnsi="Times New Roman" w:cs="Times New Roman"/>
          <w:sz w:val="24"/>
          <w:szCs w:val="24"/>
        </w:rPr>
        <w:t xml:space="preserve"> года № </w:t>
      </w:r>
      <w:r w:rsidR="001A1321" w:rsidRPr="00080EF3">
        <w:rPr>
          <w:rFonts w:ascii="Times New Roman" w:eastAsia="Times New Roman" w:hAnsi="Times New Roman" w:cs="Times New Roman"/>
          <w:sz w:val="24"/>
          <w:szCs w:val="24"/>
        </w:rPr>
        <w:t>638</w:t>
      </w:r>
      <w:r w:rsidRPr="00080EF3">
        <w:rPr>
          <w:rFonts w:ascii="Times New Roman" w:eastAsia="Times New Roman" w:hAnsi="Times New Roman" w:cs="Times New Roman"/>
          <w:sz w:val="24"/>
          <w:szCs w:val="24"/>
        </w:rPr>
        <w:t xml:space="preserve"> «Об организации работы Республиканских методических объединений руководящих, педагогических и библиотечных работников организаций профессионального образования Приднестровской </w:t>
      </w:r>
      <w:r w:rsidRPr="00080EF3">
        <w:rPr>
          <w:rFonts w:ascii="Times New Roman" w:eastAsia="Times New Roman" w:hAnsi="Times New Roman" w:cs="Times New Roman"/>
          <w:color w:val="000000" w:themeColor="text1"/>
          <w:sz w:val="24"/>
          <w:szCs w:val="24"/>
        </w:rPr>
        <w:t>Молдавской Республики в 202</w:t>
      </w:r>
      <w:r w:rsidR="001A1321" w:rsidRPr="00080EF3">
        <w:rPr>
          <w:rFonts w:ascii="Times New Roman" w:eastAsia="Times New Roman" w:hAnsi="Times New Roman" w:cs="Times New Roman"/>
          <w:color w:val="000000" w:themeColor="text1"/>
          <w:sz w:val="24"/>
          <w:szCs w:val="24"/>
        </w:rPr>
        <w:t>1</w:t>
      </w:r>
      <w:r w:rsidRPr="00080EF3">
        <w:rPr>
          <w:rFonts w:ascii="Times New Roman" w:eastAsia="Times New Roman" w:hAnsi="Times New Roman" w:cs="Times New Roman"/>
          <w:color w:val="000000" w:themeColor="text1"/>
          <w:sz w:val="24"/>
          <w:szCs w:val="24"/>
        </w:rPr>
        <w:t>-202</w:t>
      </w:r>
      <w:r w:rsidR="001A1321" w:rsidRPr="00080EF3">
        <w:rPr>
          <w:rFonts w:ascii="Times New Roman" w:eastAsia="Times New Roman" w:hAnsi="Times New Roman" w:cs="Times New Roman"/>
          <w:color w:val="000000" w:themeColor="text1"/>
          <w:sz w:val="24"/>
          <w:szCs w:val="24"/>
        </w:rPr>
        <w:t>2</w:t>
      </w:r>
      <w:r w:rsidRPr="00080EF3">
        <w:rPr>
          <w:rFonts w:ascii="Times New Roman" w:eastAsia="Times New Roman" w:hAnsi="Times New Roman" w:cs="Times New Roman"/>
          <w:color w:val="000000" w:themeColor="text1"/>
          <w:sz w:val="24"/>
          <w:szCs w:val="24"/>
        </w:rPr>
        <w:t xml:space="preserve"> учебном году» запланировано и проведено в формате </w:t>
      </w:r>
      <w:proofErr w:type="spellStart"/>
      <w:r w:rsidRPr="00080EF3">
        <w:rPr>
          <w:rFonts w:ascii="Times New Roman" w:eastAsia="Times New Roman" w:hAnsi="Times New Roman" w:cs="Times New Roman"/>
          <w:color w:val="000000" w:themeColor="text1"/>
          <w:sz w:val="24"/>
          <w:szCs w:val="24"/>
        </w:rPr>
        <w:t>online</w:t>
      </w:r>
      <w:proofErr w:type="spellEnd"/>
      <w:r w:rsidRPr="00080EF3">
        <w:rPr>
          <w:rFonts w:ascii="Times New Roman" w:eastAsia="Times New Roman" w:hAnsi="Times New Roman" w:cs="Times New Roman"/>
          <w:color w:val="000000" w:themeColor="text1"/>
          <w:sz w:val="24"/>
          <w:szCs w:val="24"/>
        </w:rPr>
        <w:t xml:space="preserve"> </w:t>
      </w:r>
      <w:r w:rsidR="001A1321" w:rsidRPr="00080EF3">
        <w:rPr>
          <w:rFonts w:ascii="Times New Roman" w:eastAsia="Times New Roman" w:hAnsi="Times New Roman" w:cs="Times New Roman"/>
          <w:color w:val="000000" w:themeColor="text1"/>
          <w:sz w:val="24"/>
          <w:szCs w:val="24"/>
        </w:rPr>
        <w:t>13</w:t>
      </w:r>
      <w:r w:rsidRPr="00080EF3">
        <w:rPr>
          <w:rFonts w:ascii="Times New Roman" w:eastAsia="Times New Roman" w:hAnsi="Times New Roman" w:cs="Times New Roman"/>
          <w:color w:val="000000" w:themeColor="text1"/>
          <w:sz w:val="24"/>
          <w:szCs w:val="24"/>
        </w:rPr>
        <w:t xml:space="preserve"> заседани</w:t>
      </w:r>
      <w:r w:rsidR="001A1321" w:rsidRPr="00080EF3">
        <w:rPr>
          <w:rFonts w:ascii="Times New Roman" w:eastAsia="Times New Roman" w:hAnsi="Times New Roman" w:cs="Times New Roman"/>
          <w:color w:val="000000" w:themeColor="text1"/>
          <w:sz w:val="24"/>
          <w:szCs w:val="24"/>
        </w:rPr>
        <w:t>й</w:t>
      </w:r>
      <w:r w:rsidRPr="00080EF3">
        <w:rPr>
          <w:rFonts w:ascii="Times New Roman" w:eastAsia="Times New Roman" w:hAnsi="Times New Roman" w:cs="Times New Roman"/>
          <w:color w:val="000000" w:themeColor="text1"/>
          <w:sz w:val="24"/>
          <w:szCs w:val="24"/>
        </w:rPr>
        <w:t xml:space="preserve"> РМО</w:t>
      </w:r>
      <w:r w:rsidR="001A1321" w:rsidRPr="00080EF3">
        <w:rPr>
          <w:color w:val="000000" w:themeColor="text1"/>
        </w:rPr>
        <w:t xml:space="preserve"> </w:t>
      </w:r>
      <w:r w:rsidR="00BC7696" w:rsidRPr="00080EF3">
        <w:rPr>
          <w:rFonts w:ascii="Times New Roman" w:eastAsia="Times New Roman" w:hAnsi="Times New Roman" w:cs="Times New Roman"/>
          <w:color w:val="000000" w:themeColor="text1"/>
          <w:sz w:val="24"/>
          <w:szCs w:val="24"/>
        </w:rPr>
        <w:t xml:space="preserve">руководящих </w:t>
      </w:r>
      <w:r w:rsidR="001A1321" w:rsidRPr="00080EF3">
        <w:rPr>
          <w:rFonts w:ascii="Times New Roman" w:eastAsia="Times New Roman" w:hAnsi="Times New Roman" w:cs="Times New Roman"/>
          <w:color w:val="000000" w:themeColor="text1"/>
          <w:sz w:val="24"/>
          <w:szCs w:val="24"/>
        </w:rPr>
        <w:t xml:space="preserve"> педагогических</w:t>
      </w:r>
      <w:r w:rsidR="00BC7696" w:rsidRPr="00080EF3">
        <w:rPr>
          <w:rFonts w:ascii="Times New Roman" w:eastAsia="Times New Roman" w:hAnsi="Times New Roman" w:cs="Times New Roman"/>
          <w:color w:val="000000" w:themeColor="text1"/>
          <w:sz w:val="24"/>
          <w:szCs w:val="24"/>
        </w:rPr>
        <w:t xml:space="preserve"> работников</w:t>
      </w:r>
      <w:r w:rsidRPr="00080EF3">
        <w:rPr>
          <w:rFonts w:ascii="Times New Roman" w:eastAsia="Times New Roman" w:hAnsi="Times New Roman" w:cs="Times New Roman"/>
          <w:color w:val="000000" w:themeColor="text1"/>
          <w:sz w:val="24"/>
          <w:szCs w:val="24"/>
        </w:rPr>
        <w:t xml:space="preserve">. </w:t>
      </w:r>
    </w:p>
    <w:p w14:paraId="4CF825D4" w14:textId="77777777" w:rsidR="00FB4B22" w:rsidRPr="00080EF3" w:rsidRDefault="00FB4B22"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p>
    <w:p w14:paraId="66D02462"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b/>
          <w:bCs/>
          <w:color w:val="000000" w:themeColor="text1"/>
          <w:sz w:val="24"/>
          <w:szCs w:val="24"/>
        </w:rPr>
      </w:pPr>
      <w:r w:rsidRPr="00080EF3">
        <w:rPr>
          <w:rFonts w:ascii="Times New Roman" w:eastAsia="Times New Roman" w:hAnsi="Times New Roman" w:cs="Times New Roman"/>
          <w:color w:val="000000" w:themeColor="text1"/>
          <w:sz w:val="28"/>
          <w:szCs w:val="28"/>
        </w:rPr>
        <w:tab/>
      </w:r>
      <w:r w:rsidRPr="00080EF3">
        <w:rPr>
          <w:rFonts w:ascii="Times New Roman" w:eastAsia="Times New Roman" w:hAnsi="Times New Roman" w:cs="Times New Roman"/>
          <w:b/>
          <w:bCs/>
          <w:color w:val="000000" w:themeColor="text1"/>
          <w:sz w:val="24"/>
          <w:szCs w:val="24"/>
        </w:rPr>
        <w:t>5.Осуществление государственног</w:t>
      </w:r>
      <w:r w:rsidR="00FB4B22" w:rsidRPr="00080EF3">
        <w:rPr>
          <w:rFonts w:ascii="Times New Roman" w:eastAsia="Times New Roman" w:hAnsi="Times New Roman" w:cs="Times New Roman"/>
          <w:b/>
          <w:bCs/>
          <w:color w:val="000000" w:themeColor="text1"/>
          <w:sz w:val="24"/>
          <w:szCs w:val="24"/>
        </w:rPr>
        <w:t>о контроля качества образования</w:t>
      </w:r>
    </w:p>
    <w:p w14:paraId="5A10B2CB" w14:textId="77777777" w:rsidR="00D54FD4" w:rsidRPr="00080EF3" w:rsidRDefault="00D54FD4"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p>
    <w:p w14:paraId="4DA804DD" w14:textId="51796EA7" w:rsidR="00D54FD4" w:rsidRPr="00080EF3" w:rsidRDefault="00D54FD4"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В целях осуществления государственного контроля качества образования в 202</w:t>
      </w:r>
      <w:r w:rsidR="00497AB2" w:rsidRPr="00080EF3">
        <w:rPr>
          <w:rFonts w:ascii="Times New Roman" w:eastAsia="Times New Roman" w:hAnsi="Times New Roman" w:cs="Times New Roman"/>
          <w:color w:val="000000" w:themeColor="text1"/>
          <w:sz w:val="24"/>
          <w:szCs w:val="24"/>
        </w:rPr>
        <w:t>2</w:t>
      </w:r>
      <w:r w:rsidRPr="00080EF3">
        <w:rPr>
          <w:rFonts w:ascii="Times New Roman" w:eastAsia="Times New Roman" w:hAnsi="Times New Roman" w:cs="Times New Roman"/>
          <w:color w:val="000000" w:themeColor="text1"/>
          <w:sz w:val="24"/>
          <w:szCs w:val="24"/>
        </w:rPr>
        <w:t xml:space="preserve"> году Министерством просвещения ПМР </w:t>
      </w:r>
      <w:proofErr w:type="spellStart"/>
      <w:r w:rsidRPr="00080EF3">
        <w:rPr>
          <w:rFonts w:ascii="Times New Roman" w:eastAsia="Times New Roman" w:hAnsi="Times New Roman" w:cs="Times New Roman"/>
          <w:color w:val="000000" w:themeColor="text1"/>
          <w:sz w:val="24"/>
          <w:szCs w:val="24"/>
        </w:rPr>
        <w:t>осуществлял</w:t>
      </w:r>
      <w:r w:rsidR="00497AB2" w:rsidRPr="00080EF3">
        <w:rPr>
          <w:rFonts w:ascii="Times New Roman" w:eastAsia="Times New Roman" w:hAnsi="Times New Roman" w:cs="Times New Roman"/>
          <w:color w:val="000000" w:themeColor="text1"/>
          <w:sz w:val="24"/>
          <w:szCs w:val="24"/>
        </w:rPr>
        <w:t>ется</w:t>
      </w:r>
      <w:proofErr w:type="spellEnd"/>
      <w:r w:rsidRPr="00080EF3">
        <w:rPr>
          <w:rFonts w:ascii="Times New Roman" w:eastAsia="Times New Roman" w:hAnsi="Times New Roman" w:cs="Times New Roman"/>
          <w:color w:val="000000" w:themeColor="text1"/>
          <w:sz w:val="24"/>
          <w:szCs w:val="24"/>
        </w:rPr>
        <w:t xml:space="preserve"> деятельность по оценке соответствия условий, содержания образовательной деятельности и подготовки обучающихся в организациях образования требованиям государственных образовательных стандартов.</w:t>
      </w:r>
    </w:p>
    <w:p w14:paraId="41CF7A70" w14:textId="5F2A5DAD" w:rsidR="007F5DD0" w:rsidRPr="00080EF3" w:rsidRDefault="007F5DD0" w:rsidP="004A68F5">
      <w:pPr>
        <w:pStyle w:val="a3"/>
        <w:tabs>
          <w:tab w:val="left" w:pos="709"/>
        </w:tabs>
        <w:ind w:firstLine="709"/>
        <w:jc w:val="both"/>
        <w:rPr>
          <w:rFonts w:ascii="Times New Roman" w:hAnsi="Times New Roman" w:cs="Times New Roman"/>
          <w:color w:val="000000" w:themeColor="text1"/>
          <w:sz w:val="24"/>
          <w:szCs w:val="24"/>
          <w:shd w:val="clear" w:color="auto" w:fill="FEFEFE"/>
        </w:rPr>
      </w:pPr>
      <w:r w:rsidRPr="00080EF3">
        <w:rPr>
          <w:rFonts w:ascii="Times New Roman" w:hAnsi="Times New Roman" w:cs="Times New Roman"/>
          <w:color w:val="000000" w:themeColor="text1"/>
          <w:sz w:val="24"/>
          <w:szCs w:val="24"/>
          <w:shd w:val="clear" w:color="auto" w:fill="FEFEFE"/>
        </w:rPr>
        <w:t xml:space="preserve">В связи с неблагоприятной эпидемиологической обстановкой в республике во многих организациях общего образования </w:t>
      </w:r>
      <w:r w:rsidR="00E660B2" w:rsidRPr="00080EF3">
        <w:rPr>
          <w:rFonts w:ascii="Times New Roman" w:hAnsi="Times New Roman" w:cs="Times New Roman"/>
          <w:color w:val="000000" w:themeColor="text1"/>
          <w:sz w:val="24"/>
          <w:szCs w:val="24"/>
          <w:shd w:val="clear" w:color="auto" w:fill="FEFEFE"/>
        </w:rPr>
        <w:t xml:space="preserve">в </w:t>
      </w:r>
      <w:r w:rsidR="00497AB2" w:rsidRPr="00080EF3">
        <w:rPr>
          <w:rFonts w:ascii="Times New Roman" w:hAnsi="Times New Roman" w:cs="Times New Roman"/>
          <w:color w:val="000000" w:themeColor="text1"/>
          <w:sz w:val="24"/>
          <w:szCs w:val="24"/>
          <w:shd w:val="clear" w:color="auto" w:fill="FEFEFE"/>
        </w:rPr>
        <w:t xml:space="preserve">третьей четверти </w:t>
      </w:r>
      <w:r w:rsidR="00E660B2" w:rsidRPr="00080EF3">
        <w:rPr>
          <w:rFonts w:ascii="Times New Roman" w:hAnsi="Times New Roman" w:cs="Times New Roman"/>
          <w:color w:val="000000" w:themeColor="text1"/>
          <w:sz w:val="24"/>
          <w:szCs w:val="24"/>
          <w:shd w:val="clear" w:color="auto" w:fill="FEFEFE"/>
        </w:rPr>
        <w:t>202</w:t>
      </w:r>
      <w:r w:rsidR="00497AB2" w:rsidRPr="00080EF3">
        <w:rPr>
          <w:rFonts w:ascii="Times New Roman" w:hAnsi="Times New Roman" w:cs="Times New Roman"/>
          <w:color w:val="000000" w:themeColor="text1"/>
          <w:sz w:val="24"/>
          <w:szCs w:val="24"/>
          <w:shd w:val="clear" w:color="auto" w:fill="FEFEFE"/>
        </w:rPr>
        <w:t>1</w:t>
      </w:r>
      <w:r w:rsidR="00E660B2" w:rsidRPr="00080EF3">
        <w:rPr>
          <w:rFonts w:ascii="Times New Roman" w:hAnsi="Times New Roman" w:cs="Times New Roman"/>
          <w:color w:val="000000" w:themeColor="text1"/>
          <w:sz w:val="24"/>
          <w:szCs w:val="24"/>
          <w:shd w:val="clear" w:color="auto" w:fill="FEFEFE"/>
        </w:rPr>
        <w:t>-202</w:t>
      </w:r>
      <w:r w:rsidR="00497AB2" w:rsidRPr="00080EF3">
        <w:rPr>
          <w:rFonts w:ascii="Times New Roman" w:hAnsi="Times New Roman" w:cs="Times New Roman"/>
          <w:color w:val="000000" w:themeColor="text1"/>
          <w:sz w:val="24"/>
          <w:szCs w:val="24"/>
          <w:shd w:val="clear" w:color="auto" w:fill="FEFEFE"/>
        </w:rPr>
        <w:t>2</w:t>
      </w:r>
      <w:r w:rsidR="00E660B2" w:rsidRPr="00080EF3">
        <w:rPr>
          <w:rFonts w:ascii="Times New Roman" w:hAnsi="Times New Roman" w:cs="Times New Roman"/>
          <w:color w:val="000000" w:themeColor="text1"/>
          <w:sz w:val="24"/>
          <w:szCs w:val="24"/>
          <w:shd w:val="clear" w:color="auto" w:fill="FEFEFE"/>
        </w:rPr>
        <w:t xml:space="preserve"> учебно</w:t>
      </w:r>
      <w:r w:rsidR="00497AB2" w:rsidRPr="00080EF3">
        <w:rPr>
          <w:rFonts w:ascii="Times New Roman" w:hAnsi="Times New Roman" w:cs="Times New Roman"/>
          <w:color w:val="000000" w:themeColor="text1"/>
          <w:sz w:val="24"/>
          <w:szCs w:val="24"/>
          <w:shd w:val="clear" w:color="auto" w:fill="FEFEFE"/>
        </w:rPr>
        <w:t>го</w:t>
      </w:r>
      <w:r w:rsidR="00E660B2" w:rsidRPr="00080EF3">
        <w:rPr>
          <w:rFonts w:ascii="Times New Roman" w:hAnsi="Times New Roman" w:cs="Times New Roman"/>
          <w:color w:val="000000" w:themeColor="text1"/>
          <w:sz w:val="24"/>
          <w:szCs w:val="24"/>
          <w:shd w:val="clear" w:color="auto" w:fill="FEFEFE"/>
        </w:rPr>
        <w:t xml:space="preserve"> год</w:t>
      </w:r>
      <w:r w:rsidR="00497AB2" w:rsidRPr="00080EF3">
        <w:rPr>
          <w:rFonts w:ascii="Times New Roman" w:hAnsi="Times New Roman" w:cs="Times New Roman"/>
          <w:color w:val="000000" w:themeColor="text1"/>
          <w:sz w:val="24"/>
          <w:szCs w:val="24"/>
          <w:shd w:val="clear" w:color="auto" w:fill="FEFEFE"/>
        </w:rPr>
        <w:t>а</w:t>
      </w:r>
      <w:r w:rsidR="00E660B2" w:rsidRPr="00080EF3">
        <w:rPr>
          <w:rFonts w:ascii="Times New Roman" w:hAnsi="Times New Roman" w:cs="Times New Roman"/>
          <w:color w:val="000000" w:themeColor="text1"/>
          <w:sz w:val="24"/>
          <w:szCs w:val="24"/>
          <w:shd w:val="clear" w:color="auto" w:fill="FEFEFE"/>
        </w:rPr>
        <w:t xml:space="preserve"> </w:t>
      </w:r>
      <w:r w:rsidRPr="00080EF3">
        <w:rPr>
          <w:rFonts w:ascii="Times New Roman" w:hAnsi="Times New Roman" w:cs="Times New Roman"/>
          <w:color w:val="000000" w:themeColor="text1"/>
          <w:sz w:val="24"/>
          <w:szCs w:val="24"/>
          <w:shd w:val="clear" w:color="auto" w:fill="FEFEFE"/>
        </w:rPr>
        <w:t>учебный процесс</w:t>
      </w:r>
      <w:r w:rsidR="00F4765F" w:rsidRPr="00080EF3">
        <w:rPr>
          <w:rFonts w:ascii="Times New Roman" w:hAnsi="Times New Roman" w:cs="Times New Roman"/>
          <w:color w:val="000000" w:themeColor="text1"/>
          <w:sz w:val="24"/>
          <w:szCs w:val="24"/>
          <w:shd w:val="clear" w:color="auto" w:fill="FEFEFE"/>
        </w:rPr>
        <w:t xml:space="preserve"> </w:t>
      </w:r>
      <w:r w:rsidR="00497AB2" w:rsidRPr="00080EF3">
        <w:rPr>
          <w:rFonts w:ascii="Times New Roman" w:hAnsi="Times New Roman" w:cs="Times New Roman"/>
          <w:color w:val="000000" w:themeColor="text1"/>
          <w:sz w:val="24"/>
          <w:szCs w:val="24"/>
          <w:shd w:val="clear" w:color="auto" w:fill="FEFEFE"/>
        </w:rPr>
        <w:t xml:space="preserve">частично </w:t>
      </w:r>
      <w:r w:rsidR="00F4765F" w:rsidRPr="00080EF3">
        <w:rPr>
          <w:rFonts w:ascii="Times New Roman" w:hAnsi="Times New Roman" w:cs="Times New Roman"/>
          <w:color w:val="000000" w:themeColor="text1"/>
          <w:sz w:val="24"/>
          <w:szCs w:val="24"/>
          <w:shd w:val="clear" w:color="auto" w:fill="FEFEFE"/>
        </w:rPr>
        <w:t>был</w:t>
      </w:r>
      <w:r w:rsidRPr="00080EF3">
        <w:rPr>
          <w:rFonts w:ascii="Times New Roman" w:hAnsi="Times New Roman" w:cs="Times New Roman"/>
          <w:color w:val="000000" w:themeColor="text1"/>
          <w:sz w:val="24"/>
          <w:szCs w:val="24"/>
          <w:shd w:val="clear" w:color="auto" w:fill="FEFEFE"/>
        </w:rPr>
        <w:t xml:space="preserve"> организован с применением дистанционных образовательных технологий.</w:t>
      </w:r>
    </w:p>
    <w:p w14:paraId="2209F4E0" w14:textId="34B289B5" w:rsidR="0085271B" w:rsidRPr="00080EF3" w:rsidRDefault="00497AB2" w:rsidP="0085271B">
      <w:pPr>
        <w:pStyle w:val="a3"/>
        <w:tabs>
          <w:tab w:val="left" w:pos="709"/>
        </w:tabs>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В третьей четверти</w:t>
      </w:r>
      <w:r w:rsidR="0085271B" w:rsidRPr="00080EF3">
        <w:rPr>
          <w:rFonts w:ascii="Times New Roman" w:hAnsi="Times New Roman" w:cs="Times New Roman"/>
          <w:color w:val="000000" w:themeColor="text1"/>
          <w:sz w:val="24"/>
          <w:szCs w:val="24"/>
        </w:rPr>
        <w:t xml:space="preserve"> 2021-2022 учебного года продолжена реализация проекта по переходу на электронный учет успеваемости обучающихся в АИС «Электронный журнал» </w:t>
      </w:r>
      <w:r w:rsidR="0085271B" w:rsidRPr="00080EF3">
        <w:rPr>
          <w:rFonts w:ascii="Times New Roman" w:eastAsia="Arial" w:hAnsi="Times New Roman" w:cs="Times New Roman"/>
          <w:color w:val="000000" w:themeColor="text1"/>
          <w:sz w:val="24"/>
          <w:szCs w:val="24"/>
          <w:lang w:eastAsia="ar-SA"/>
        </w:rPr>
        <w:t>(</w:t>
      </w:r>
      <w:r w:rsidR="0085271B" w:rsidRPr="00080EF3">
        <w:rPr>
          <w:rFonts w:ascii="Times New Roman" w:eastAsia="Times New Roman" w:hAnsi="Times New Roman" w:cs="Times New Roman"/>
          <w:color w:val="000000" w:themeColor="text1"/>
          <w:sz w:val="24"/>
          <w:szCs w:val="24"/>
        </w:rPr>
        <w:t xml:space="preserve">Приказ </w:t>
      </w:r>
      <w:r w:rsidR="0085271B" w:rsidRPr="00080EF3">
        <w:rPr>
          <w:rFonts w:ascii="Times New Roman" w:hAnsi="Times New Roman" w:cs="Times New Roman"/>
          <w:color w:val="000000" w:themeColor="text1"/>
          <w:sz w:val="24"/>
          <w:szCs w:val="24"/>
        </w:rPr>
        <w:t>Министерства просвещения Приднестровской Молдавской Республики от 16 апреля 2021 года №289 «</w:t>
      </w:r>
      <w:r w:rsidR="004E6A2A" w:rsidRPr="00080EF3">
        <w:rPr>
          <w:rFonts w:ascii="Times New Roman" w:hAnsi="Times New Roman" w:cs="Times New Roman"/>
          <w:color w:val="000000" w:themeColor="text1"/>
          <w:sz w:val="24"/>
          <w:szCs w:val="24"/>
        </w:rPr>
        <w:t xml:space="preserve">О введении электронного журнала </w:t>
      </w:r>
      <w:r w:rsidR="0085271B" w:rsidRPr="00080EF3">
        <w:rPr>
          <w:rFonts w:ascii="Times New Roman" w:hAnsi="Times New Roman" w:cs="Times New Roman"/>
          <w:color w:val="000000" w:themeColor="text1"/>
          <w:sz w:val="24"/>
          <w:szCs w:val="24"/>
        </w:rPr>
        <w:t>успеваемости обучающихся организаций общего образования республики в 2021-2022 учебном году</w:t>
      </w:r>
      <w:r w:rsidR="0085271B" w:rsidRPr="00080EF3">
        <w:rPr>
          <w:rFonts w:ascii="Times New Roman" w:eastAsia="Arial" w:hAnsi="Times New Roman" w:cs="Times New Roman"/>
          <w:color w:val="000000" w:themeColor="text1"/>
          <w:sz w:val="24"/>
          <w:szCs w:val="24"/>
          <w:lang w:eastAsia="ar-SA"/>
        </w:rPr>
        <w:t>»).</w:t>
      </w:r>
      <w:r w:rsidR="0085271B" w:rsidRPr="00080EF3">
        <w:rPr>
          <w:rFonts w:ascii="Times New Roman" w:hAnsi="Times New Roman" w:cs="Times New Roman"/>
          <w:color w:val="000000" w:themeColor="text1"/>
          <w:sz w:val="24"/>
          <w:szCs w:val="24"/>
        </w:rPr>
        <w:t xml:space="preserve"> В проекте участвуют 106 организаций общего образования республики.</w:t>
      </w:r>
    </w:p>
    <w:p w14:paraId="7303F057" w14:textId="77777777" w:rsidR="008B33B1" w:rsidRPr="00080EF3" w:rsidRDefault="00D54FD4" w:rsidP="00F55384">
      <w:pPr>
        <w:pStyle w:val="a3"/>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С целью контроля за реализацией требований государственных образовательных стандартов к результатам освоения основных образовательных программ в системе общего образования проведена </w:t>
      </w:r>
      <w:r w:rsidR="008B33B1" w:rsidRPr="00080EF3">
        <w:rPr>
          <w:rFonts w:ascii="Times New Roman" w:eastAsia="Times New Roman" w:hAnsi="Times New Roman" w:cs="Times New Roman"/>
          <w:color w:val="000000" w:themeColor="text1"/>
          <w:sz w:val="24"/>
          <w:szCs w:val="24"/>
        </w:rPr>
        <w:t xml:space="preserve">контрольная работа по иностранному языку </w:t>
      </w:r>
      <w:r w:rsidR="004A3B83" w:rsidRPr="00080EF3">
        <w:rPr>
          <w:rFonts w:ascii="Times New Roman" w:eastAsia="Times New Roman" w:hAnsi="Times New Roman" w:cs="Times New Roman"/>
          <w:color w:val="000000" w:themeColor="text1"/>
          <w:sz w:val="24"/>
          <w:szCs w:val="24"/>
        </w:rPr>
        <w:t>для</w:t>
      </w:r>
      <w:r w:rsidR="008B33B1" w:rsidRPr="00080EF3">
        <w:rPr>
          <w:rFonts w:ascii="Times New Roman" w:eastAsia="Times New Roman" w:hAnsi="Times New Roman" w:cs="Times New Roman"/>
          <w:color w:val="000000" w:themeColor="text1"/>
          <w:sz w:val="24"/>
          <w:szCs w:val="24"/>
        </w:rPr>
        <w:t xml:space="preserve"> выпускников организаций общего образования, обучающихся по образовательным программам среднего (полного) общего образования.</w:t>
      </w:r>
    </w:p>
    <w:p w14:paraId="792837EE" w14:textId="235D6B23" w:rsidR="00D54FD4" w:rsidRPr="00080EF3" w:rsidRDefault="00D54FD4" w:rsidP="008B33B1">
      <w:pPr>
        <w:pStyle w:val="a3"/>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Итоги контрольной работы по </w:t>
      </w:r>
      <w:r w:rsidR="008B33B1" w:rsidRPr="00080EF3">
        <w:rPr>
          <w:rFonts w:ascii="Times New Roman" w:hAnsi="Times New Roman" w:cs="Times New Roman"/>
          <w:color w:val="000000" w:themeColor="text1"/>
          <w:sz w:val="24"/>
          <w:szCs w:val="24"/>
        </w:rPr>
        <w:t>иностранному языку</w:t>
      </w:r>
      <w:r w:rsidR="00FC7CC5" w:rsidRPr="00080EF3">
        <w:rPr>
          <w:rFonts w:ascii="Times New Roman" w:hAnsi="Times New Roman" w:cs="Times New Roman"/>
          <w:color w:val="000000" w:themeColor="text1"/>
          <w:sz w:val="24"/>
          <w:szCs w:val="24"/>
        </w:rPr>
        <w:t xml:space="preserve"> в 11 классе</w:t>
      </w:r>
      <w:r w:rsidRPr="00080EF3">
        <w:rPr>
          <w:rFonts w:ascii="Times New Roman" w:hAnsi="Times New Roman" w:cs="Times New Roman"/>
          <w:color w:val="000000" w:themeColor="text1"/>
          <w:sz w:val="24"/>
          <w:szCs w:val="24"/>
        </w:rPr>
        <w:t xml:space="preserve"> показали следующие результаты:</w:t>
      </w:r>
    </w:p>
    <w:p w14:paraId="16F6AF42" w14:textId="77777777" w:rsidR="008B33B1" w:rsidRPr="00080EF3" w:rsidRDefault="008B33B1" w:rsidP="008B33B1">
      <w:pPr>
        <w:pStyle w:val="a3"/>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Английский язык</w:t>
      </w:r>
    </w:p>
    <w:p w14:paraId="04D8F33B" w14:textId="112897FA" w:rsidR="00D54FD4" w:rsidRPr="00080EF3" w:rsidRDefault="00D54FD4" w:rsidP="008B33B1">
      <w:pPr>
        <w:pStyle w:val="a3"/>
        <w:jc w:val="both"/>
        <w:rPr>
          <w:rFonts w:ascii="Times New Roman" w:eastAsia="Calibri" w:hAnsi="Times New Roman" w:cs="Times New Roman"/>
          <w:color w:val="000000" w:themeColor="text1"/>
          <w:sz w:val="24"/>
          <w:szCs w:val="24"/>
        </w:rPr>
      </w:pPr>
      <w:r w:rsidRPr="00080EF3">
        <w:rPr>
          <w:rFonts w:ascii="Times New Roman" w:hAnsi="Times New Roman" w:cs="Times New Roman"/>
          <w:color w:val="000000" w:themeColor="text1"/>
          <w:sz w:val="24"/>
          <w:szCs w:val="24"/>
        </w:rPr>
        <w:t>- общеобразовательный уровень:</w:t>
      </w:r>
      <w:r w:rsidR="00FC7CC5" w:rsidRPr="00080EF3">
        <w:rPr>
          <w:rFonts w:ascii="Times New Roman" w:hAnsi="Times New Roman" w:cs="Times New Roman"/>
          <w:color w:val="000000" w:themeColor="text1"/>
          <w:sz w:val="24"/>
          <w:szCs w:val="24"/>
        </w:rPr>
        <w:t xml:space="preserve"> </w:t>
      </w:r>
      <w:r w:rsidRPr="00080EF3">
        <w:rPr>
          <w:rFonts w:ascii="Times New Roman" w:eastAsia="Calibri" w:hAnsi="Times New Roman" w:cs="Times New Roman"/>
          <w:color w:val="000000" w:themeColor="text1"/>
          <w:sz w:val="24"/>
          <w:szCs w:val="24"/>
        </w:rPr>
        <w:t>успеваемость – 9</w:t>
      </w:r>
      <w:r w:rsidR="008B33B1" w:rsidRPr="00080EF3">
        <w:rPr>
          <w:rFonts w:ascii="Times New Roman" w:eastAsia="Calibri" w:hAnsi="Times New Roman" w:cs="Times New Roman"/>
          <w:color w:val="000000" w:themeColor="text1"/>
          <w:sz w:val="24"/>
          <w:szCs w:val="24"/>
        </w:rPr>
        <w:t>3</w:t>
      </w:r>
      <w:r w:rsidRPr="00080EF3">
        <w:rPr>
          <w:rFonts w:ascii="Times New Roman" w:eastAsia="Calibri" w:hAnsi="Times New Roman" w:cs="Times New Roman"/>
          <w:color w:val="000000" w:themeColor="text1"/>
          <w:sz w:val="24"/>
          <w:szCs w:val="24"/>
        </w:rPr>
        <w:t>,</w:t>
      </w:r>
      <w:r w:rsidR="008B33B1" w:rsidRPr="00080EF3">
        <w:rPr>
          <w:rFonts w:ascii="Times New Roman" w:eastAsia="Calibri" w:hAnsi="Times New Roman" w:cs="Times New Roman"/>
          <w:color w:val="000000" w:themeColor="text1"/>
          <w:sz w:val="24"/>
          <w:szCs w:val="24"/>
        </w:rPr>
        <w:t>7</w:t>
      </w:r>
      <w:r w:rsidRPr="00080EF3">
        <w:rPr>
          <w:rFonts w:ascii="Times New Roman" w:eastAsia="Calibri" w:hAnsi="Times New Roman" w:cs="Times New Roman"/>
          <w:color w:val="000000" w:themeColor="text1"/>
          <w:sz w:val="24"/>
          <w:szCs w:val="24"/>
        </w:rPr>
        <w:t xml:space="preserve">%, качество знаний – </w:t>
      </w:r>
      <w:r w:rsidR="008B33B1" w:rsidRPr="00080EF3">
        <w:rPr>
          <w:rFonts w:ascii="Times New Roman" w:eastAsia="Calibri" w:hAnsi="Times New Roman" w:cs="Times New Roman"/>
          <w:color w:val="000000" w:themeColor="text1"/>
          <w:sz w:val="24"/>
          <w:szCs w:val="24"/>
        </w:rPr>
        <w:t>55</w:t>
      </w:r>
      <w:r w:rsidRPr="00080EF3">
        <w:rPr>
          <w:rFonts w:ascii="Times New Roman" w:eastAsia="Calibri" w:hAnsi="Times New Roman" w:cs="Times New Roman"/>
          <w:color w:val="000000" w:themeColor="text1"/>
          <w:sz w:val="24"/>
          <w:szCs w:val="24"/>
        </w:rPr>
        <w:t>,</w:t>
      </w:r>
      <w:r w:rsidR="008B33B1" w:rsidRPr="00080EF3">
        <w:rPr>
          <w:rFonts w:ascii="Times New Roman" w:eastAsia="Calibri" w:hAnsi="Times New Roman" w:cs="Times New Roman"/>
          <w:color w:val="000000" w:themeColor="text1"/>
          <w:sz w:val="24"/>
          <w:szCs w:val="24"/>
        </w:rPr>
        <w:t>7</w:t>
      </w:r>
      <w:r w:rsidRPr="00080EF3">
        <w:rPr>
          <w:rFonts w:ascii="Times New Roman" w:eastAsia="Calibri" w:hAnsi="Times New Roman" w:cs="Times New Roman"/>
          <w:color w:val="000000" w:themeColor="text1"/>
          <w:sz w:val="24"/>
          <w:szCs w:val="24"/>
        </w:rPr>
        <w:t xml:space="preserve">%, средний балл- </w:t>
      </w:r>
      <w:r w:rsidR="008B33B1" w:rsidRPr="00080EF3">
        <w:rPr>
          <w:rFonts w:ascii="Times New Roman" w:eastAsia="Calibri" w:hAnsi="Times New Roman" w:cs="Times New Roman"/>
          <w:color w:val="000000" w:themeColor="text1"/>
          <w:sz w:val="24"/>
          <w:szCs w:val="24"/>
        </w:rPr>
        <w:t>3</w:t>
      </w:r>
      <w:r w:rsidRPr="00080EF3">
        <w:rPr>
          <w:rFonts w:ascii="Times New Roman" w:eastAsia="Calibri" w:hAnsi="Times New Roman" w:cs="Times New Roman"/>
          <w:color w:val="000000" w:themeColor="text1"/>
          <w:sz w:val="24"/>
          <w:szCs w:val="24"/>
        </w:rPr>
        <w:t>,</w:t>
      </w:r>
      <w:r w:rsidR="008B33B1" w:rsidRPr="00080EF3">
        <w:rPr>
          <w:rFonts w:ascii="Times New Roman" w:eastAsia="Calibri" w:hAnsi="Times New Roman" w:cs="Times New Roman"/>
          <w:color w:val="000000" w:themeColor="text1"/>
          <w:sz w:val="24"/>
          <w:szCs w:val="24"/>
        </w:rPr>
        <w:t>7</w:t>
      </w:r>
      <w:r w:rsidR="00FC7CC5" w:rsidRPr="00080EF3">
        <w:rPr>
          <w:rFonts w:ascii="Times New Roman" w:eastAsia="Calibri" w:hAnsi="Times New Roman" w:cs="Times New Roman"/>
          <w:color w:val="000000" w:themeColor="text1"/>
          <w:sz w:val="24"/>
          <w:szCs w:val="24"/>
        </w:rPr>
        <w:t>;</w:t>
      </w:r>
    </w:p>
    <w:p w14:paraId="6A50F3EB" w14:textId="78F604F1" w:rsidR="00D54FD4" w:rsidRPr="00080EF3" w:rsidRDefault="00D54FD4" w:rsidP="008B33B1">
      <w:pPr>
        <w:pStyle w:val="a3"/>
        <w:jc w:val="both"/>
        <w:rPr>
          <w:rFonts w:ascii="Times New Roman" w:eastAsia="Calibri" w:hAnsi="Times New Roman" w:cs="Times New Roman"/>
          <w:color w:val="000000" w:themeColor="text1"/>
          <w:sz w:val="24"/>
          <w:szCs w:val="24"/>
        </w:rPr>
      </w:pPr>
      <w:r w:rsidRPr="00080EF3">
        <w:rPr>
          <w:rFonts w:ascii="Times New Roman" w:eastAsia="Calibri" w:hAnsi="Times New Roman" w:cs="Times New Roman"/>
          <w:color w:val="000000" w:themeColor="text1"/>
          <w:sz w:val="24"/>
          <w:szCs w:val="24"/>
        </w:rPr>
        <w:t>-</w:t>
      </w:r>
      <w:r w:rsidRPr="00080EF3">
        <w:rPr>
          <w:rFonts w:ascii="Times New Roman" w:hAnsi="Times New Roman" w:cs="Times New Roman"/>
          <w:color w:val="000000" w:themeColor="text1"/>
          <w:sz w:val="24"/>
          <w:szCs w:val="24"/>
        </w:rPr>
        <w:t xml:space="preserve"> профильный уровень: </w:t>
      </w:r>
      <w:r w:rsidR="00A9322C" w:rsidRPr="00080EF3">
        <w:rPr>
          <w:rFonts w:ascii="Times New Roman" w:eastAsia="Calibri" w:hAnsi="Times New Roman" w:cs="Times New Roman"/>
          <w:color w:val="000000" w:themeColor="text1"/>
          <w:sz w:val="24"/>
          <w:szCs w:val="24"/>
        </w:rPr>
        <w:t xml:space="preserve">успеваемость </w:t>
      </w:r>
      <w:r w:rsidRPr="00080EF3">
        <w:rPr>
          <w:rFonts w:ascii="Times New Roman" w:eastAsia="Calibri" w:hAnsi="Times New Roman" w:cs="Times New Roman"/>
          <w:color w:val="000000" w:themeColor="text1"/>
          <w:sz w:val="24"/>
          <w:szCs w:val="24"/>
        </w:rPr>
        <w:t xml:space="preserve">– 100%, качество знаний – </w:t>
      </w:r>
      <w:r w:rsidR="008B33B1" w:rsidRPr="00080EF3">
        <w:rPr>
          <w:rFonts w:ascii="Times New Roman" w:eastAsia="Calibri" w:hAnsi="Times New Roman" w:cs="Times New Roman"/>
          <w:color w:val="000000" w:themeColor="text1"/>
          <w:sz w:val="24"/>
          <w:szCs w:val="24"/>
        </w:rPr>
        <w:t>81,9</w:t>
      </w:r>
      <w:r w:rsidRPr="00080EF3">
        <w:rPr>
          <w:rFonts w:ascii="Times New Roman" w:eastAsia="Calibri" w:hAnsi="Times New Roman" w:cs="Times New Roman"/>
          <w:color w:val="000000" w:themeColor="text1"/>
          <w:sz w:val="24"/>
          <w:szCs w:val="24"/>
        </w:rPr>
        <w:t xml:space="preserve">%, средний </w:t>
      </w:r>
      <w:proofErr w:type="gramStart"/>
      <w:r w:rsidRPr="00080EF3">
        <w:rPr>
          <w:rFonts w:ascii="Times New Roman" w:eastAsia="Calibri" w:hAnsi="Times New Roman" w:cs="Times New Roman"/>
          <w:color w:val="000000" w:themeColor="text1"/>
          <w:sz w:val="24"/>
          <w:szCs w:val="24"/>
        </w:rPr>
        <w:t>балл  –</w:t>
      </w:r>
      <w:proofErr w:type="gramEnd"/>
      <w:r w:rsidRPr="00080EF3">
        <w:rPr>
          <w:rFonts w:ascii="Times New Roman" w:eastAsia="Calibri" w:hAnsi="Times New Roman" w:cs="Times New Roman"/>
          <w:color w:val="000000" w:themeColor="text1"/>
          <w:sz w:val="24"/>
          <w:szCs w:val="24"/>
        </w:rPr>
        <w:t xml:space="preserve"> 4,</w:t>
      </w:r>
      <w:r w:rsidR="008B33B1" w:rsidRPr="00080EF3">
        <w:rPr>
          <w:rFonts w:ascii="Times New Roman" w:eastAsia="Calibri" w:hAnsi="Times New Roman" w:cs="Times New Roman"/>
          <w:color w:val="000000" w:themeColor="text1"/>
          <w:sz w:val="24"/>
          <w:szCs w:val="24"/>
        </w:rPr>
        <w:t>4</w:t>
      </w:r>
      <w:r w:rsidRPr="00080EF3">
        <w:rPr>
          <w:rFonts w:ascii="Times New Roman" w:eastAsia="Calibri" w:hAnsi="Times New Roman" w:cs="Times New Roman"/>
          <w:color w:val="000000" w:themeColor="text1"/>
          <w:sz w:val="24"/>
          <w:szCs w:val="24"/>
        </w:rPr>
        <w:t>.</w:t>
      </w:r>
    </w:p>
    <w:p w14:paraId="3EAA76C8" w14:textId="77777777" w:rsidR="008B33B1" w:rsidRPr="00080EF3" w:rsidRDefault="00CD2733" w:rsidP="00CD2733">
      <w:pPr>
        <w:pStyle w:val="a3"/>
        <w:ind w:firstLine="709"/>
        <w:jc w:val="both"/>
        <w:rPr>
          <w:rFonts w:ascii="Times New Roman" w:eastAsia="Calibri" w:hAnsi="Times New Roman" w:cs="Times New Roman"/>
          <w:color w:val="000000" w:themeColor="text1"/>
          <w:sz w:val="24"/>
          <w:szCs w:val="24"/>
        </w:rPr>
      </w:pPr>
      <w:r w:rsidRPr="00080EF3">
        <w:rPr>
          <w:rFonts w:ascii="Times New Roman" w:eastAsia="Calibri" w:hAnsi="Times New Roman" w:cs="Times New Roman"/>
          <w:color w:val="000000" w:themeColor="text1"/>
          <w:sz w:val="24"/>
          <w:szCs w:val="24"/>
        </w:rPr>
        <w:t>Французский язык</w:t>
      </w:r>
    </w:p>
    <w:p w14:paraId="6B3670A9" w14:textId="7AE021DE" w:rsidR="00CD2733" w:rsidRPr="00080EF3" w:rsidRDefault="00CD2733" w:rsidP="00CD2733">
      <w:pPr>
        <w:pStyle w:val="a3"/>
        <w:jc w:val="both"/>
        <w:rPr>
          <w:rFonts w:ascii="Times New Roman" w:eastAsia="Calibri"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общеобразовательный </w:t>
      </w:r>
      <w:r w:rsidR="00FC7CC5" w:rsidRPr="00080EF3">
        <w:rPr>
          <w:rFonts w:ascii="Times New Roman" w:hAnsi="Times New Roman" w:cs="Times New Roman"/>
          <w:color w:val="000000" w:themeColor="text1"/>
          <w:sz w:val="24"/>
          <w:szCs w:val="24"/>
        </w:rPr>
        <w:t>уровень: успеваемость</w:t>
      </w:r>
      <w:r w:rsidRPr="00080EF3">
        <w:rPr>
          <w:rFonts w:ascii="Times New Roman" w:eastAsia="Calibri" w:hAnsi="Times New Roman" w:cs="Times New Roman"/>
          <w:color w:val="000000" w:themeColor="text1"/>
          <w:sz w:val="24"/>
          <w:szCs w:val="24"/>
        </w:rPr>
        <w:t xml:space="preserve"> – 100%, качество знаний – 57,6%, средний балл- 3,7 </w:t>
      </w:r>
    </w:p>
    <w:p w14:paraId="228CF763" w14:textId="77777777" w:rsidR="00CD2733" w:rsidRPr="00080EF3" w:rsidRDefault="00CD2733" w:rsidP="007A3B09">
      <w:pPr>
        <w:pStyle w:val="a3"/>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Испанский язык</w:t>
      </w:r>
    </w:p>
    <w:p w14:paraId="0785E8D4" w14:textId="7A34B0FA" w:rsidR="00CD2733" w:rsidRPr="00080EF3" w:rsidRDefault="00CD2733" w:rsidP="00CD2733">
      <w:pPr>
        <w:pStyle w:val="a3"/>
        <w:jc w:val="both"/>
        <w:rPr>
          <w:rFonts w:ascii="Times New Roman" w:eastAsia="Calibri"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общеобразовательный уровень: </w:t>
      </w:r>
      <w:r w:rsidRPr="00080EF3">
        <w:rPr>
          <w:rFonts w:ascii="Times New Roman" w:eastAsia="Calibri" w:hAnsi="Times New Roman" w:cs="Times New Roman"/>
          <w:color w:val="000000" w:themeColor="text1"/>
          <w:sz w:val="24"/>
          <w:szCs w:val="24"/>
        </w:rPr>
        <w:t>успеваемость – 100%, качество знаний – 44,4%, средний балл- 3,6</w:t>
      </w:r>
    </w:p>
    <w:p w14:paraId="3741C48A" w14:textId="77777777" w:rsidR="00CD2733" w:rsidRPr="00080EF3" w:rsidRDefault="00CD2733" w:rsidP="0044694F">
      <w:pPr>
        <w:pStyle w:val="a3"/>
        <w:ind w:firstLine="709"/>
        <w:jc w:val="both"/>
        <w:rPr>
          <w:rFonts w:ascii="Times New Roman" w:eastAsia="Calibri" w:hAnsi="Times New Roman" w:cs="Times New Roman"/>
          <w:color w:val="000000" w:themeColor="text1"/>
          <w:sz w:val="24"/>
          <w:szCs w:val="24"/>
        </w:rPr>
      </w:pPr>
      <w:r w:rsidRPr="00080EF3">
        <w:rPr>
          <w:rFonts w:ascii="Times New Roman" w:hAnsi="Times New Roman" w:cs="Times New Roman"/>
          <w:color w:val="000000" w:themeColor="text1"/>
          <w:sz w:val="24"/>
          <w:szCs w:val="24"/>
        </w:rPr>
        <w:t>Немецкий язык</w:t>
      </w:r>
    </w:p>
    <w:p w14:paraId="1A6E0BE7" w14:textId="5276684C" w:rsidR="00CD2733" w:rsidRPr="00080EF3" w:rsidRDefault="00CD2733" w:rsidP="008B33B1">
      <w:pPr>
        <w:pStyle w:val="a3"/>
        <w:jc w:val="both"/>
        <w:rPr>
          <w:rFonts w:ascii="Times New Roman" w:eastAsia="Calibri"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общеобразовательный уровень: </w:t>
      </w:r>
      <w:r w:rsidRPr="00080EF3">
        <w:rPr>
          <w:rFonts w:ascii="Times New Roman" w:eastAsia="Calibri" w:hAnsi="Times New Roman" w:cs="Times New Roman"/>
          <w:color w:val="000000" w:themeColor="text1"/>
          <w:sz w:val="24"/>
          <w:szCs w:val="24"/>
        </w:rPr>
        <w:t>успеваемость – 91,4%, качество знаний – 57,1%, средний балл- 3,7</w:t>
      </w:r>
    </w:p>
    <w:p w14:paraId="0ACB5917" w14:textId="77777777" w:rsidR="000A576C" w:rsidRPr="00080EF3" w:rsidRDefault="000A576C" w:rsidP="0080191A">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14:paraId="3625755D" w14:textId="1C7ED677" w:rsidR="00B80656" w:rsidRPr="00080EF3" w:rsidRDefault="00B80656" w:rsidP="0044694F">
      <w:pPr>
        <w:spacing w:after="0" w:line="240" w:lineRule="auto"/>
        <w:ind w:firstLine="851"/>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Р</w:t>
      </w:r>
      <w:r w:rsidR="00BC0BC0" w:rsidRPr="00080EF3">
        <w:rPr>
          <w:rFonts w:ascii="Times New Roman" w:eastAsia="Times New Roman" w:hAnsi="Times New Roman" w:cs="Times New Roman"/>
          <w:color w:val="000000" w:themeColor="text1"/>
          <w:sz w:val="24"/>
          <w:szCs w:val="24"/>
        </w:rPr>
        <w:t>езультат</w:t>
      </w:r>
      <w:r w:rsidRPr="00080EF3">
        <w:rPr>
          <w:rFonts w:ascii="Times New Roman" w:eastAsia="Times New Roman" w:hAnsi="Times New Roman" w:cs="Times New Roman"/>
          <w:color w:val="000000" w:themeColor="text1"/>
          <w:sz w:val="24"/>
          <w:szCs w:val="24"/>
        </w:rPr>
        <w:t>ы</w:t>
      </w:r>
      <w:r w:rsidR="00FC7CC5" w:rsidRPr="00080EF3">
        <w:rPr>
          <w:rFonts w:ascii="Times New Roman" w:eastAsia="Times New Roman" w:hAnsi="Times New Roman" w:cs="Times New Roman"/>
          <w:color w:val="000000" w:themeColor="text1"/>
          <w:sz w:val="24"/>
          <w:szCs w:val="24"/>
        </w:rPr>
        <w:t xml:space="preserve"> </w:t>
      </w:r>
      <w:r w:rsidR="00F56C44" w:rsidRPr="00080EF3">
        <w:rPr>
          <w:rFonts w:ascii="Times New Roman" w:eastAsia="Times New Roman" w:hAnsi="Times New Roman" w:cs="Times New Roman"/>
          <w:color w:val="000000" w:themeColor="text1"/>
          <w:sz w:val="24"/>
          <w:szCs w:val="24"/>
        </w:rPr>
        <w:t>дополнительн</w:t>
      </w:r>
      <w:r w:rsidR="00BC0BC0" w:rsidRPr="00080EF3">
        <w:rPr>
          <w:rFonts w:ascii="Times New Roman" w:eastAsia="Times New Roman" w:hAnsi="Times New Roman" w:cs="Times New Roman"/>
          <w:color w:val="000000" w:themeColor="text1"/>
          <w:sz w:val="24"/>
          <w:szCs w:val="24"/>
        </w:rPr>
        <w:t>ого</w:t>
      </w:r>
      <w:r w:rsidR="00FC7CC5" w:rsidRPr="00080EF3">
        <w:rPr>
          <w:rFonts w:ascii="Times New Roman" w:eastAsia="Times New Roman" w:hAnsi="Times New Roman" w:cs="Times New Roman"/>
          <w:color w:val="000000" w:themeColor="text1"/>
          <w:sz w:val="24"/>
          <w:szCs w:val="24"/>
        </w:rPr>
        <w:t xml:space="preserve"> </w:t>
      </w:r>
      <w:r w:rsidR="00F56C44" w:rsidRPr="00080EF3">
        <w:rPr>
          <w:rFonts w:ascii="Times New Roman" w:eastAsia="Times New Roman" w:hAnsi="Times New Roman" w:cs="Times New Roman"/>
          <w:color w:val="000000" w:themeColor="text1"/>
          <w:sz w:val="24"/>
          <w:szCs w:val="24"/>
        </w:rPr>
        <w:t>период</w:t>
      </w:r>
      <w:r w:rsidR="00BC0BC0" w:rsidRPr="00080EF3">
        <w:rPr>
          <w:rFonts w:ascii="Times New Roman" w:eastAsia="Times New Roman" w:hAnsi="Times New Roman" w:cs="Times New Roman"/>
          <w:color w:val="000000" w:themeColor="text1"/>
          <w:sz w:val="24"/>
          <w:szCs w:val="24"/>
        </w:rPr>
        <w:t>а</w:t>
      </w:r>
      <w:r w:rsidR="00FC7CC5" w:rsidRPr="00080EF3">
        <w:rPr>
          <w:rFonts w:ascii="Times New Roman" w:eastAsia="Times New Roman" w:hAnsi="Times New Roman" w:cs="Times New Roman"/>
          <w:color w:val="000000" w:themeColor="text1"/>
          <w:sz w:val="24"/>
          <w:szCs w:val="24"/>
        </w:rPr>
        <w:t xml:space="preserve"> </w:t>
      </w:r>
      <w:r w:rsidR="00CA789A" w:rsidRPr="00080EF3">
        <w:rPr>
          <w:rFonts w:ascii="Times New Roman" w:eastAsia="Times New Roman" w:hAnsi="Times New Roman" w:cs="Times New Roman"/>
          <w:color w:val="000000" w:themeColor="text1"/>
          <w:sz w:val="24"/>
          <w:szCs w:val="24"/>
        </w:rPr>
        <w:t>написания итогового сочинения (изложения)</w:t>
      </w:r>
      <w:r w:rsidRPr="00080EF3">
        <w:rPr>
          <w:rFonts w:ascii="Times New Roman" w:eastAsia="Calibri" w:hAnsi="Times New Roman" w:cs="Times New Roman"/>
          <w:color w:val="000000" w:themeColor="text1"/>
          <w:sz w:val="24"/>
          <w:szCs w:val="24"/>
          <w:lang w:eastAsia="en-US"/>
        </w:rPr>
        <w:t xml:space="preserve"> для выпускников </w:t>
      </w:r>
      <w:r w:rsidRPr="00080EF3">
        <w:rPr>
          <w:rFonts w:ascii="Times New Roman" w:eastAsia="Calibri" w:hAnsi="Times New Roman" w:cs="Times New Roman"/>
          <w:color w:val="000000" w:themeColor="text1"/>
          <w:sz w:val="24"/>
          <w:szCs w:val="24"/>
        </w:rPr>
        <w:t xml:space="preserve">организаций общего образования, </w:t>
      </w:r>
      <w:r w:rsidRPr="00080EF3">
        <w:rPr>
          <w:rFonts w:ascii="Times New Roman" w:eastAsia="Calibri" w:hAnsi="Times New Roman" w:cs="Times New Roman"/>
          <w:color w:val="000000" w:themeColor="text1"/>
          <w:sz w:val="24"/>
          <w:szCs w:val="24"/>
          <w:lang w:eastAsia="en-US"/>
        </w:rPr>
        <w:t>обучающихся по образовательным программам среднего (полного) общего образования,</w:t>
      </w:r>
      <w:r w:rsidRPr="00080EF3">
        <w:rPr>
          <w:rFonts w:ascii="Times New Roman" w:eastAsia="Calibri" w:hAnsi="Times New Roman" w:cs="Times New Roman"/>
          <w:color w:val="000000" w:themeColor="text1"/>
          <w:sz w:val="24"/>
          <w:szCs w:val="24"/>
        </w:rPr>
        <w:t xml:space="preserve"> в 2021-2022 учебном году: </w:t>
      </w:r>
      <w:r w:rsidRPr="00080EF3">
        <w:rPr>
          <w:rFonts w:ascii="Times New Roman" w:eastAsia="Times New Roman" w:hAnsi="Times New Roman" w:cs="Times New Roman"/>
          <w:color w:val="000000" w:themeColor="text1"/>
          <w:sz w:val="24"/>
          <w:szCs w:val="24"/>
        </w:rPr>
        <w:t xml:space="preserve">«зачёт» - </w:t>
      </w:r>
      <w:r w:rsidR="00BC0BC0" w:rsidRPr="00080EF3">
        <w:rPr>
          <w:rFonts w:ascii="Times New Roman" w:eastAsia="Times New Roman" w:hAnsi="Times New Roman" w:cs="Times New Roman"/>
          <w:color w:val="000000" w:themeColor="text1"/>
          <w:sz w:val="24"/>
          <w:szCs w:val="24"/>
        </w:rPr>
        <w:t>147 обучающихся</w:t>
      </w:r>
      <w:r w:rsidR="00F56C44" w:rsidRPr="00080EF3">
        <w:rPr>
          <w:rFonts w:ascii="Times New Roman" w:eastAsia="Times New Roman" w:hAnsi="Times New Roman" w:cs="Times New Roman"/>
          <w:color w:val="000000" w:themeColor="text1"/>
          <w:sz w:val="24"/>
          <w:szCs w:val="24"/>
        </w:rPr>
        <w:t>»</w:t>
      </w:r>
      <w:r w:rsidRPr="00080EF3">
        <w:rPr>
          <w:rFonts w:ascii="Times New Roman" w:eastAsia="Times New Roman" w:hAnsi="Times New Roman" w:cs="Times New Roman"/>
          <w:color w:val="000000" w:themeColor="text1"/>
          <w:sz w:val="24"/>
          <w:szCs w:val="24"/>
        </w:rPr>
        <w:t>;</w:t>
      </w:r>
    </w:p>
    <w:p w14:paraId="5614387E" w14:textId="77777777" w:rsidR="00656075" w:rsidRPr="00080EF3" w:rsidRDefault="00F56C44" w:rsidP="0080191A">
      <w:pPr>
        <w:pStyle w:val="a3"/>
        <w:ind w:left="-680" w:firstLine="709"/>
        <w:jc w:val="both"/>
        <w:rPr>
          <w:rFonts w:ascii="Times New Roman" w:eastAsia="Calibri"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«незач</w:t>
      </w:r>
      <w:r w:rsidR="00CA789A" w:rsidRPr="00080EF3">
        <w:rPr>
          <w:rFonts w:ascii="Times New Roman" w:eastAsia="Times New Roman" w:hAnsi="Times New Roman" w:cs="Times New Roman"/>
          <w:color w:val="000000" w:themeColor="text1"/>
          <w:sz w:val="24"/>
          <w:szCs w:val="24"/>
        </w:rPr>
        <w:t>ё</w:t>
      </w:r>
      <w:r w:rsidRPr="00080EF3">
        <w:rPr>
          <w:rFonts w:ascii="Times New Roman" w:eastAsia="Times New Roman" w:hAnsi="Times New Roman" w:cs="Times New Roman"/>
          <w:color w:val="000000" w:themeColor="text1"/>
          <w:sz w:val="24"/>
          <w:szCs w:val="24"/>
        </w:rPr>
        <w:t>т»</w:t>
      </w:r>
      <w:r w:rsidR="00B80656" w:rsidRPr="00080EF3">
        <w:rPr>
          <w:rFonts w:ascii="Times New Roman" w:eastAsia="Times New Roman" w:hAnsi="Times New Roman" w:cs="Times New Roman"/>
          <w:color w:val="000000" w:themeColor="text1"/>
          <w:sz w:val="24"/>
          <w:szCs w:val="24"/>
        </w:rPr>
        <w:t xml:space="preserve"> - 9 обучающихся, </w:t>
      </w:r>
      <w:r w:rsidR="002572E8" w:rsidRPr="00080EF3">
        <w:rPr>
          <w:rFonts w:ascii="Times New Roman" w:eastAsia="Times New Roman" w:hAnsi="Times New Roman" w:cs="Times New Roman"/>
          <w:color w:val="000000" w:themeColor="text1"/>
          <w:sz w:val="24"/>
          <w:szCs w:val="24"/>
        </w:rPr>
        <w:t xml:space="preserve">отсутствовали по уважительным причинам </w:t>
      </w:r>
      <w:r w:rsidRPr="00080EF3">
        <w:rPr>
          <w:rFonts w:ascii="Times New Roman" w:eastAsia="Times New Roman" w:hAnsi="Times New Roman" w:cs="Times New Roman"/>
          <w:color w:val="000000" w:themeColor="text1"/>
          <w:sz w:val="24"/>
          <w:szCs w:val="24"/>
        </w:rPr>
        <w:t xml:space="preserve">56 </w:t>
      </w:r>
      <w:r w:rsidR="002572E8" w:rsidRPr="00080EF3">
        <w:rPr>
          <w:rFonts w:ascii="Times New Roman" w:eastAsia="Calibri" w:hAnsi="Times New Roman" w:cs="Times New Roman"/>
          <w:color w:val="000000" w:themeColor="text1"/>
          <w:sz w:val="24"/>
          <w:szCs w:val="24"/>
        </w:rPr>
        <w:t>выпускников</w:t>
      </w:r>
      <w:r w:rsidR="000052A7" w:rsidRPr="00080EF3">
        <w:rPr>
          <w:rFonts w:ascii="Times New Roman" w:eastAsia="Calibri" w:hAnsi="Times New Roman" w:cs="Times New Roman"/>
          <w:color w:val="000000" w:themeColor="text1"/>
          <w:sz w:val="24"/>
          <w:szCs w:val="24"/>
        </w:rPr>
        <w:t>.</w:t>
      </w:r>
    </w:p>
    <w:p w14:paraId="60C80D18" w14:textId="6D80F1A4" w:rsidR="00D54FD4" w:rsidRPr="00080EF3" w:rsidRDefault="00D54FD4"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Анализ результатов показывает, что учащиеся в целом справились с заданиями, проверяющими уровень сформированности основных предметных компетенций. Результаты мониторинга качества знаний по предметам </w:t>
      </w:r>
      <w:r w:rsidR="00FC7CC5" w:rsidRPr="00080EF3">
        <w:rPr>
          <w:rFonts w:ascii="Times New Roman" w:eastAsia="Times New Roman" w:hAnsi="Times New Roman" w:cs="Times New Roman"/>
          <w:color w:val="000000" w:themeColor="text1"/>
          <w:sz w:val="24"/>
          <w:szCs w:val="24"/>
        </w:rPr>
        <w:t xml:space="preserve">будут </w:t>
      </w:r>
      <w:r w:rsidRPr="00080EF3">
        <w:rPr>
          <w:rFonts w:ascii="Times New Roman" w:eastAsia="Times New Roman" w:hAnsi="Times New Roman" w:cs="Times New Roman"/>
          <w:color w:val="000000" w:themeColor="text1"/>
          <w:sz w:val="24"/>
          <w:szCs w:val="24"/>
        </w:rPr>
        <w:t xml:space="preserve">рассмотрены на Совете по </w:t>
      </w:r>
      <w:proofErr w:type="gramStart"/>
      <w:r w:rsidRPr="00080EF3">
        <w:rPr>
          <w:rFonts w:ascii="Times New Roman" w:eastAsia="Times New Roman" w:hAnsi="Times New Roman" w:cs="Times New Roman"/>
          <w:color w:val="000000" w:themeColor="text1"/>
          <w:sz w:val="24"/>
          <w:szCs w:val="24"/>
        </w:rPr>
        <w:t>образованию  Министерства</w:t>
      </w:r>
      <w:proofErr w:type="gramEnd"/>
      <w:r w:rsidRPr="00080EF3">
        <w:rPr>
          <w:rFonts w:ascii="Times New Roman" w:eastAsia="Times New Roman" w:hAnsi="Times New Roman" w:cs="Times New Roman"/>
          <w:color w:val="000000" w:themeColor="text1"/>
          <w:sz w:val="24"/>
          <w:szCs w:val="24"/>
        </w:rPr>
        <w:t xml:space="preserve"> просвещения ПМР </w:t>
      </w:r>
      <w:r w:rsidR="00FC7CC5" w:rsidRPr="00080EF3">
        <w:rPr>
          <w:rFonts w:ascii="Times New Roman" w:eastAsia="Times New Roman" w:hAnsi="Times New Roman" w:cs="Times New Roman"/>
          <w:color w:val="000000" w:themeColor="text1"/>
          <w:sz w:val="24"/>
          <w:szCs w:val="24"/>
        </w:rPr>
        <w:t>в мае 2022 года</w:t>
      </w:r>
      <w:r w:rsidRPr="00080EF3">
        <w:rPr>
          <w:rFonts w:ascii="Times New Roman" w:eastAsia="Times New Roman" w:hAnsi="Times New Roman" w:cs="Times New Roman"/>
          <w:color w:val="000000" w:themeColor="text1"/>
          <w:sz w:val="24"/>
          <w:szCs w:val="24"/>
        </w:rPr>
        <w:t>.</w:t>
      </w:r>
    </w:p>
    <w:p w14:paraId="75AB2AF5" w14:textId="77777777" w:rsidR="004E0FE8" w:rsidRPr="00080EF3" w:rsidRDefault="004E0FE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Управлением воспитательной, идеологической работы и дополнительного образования в первом квартале 2022 года была проведена экспертиза проведения:</w:t>
      </w:r>
    </w:p>
    <w:p w14:paraId="429BDFA8" w14:textId="77777777" w:rsidR="004E0FE8" w:rsidRPr="00080EF3" w:rsidRDefault="004E0FE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муниципального этапа Республиканского конкурса листовок «Охрана репродуктивного здоровья»;</w:t>
      </w:r>
    </w:p>
    <w:p w14:paraId="70E0042C" w14:textId="77777777" w:rsidR="004E0FE8" w:rsidRPr="00080EF3" w:rsidRDefault="004E0FE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муниципального этапа Республиканского фестиваля гражданско-</w:t>
      </w:r>
      <w:proofErr w:type="gramStart"/>
      <w:r w:rsidRPr="00080EF3">
        <w:rPr>
          <w:rFonts w:ascii="Times New Roman" w:eastAsia="Times New Roman" w:hAnsi="Times New Roman" w:cs="Times New Roman"/>
          <w:color w:val="000000" w:themeColor="text1"/>
          <w:sz w:val="24"/>
          <w:szCs w:val="24"/>
        </w:rPr>
        <w:t>патриотической  направленности</w:t>
      </w:r>
      <w:proofErr w:type="gramEnd"/>
      <w:r w:rsidRPr="00080EF3">
        <w:rPr>
          <w:rFonts w:ascii="Times New Roman" w:eastAsia="Times New Roman" w:hAnsi="Times New Roman" w:cs="Times New Roman"/>
          <w:color w:val="000000" w:themeColor="text1"/>
          <w:sz w:val="24"/>
          <w:szCs w:val="24"/>
        </w:rPr>
        <w:t xml:space="preserve"> «Мы этой памяти верны»;</w:t>
      </w:r>
    </w:p>
    <w:p w14:paraId="5D0D0B83" w14:textId="77777777" w:rsidR="00E730A5" w:rsidRPr="00080EF3" w:rsidRDefault="00E730A5"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 учрежденческого этапа конкурса «Лучший студент по физической культуре» в рамках Республиканской Студенческой спартакиады среди организаций среднего профессионального образования Приднестровской Молдавской Республики;</w:t>
      </w:r>
    </w:p>
    <w:p w14:paraId="587F806C" w14:textId="77777777" w:rsidR="00E730A5" w:rsidRPr="00080EF3" w:rsidRDefault="00E730A5"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муниципального этапа Республиканского конкурса социальной рекламы «Улица, транспорт и мы!»</w:t>
      </w:r>
    </w:p>
    <w:p w14:paraId="2E6E954A" w14:textId="77777777" w:rsidR="00E730A5" w:rsidRPr="00080EF3" w:rsidRDefault="00E730A5"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муниципального этапа Республиканского конкурса «Благоверный князь Александр Невский в истории, искусстве и культуре!»;</w:t>
      </w:r>
    </w:p>
    <w:p w14:paraId="6361FA7E" w14:textId="77777777" w:rsidR="00E730A5" w:rsidRPr="00080EF3" w:rsidRDefault="00E730A5"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муниципального этапа Республиканского вокального фестиваля песни «Тропинками мелодий» для обучающихся организа</w:t>
      </w:r>
      <w:r w:rsidR="002702DF" w:rsidRPr="00080EF3">
        <w:rPr>
          <w:rFonts w:ascii="Times New Roman" w:eastAsia="Times New Roman" w:hAnsi="Times New Roman" w:cs="Times New Roman"/>
          <w:color w:val="000000" w:themeColor="text1"/>
          <w:sz w:val="24"/>
          <w:szCs w:val="24"/>
        </w:rPr>
        <w:t>ций дополнительного образования;</w:t>
      </w:r>
    </w:p>
    <w:p w14:paraId="40D39FF8" w14:textId="77777777" w:rsidR="002702DF" w:rsidRPr="00080EF3" w:rsidRDefault="002702DF"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детского отдыха в сельской местности во время школьных каникул в марте 2022 года.</w:t>
      </w:r>
    </w:p>
    <w:p w14:paraId="11ACD206" w14:textId="77777777" w:rsidR="00E730A5" w:rsidRPr="00080EF3" w:rsidRDefault="00E730A5" w:rsidP="00293234">
      <w:pPr>
        <w:tabs>
          <w:tab w:val="left" w:pos="709"/>
        </w:tabs>
        <w:spacing w:after="0" w:line="240" w:lineRule="auto"/>
        <w:ind w:firstLine="709"/>
        <w:jc w:val="both"/>
        <w:rPr>
          <w:rFonts w:ascii="Times New Roman" w:eastAsiaTheme="minorHAnsi"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Также проведена экспертиза состояния воспитательной работы и социальной зашиты обучающихся в рамках аттестации ГОУ </w:t>
      </w:r>
      <w:r w:rsidR="00293234" w:rsidRPr="00080EF3">
        <w:rPr>
          <w:rStyle w:val="aa"/>
          <w:rFonts w:ascii="Times New Roman" w:eastAsiaTheme="minorHAnsi" w:hAnsi="Times New Roman"/>
          <w:color w:val="000000" w:themeColor="text1"/>
          <w:sz w:val="24"/>
          <w:szCs w:val="24"/>
        </w:rPr>
        <w:t>«Бендерский детский дом для детей сирот и детей, оставшихся без попечения родителей».</w:t>
      </w:r>
    </w:p>
    <w:p w14:paraId="3D133447" w14:textId="231BD567" w:rsidR="00536048" w:rsidRPr="00080EF3" w:rsidRDefault="0053604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С целью методического сопровождения и </w:t>
      </w:r>
      <w:r w:rsidR="00E57AF3" w:rsidRPr="00080EF3">
        <w:rPr>
          <w:rFonts w:ascii="Times New Roman" w:eastAsia="Times New Roman" w:hAnsi="Times New Roman" w:cs="Times New Roman"/>
          <w:color w:val="000000" w:themeColor="text1"/>
          <w:sz w:val="24"/>
          <w:szCs w:val="24"/>
        </w:rPr>
        <w:t>координирования работы</w:t>
      </w:r>
      <w:r w:rsidRPr="00080EF3">
        <w:rPr>
          <w:rFonts w:ascii="Times New Roman" w:eastAsia="Times New Roman" w:hAnsi="Times New Roman" w:cs="Times New Roman"/>
          <w:color w:val="000000" w:themeColor="text1"/>
          <w:sz w:val="24"/>
          <w:szCs w:val="24"/>
        </w:rPr>
        <w:t xml:space="preserve"> УНО по организации и проведению </w:t>
      </w:r>
      <w:r w:rsidR="00E57AF3" w:rsidRPr="00080EF3">
        <w:rPr>
          <w:rFonts w:ascii="Times New Roman" w:eastAsia="Times New Roman" w:hAnsi="Times New Roman" w:cs="Times New Roman"/>
          <w:color w:val="000000" w:themeColor="text1"/>
          <w:sz w:val="24"/>
          <w:szCs w:val="24"/>
        </w:rPr>
        <w:t>государственной (</w:t>
      </w:r>
      <w:r w:rsidRPr="00080EF3">
        <w:rPr>
          <w:rFonts w:ascii="Times New Roman" w:eastAsia="Times New Roman" w:hAnsi="Times New Roman" w:cs="Times New Roman"/>
          <w:color w:val="000000" w:themeColor="text1"/>
          <w:sz w:val="24"/>
          <w:szCs w:val="24"/>
        </w:rPr>
        <w:t>итоговой) аттестации</w:t>
      </w:r>
      <w:r w:rsidR="00E57AF3" w:rsidRPr="00080EF3">
        <w:rPr>
          <w:rFonts w:ascii="Times New Roman" w:eastAsia="Times New Roman" w:hAnsi="Times New Roman" w:cs="Times New Roman"/>
          <w:color w:val="000000" w:themeColor="text1"/>
          <w:sz w:val="24"/>
          <w:szCs w:val="24"/>
        </w:rPr>
        <w:t xml:space="preserve"> в 2022 году</w:t>
      </w:r>
      <w:r w:rsidRPr="00080EF3">
        <w:rPr>
          <w:rFonts w:ascii="Times New Roman" w:eastAsia="Times New Roman" w:hAnsi="Times New Roman" w:cs="Times New Roman"/>
          <w:color w:val="000000" w:themeColor="text1"/>
          <w:sz w:val="24"/>
          <w:szCs w:val="24"/>
        </w:rPr>
        <w:t xml:space="preserve"> проведены организационные </w:t>
      </w:r>
      <w:r w:rsidR="00E57AF3" w:rsidRPr="00080EF3">
        <w:rPr>
          <w:rFonts w:ascii="Times New Roman" w:eastAsia="Times New Roman" w:hAnsi="Times New Roman" w:cs="Times New Roman"/>
          <w:color w:val="000000" w:themeColor="text1"/>
          <w:sz w:val="24"/>
          <w:szCs w:val="24"/>
        </w:rPr>
        <w:t>совещания с начальниками УНО.</w:t>
      </w:r>
    </w:p>
    <w:p w14:paraId="5CF8526B" w14:textId="3D29ADBA" w:rsidR="00536048" w:rsidRPr="00080EF3" w:rsidRDefault="00E57AF3" w:rsidP="004A68F5">
      <w:pPr>
        <w:shd w:val="clear" w:color="auto" w:fill="FFFFFF"/>
        <w:tabs>
          <w:tab w:val="left" w:pos="709"/>
        </w:tabs>
        <w:spacing w:after="0"/>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Проведена </w:t>
      </w:r>
      <w:r w:rsidR="00536048" w:rsidRPr="00080EF3">
        <w:rPr>
          <w:rFonts w:ascii="Times New Roman" w:eastAsia="Times New Roman" w:hAnsi="Times New Roman" w:cs="Times New Roman"/>
          <w:color w:val="000000" w:themeColor="text1"/>
          <w:sz w:val="24"/>
          <w:szCs w:val="24"/>
        </w:rPr>
        <w:t>проверка документации УНО по формированию предварительной сети организаций дошкольного, общего и коррекционного образования</w:t>
      </w:r>
      <w:r w:rsidRPr="00080EF3">
        <w:rPr>
          <w:rFonts w:ascii="Times New Roman" w:eastAsia="Times New Roman" w:hAnsi="Times New Roman" w:cs="Times New Roman"/>
          <w:color w:val="000000" w:themeColor="text1"/>
          <w:sz w:val="24"/>
          <w:szCs w:val="24"/>
        </w:rPr>
        <w:t>.</w:t>
      </w:r>
    </w:p>
    <w:p w14:paraId="035962D1" w14:textId="2D522BC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первом квартале 202</w:t>
      </w:r>
      <w:r w:rsidR="00A87760" w:rsidRPr="00080EF3">
        <w:rPr>
          <w:rStyle w:val="aa"/>
          <w:rFonts w:ascii="Times New Roman" w:eastAsiaTheme="minorHAnsi" w:hAnsi="Times New Roman"/>
          <w:color w:val="000000" w:themeColor="text1"/>
          <w:sz w:val="24"/>
          <w:szCs w:val="24"/>
        </w:rPr>
        <w:t>2</w:t>
      </w:r>
      <w:r w:rsidRPr="00080EF3">
        <w:rPr>
          <w:rStyle w:val="aa"/>
          <w:rFonts w:ascii="Times New Roman" w:eastAsiaTheme="minorHAnsi" w:hAnsi="Times New Roman"/>
          <w:color w:val="000000" w:themeColor="text1"/>
          <w:sz w:val="24"/>
          <w:szCs w:val="24"/>
        </w:rPr>
        <w:t xml:space="preserve"> года организована и проведена аттестация (либо её первый этап) образовательных программ: </w:t>
      </w:r>
    </w:p>
    <w:p w14:paraId="173095BD"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а) ГОУ «Приднестровский государственный университет им. Т.Г. Шевченко» - 2 образовательные программы (1 – ВПО, 1 – дополнительного профессионального образования профессиональной переподготовки);</w:t>
      </w:r>
    </w:p>
    <w:p w14:paraId="3DED34C6"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proofErr w:type="gramStart"/>
      <w:r w:rsidRPr="00080EF3">
        <w:rPr>
          <w:rStyle w:val="aa"/>
          <w:rFonts w:ascii="Times New Roman" w:eastAsiaTheme="minorHAnsi" w:hAnsi="Times New Roman"/>
          <w:color w:val="000000" w:themeColor="text1"/>
          <w:sz w:val="24"/>
          <w:szCs w:val="24"/>
        </w:rPr>
        <w:t>б)  ГОУ</w:t>
      </w:r>
      <w:proofErr w:type="gramEnd"/>
      <w:r w:rsidRPr="00080EF3">
        <w:rPr>
          <w:rStyle w:val="aa"/>
          <w:rFonts w:ascii="Times New Roman" w:eastAsiaTheme="minorHAnsi" w:hAnsi="Times New Roman"/>
          <w:color w:val="000000" w:themeColor="text1"/>
          <w:sz w:val="24"/>
          <w:szCs w:val="24"/>
        </w:rPr>
        <w:t xml:space="preserve"> СПО «Бендерский торгово-технологический техникум» – 1 программа СПО (1 этап);</w:t>
      </w:r>
    </w:p>
    <w:p w14:paraId="500E63D9"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в) ГОУ «Бендерский детский дом для детей сирот и детей, оставшихся без попечения родителей» (образовательная программа дошкольного образования);</w:t>
      </w:r>
    </w:p>
    <w:p w14:paraId="53196674"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г) ГОУ СПО «</w:t>
      </w:r>
      <w:proofErr w:type="spellStart"/>
      <w:r w:rsidRPr="00080EF3">
        <w:rPr>
          <w:rStyle w:val="aa"/>
          <w:rFonts w:ascii="Times New Roman" w:eastAsiaTheme="minorHAnsi" w:hAnsi="Times New Roman"/>
          <w:color w:val="000000" w:themeColor="text1"/>
          <w:sz w:val="24"/>
          <w:szCs w:val="24"/>
        </w:rPr>
        <w:t>Рыбницкий</w:t>
      </w:r>
      <w:proofErr w:type="spellEnd"/>
      <w:r w:rsidRPr="00080EF3">
        <w:rPr>
          <w:rStyle w:val="aa"/>
          <w:rFonts w:ascii="Times New Roman" w:eastAsiaTheme="minorHAnsi" w:hAnsi="Times New Roman"/>
          <w:color w:val="000000" w:themeColor="text1"/>
          <w:sz w:val="24"/>
          <w:szCs w:val="24"/>
        </w:rPr>
        <w:t xml:space="preserve"> политехнический техникум» – 2 образовательные программы, в том числе: 1 образовательная программа НПО, 1 образовательная программа СПО (1 этап);</w:t>
      </w:r>
    </w:p>
    <w:p w14:paraId="107C5C31"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 xml:space="preserve"> д) ГОУ ДПО «Институт развития образования и повышения квалификации» - 1 дополнительная профессиональная образовательная программа профессиональной переподготовки;</w:t>
      </w:r>
    </w:p>
    <w:p w14:paraId="0DE9746F"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 xml:space="preserve">е) ГОУ СПО «Бендерский медицинский колледж» - 4 основные образовательные программы СПО и 5 дополнительных профессиональных образовательных программ профессиональной переподготовки. </w:t>
      </w:r>
    </w:p>
    <w:p w14:paraId="50247561"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 xml:space="preserve">В ГОУ СПО «Дубоссарский индустриальный техникум», ГОУ СПО «Каменский политехнический техникум им. И.С. </w:t>
      </w:r>
      <w:proofErr w:type="spellStart"/>
      <w:r w:rsidRPr="00080EF3">
        <w:rPr>
          <w:rStyle w:val="aa"/>
          <w:rFonts w:ascii="Times New Roman" w:eastAsiaTheme="minorHAnsi" w:hAnsi="Times New Roman"/>
          <w:color w:val="000000" w:themeColor="text1"/>
          <w:sz w:val="24"/>
          <w:szCs w:val="24"/>
        </w:rPr>
        <w:t>Солтыса</w:t>
      </w:r>
      <w:proofErr w:type="spellEnd"/>
      <w:r w:rsidRPr="00080EF3">
        <w:rPr>
          <w:rStyle w:val="aa"/>
          <w:rFonts w:ascii="Times New Roman" w:eastAsiaTheme="minorHAnsi" w:hAnsi="Times New Roman"/>
          <w:color w:val="000000" w:themeColor="text1"/>
          <w:sz w:val="24"/>
          <w:szCs w:val="24"/>
        </w:rPr>
        <w:t>», ГОУ СПО «Бендерский торгово-технологический техникум» организован первый этап аттестации 9 программ профессиональной подготовки, реализуемых для учащихся 10-11 классов общеобразовательных школ.</w:t>
      </w:r>
    </w:p>
    <w:p w14:paraId="21B7E6C7" w14:textId="77777777" w:rsidR="00C173CF" w:rsidRPr="00080EF3" w:rsidRDefault="00C173CF" w:rsidP="00C173CF">
      <w:pPr>
        <w:tabs>
          <w:tab w:val="left" w:pos="709"/>
        </w:tabs>
        <w:spacing w:after="0" w:line="240" w:lineRule="auto"/>
        <w:ind w:firstLine="709"/>
        <w:jc w:val="both"/>
        <w:rPr>
          <w:rStyle w:val="aa"/>
          <w:rFonts w:ascii="Times New Roman" w:eastAsiaTheme="minorHAnsi" w:hAnsi="Times New Roman"/>
          <w:color w:val="000000" w:themeColor="text1"/>
          <w:sz w:val="24"/>
          <w:szCs w:val="24"/>
        </w:rPr>
      </w:pPr>
      <w:r w:rsidRPr="00080EF3">
        <w:rPr>
          <w:rStyle w:val="aa"/>
          <w:rFonts w:ascii="Times New Roman" w:eastAsiaTheme="minorHAnsi" w:hAnsi="Times New Roman"/>
          <w:color w:val="000000" w:themeColor="text1"/>
          <w:sz w:val="24"/>
          <w:szCs w:val="24"/>
        </w:rPr>
        <w:t>В январе осуществлена проверка устранения замечаний, выявленных в ходе предыдущей аттестации в ГОУ ДПО «Институт развития образования и повышения квалификации».</w:t>
      </w:r>
    </w:p>
    <w:p w14:paraId="271D2049" w14:textId="77777777" w:rsidR="00C173CF" w:rsidRPr="00080EF3" w:rsidRDefault="00C173CF" w:rsidP="00C173CF">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Типичными замечаниями, выявленными в ходе аттестации и контроля, являются: </w:t>
      </w:r>
    </w:p>
    <w:p w14:paraId="236C48A5" w14:textId="44664211" w:rsidR="00C173CF" w:rsidRPr="00080EF3" w:rsidRDefault="00C173CF" w:rsidP="00C173CF">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нарушение процедуры организации и проведения итоговой государственной аттестации (несоответствие тем выпускных квалификационных работ требованиям государственного образовательного стандарта, проведение государственного итогового экзамена при его отсутствии в учебных планах, нарушение требований при формировании состава государственной экзаменационной комиссии и допуска обучающихся к итоговой государственной аттестации и др.)</w:t>
      </w:r>
      <w:r w:rsidR="00A87760" w:rsidRPr="00080EF3">
        <w:rPr>
          <w:rFonts w:ascii="Times New Roman" w:hAnsi="Times New Roman" w:cs="Times New Roman"/>
          <w:color w:val="000000" w:themeColor="text1"/>
          <w:sz w:val="24"/>
          <w:szCs w:val="24"/>
        </w:rPr>
        <w:t>;</w:t>
      </w:r>
    </w:p>
    <w:p w14:paraId="0C2B974B" w14:textId="77777777" w:rsidR="00C173CF" w:rsidRPr="00080EF3" w:rsidRDefault="00C173CF" w:rsidP="00C173CF">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в том числе в части прохождения преподавателями стажировки в </w:t>
      </w:r>
      <w:r w:rsidRPr="00080EF3">
        <w:rPr>
          <w:rFonts w:ascii="Times New Roman" w:hAnsi="Times New Roman" w:cs="Times New Roman"/>
          <w:color w:val="000000" w:themeColor="text1"/>
          <w:sz w:val="24"/>
          <w:szCs w:val="24"/>
        </w:rPr>
        <w:lastRenderedPageBreak/>
        <w:t>организациях, соответствующих профилю читаемых дисциплин профессионального цикла, доли педагогических работников с ученой степенью, наличию педагогических работников из организаций, чья деятельность не связана с профилем образовательной программы и др.;</w:t>
      </w:r>
    </w:p>
    <w:p w14:paraId="7F57D84E" w14:textId="77777777" w:rsidR="00C173CF" w:rsidRPr="00080EF3" w:rsidRDefault="00C173CF" w:rsidP="00C173CF">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нарушение требований к оформлению организационно-распорядительной документации и локальных актов;</w:t>
      </w:r>
    </w:p>
    <w:p w14:paraId="68123426" w14:textId="77777777" w:rsidR="00C173CF" w:rsidRPr="00080EF3" w:rsidRDefault="00C173CF" w:rsidP="00C173CF">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нарушение условий и требований к содержанию учебной и производственной </w:t>
      </w:r>
      <w:proofErr w:type="gramStart"/>
      <w:r w:rsidRPr="00080EF3">
        <w:rPr>
          <w:rFonts w:ascii="Times New Roman" w:hAnsi="Times New Roman" w:cs="Times New Roman"/>
          <w:color w:val="000000" w:themeColor="text1"/>
          <w:sz w:val="24"/>
          <w:szCs w:val="24"/>
        </w:rPr>
        <w:t>практик,  неполное</w:t>
      </w:r>
      <w:proofErr w:type="gramEnd"/>
      <w:r w:rsidRPr="00080EF3">
        <w:rPr>
          <w:rFonts w:ascii="Times New Roman" w:hAnsi="Times New Roman" w:cs="Times New Roman"/>
          <w:color w:val="000000" w:themeColor="text1"/>
          <w:sz w:val="24"/>
          <w:szCs w:val="24"/>
        </w:rPr>
        <w:t xml:space="preserve"> выполнение требований к организации практик;</w:t>
      </w:r>
    </w:p>
    <w:p w14:paraId="1D6793E9" w14:textId="77777777" w:rsidR="00C173CF" w:rsidRPr="00080EF3" w:rsidRDefault="00C173CF" w:rsidP="00C173CF">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фактическим);</w:t>
      </w:r>
    </w:p>
    <w:p w14:paraId="29A22005" w14:textId="77777777" w:rsidR="00C173CF" w:rsidRPr="00080EF3" w:rsidRDefault="00C173CF" w:rsidP="00C173CF">
      <w:pPr>
        <w:tabs>
          <w:tab w:val="left" w:pos="709"/>
        </w:tabs>
        <w:spacing w:after="0" w:line="240" w:lineRule="auto"/>
        <w:ind w:firstLine="709"/>
        <w:jc w:val="both"/>
        <w:rPr>
          <w:rFonts w:ascii="Times New Roman" w:hAnsi="Times New Roman"/>
          <w:color w:val="000000" w:themeColor="text1"/>
          <w:sz w:val="24"/>
          <w:szCs w:val="24"/>
        </w:rPr>
      </w:pPr>
      <w:r w:rsidRPr="00080EF3">
        <w:rPr>
          <w:rFonts w:ascii="Times New Roman" w:hAnsi="Times New Roman" w:cs="Times New Roman"/>
          <w:color w:val="000000" w:themeColor="text1"/>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лаборатории  и др.)</w:t>
      </w:r>
    </w:p>
    <w:p w14:paraId="4BB33981" w14:textId="77777777" w:rsidR="00C173CF" w:rsidRPr="00080EF3" w:rsidRDefault="00C173CF" w:rsidP="00C173C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С целью профилактики и предупреждения нарушений законодательства в области образования и реализации государственных образовательных стандартов, а также качественной подготовки организации образования к аттестации специалисты Управления инспектирования, аттестации и мониторинга системы </w:t>
      </w:r>
      <w:proofErr w:type="gramStart"/>
      <w:r w:rsidRPr="00080EF3">
        <w:rPr>
          <w:rFonts w:ascii="Times New Roman" w:hAnsi="Times New Roman" w:cs="Times New Roman"/>
          <w:color w:val="000000" w:themeColor="text1"/>
          <w:sz w:val="24"/>
          <w:szCs w:val="24"/>
        </w:rPr>
        <w:t>образования  провели</w:t>
      </w:r>
      <w:proofErr w:type="gramEnd"/>
      <w:r w:rsidRPr="00080EF3">
        <w:rPr>
          <w:rFonts w:ascii="Times New Roman" w:hAnsi="Times New Roman" w:cs="Times New Roman"/>
          <w:color w:val="000000" w:themeColor="text1"/>
          <w:sz w:val="24"/>
          <w:szCs w:val="24"/>
        </w:rPr>
        <w:t xml:space="preserve"> инструктивно-методические семинары:</w:t>
      </w:r>
    </w:p>
    <w:p w14:paraId="35B1F3F6" w14:textId="27CD6D86" w:rsidR="00C173CF" w:rsidRPr="00080EF3" w:rsidRDefault="00C173CF" w:rsidP="00C173C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- 25 февраля </w:t>
      </w:r>
      <w:bookmarkStart w:id="0" w:name="_Hlk101528426"/>
      <w:r w:rsidR="00A87760" w:rsidRPr="00080EF3">
        <w:rPr>
          <w:rFonts w:ascii="Times New Roman" w:hAnsi="Times New Roman" w:cs="Times New Roman"/>
          <w:color w:val="000000" w:themeColor="text1"/>
          <w:sz w:val="24"/>
          <w:szCs w:val="24"/>
        </w:rPr>
        <w:t>2022 года</w:t>
      </w:r>
      <w:bookmarkEnd w:id="0"/>
      <w:r w:rsidRPr="00080EF3">
        <w:rPr>
          <w:rFonts w:ascii="Times New Roman" w:hAnsi="Times New Roman" w:cs="Times New Roman"/>
          <w:color w:val="000000" w:themeColor="text1"/>
          <w:sz w:val="24"/>
          <w:szCs w:val="24"/>
        </w:rPr>
        <w:t xml:space="preserve">– </w:t>
      </w:r>
      <w:proofErr w:type="gramStart"/>
      <w:r w:rsidRPr="00080EF3">
        <w:rPr>
          <w:rFonts w:ascii="Times New Roman" w:hAnsi="Times New Roman" w:cs="Times New Roman"/>
          <w:color w:val="000000" w:themeColor="text1"/>
          <w:sz w:val="24"/>
          <w:szCs w:val="24"/>
        </w:rPr>
        <w:t>в  ГОУ</w:t>
      </w:r>
      <w:proofErr w:type="gramEnd"/>
      <w:r w:rsidRPr="00080EF3">
        <w:rPr>
          <w:rFonts w:ascii="Times New Roman" w:hAnsi="Times New Roman" w:cs="Times New Roman"/>
          <w:color w:val="000000" w:themeColor="text1"/>
          <w:sz w:val="24"/>
          <w:szCs w:val="24"/>
        </w:rPr>
        <w:t xml:space="preserve">   «Республиканский кадетский корпус им. </w:t>
      </w:r>
      <w:r w:rsidR="00A87760" w:rsidRPr="00080EF3">
        <w:rPr>
          <w:rFonts w:ascii="Times New Roman" w:hAnsi="Times New Roman" w:cs="Times New Roman"/>
          <w:color w:val="000000" w:themeColor="text1"/>
          <w:sz w:val="24"/>
          <w:szCs w:val="24"/>
        </w:rPr>
        <w:t>с</w:t>
      </w:r>
      <w:r w:rsidRPr="00080EF3">
        <w:rPr>
          <w:rFonts w:ascii="Times New Roman" w:hAnsi="Times New Roman" w:cs="Times New Roman"/>
          <w:color w:val="000000" w:themeColor="text1"/>
          <w:sz w:val="24"/>
          <w:szCs w:val="24"/>
        </w:rPr>
        <w:t xml:space="preserve">ветлейшего князя </w:t>
      </w:r>
      <w:proofErr w:type="spellStart"/>
      <w:r w:rsidRPr="00080EF3">
        <w:rPr>
          <w:rFonts w:ascii="Times New Roman" w:hAnsi="Times New Roman" w:cs="Times New Roman"/>
          <w:color w:val="000000" w:themeColor="text1"/>
          <w:sz w:val="24"/>
          <w:szCs w:val="24"/>
        </w:rPr>
        <w:t>К.А.Потемкина</w:t>
      </w:r>
      <w:proofErr w:type="spellEnd"/>
      <w:r w:rsidRPr="00080EF3">
        <w:rPr>
          <w:rFonts w:ascii="Times New Roman" w:hAnsi="Times New Roman" w:cs="Times New Roman"/>
          <w:color w:val="000000" w:themeColor="text1"/>
          <w:sz w:val="24"/>
          <w:szCs w:val="24"/>
        </w:rPr>
        <w:t>-Таврического»</w:t>
      </w:r>
      <w:r w:rsidR="00A87760" w:rsidRPr="00080EF3">
        <w:rPr>
          <w:rFonts w:ascii="Times New Roman" w:hAnsi="Times New Roman" w:cs="Times New Roman"/>
          <w:color w:val="000000" w:themeColor="text1"/>
          <w:sz w:val="24"/>
          <w:szCs w:val="24"/>
        </w:rPr>
        <w:t xml:space="preserve"> МВД ПМР</w:t>
      </w:r>
      <w:r w:rsidRPr="00080EF3">
        <w:rPr>
          <w:rFonts w:ascii="Times New Roman" w:hAnsi="Times New Roman" w:cs="Times New Roman"/>
          <w:color w:val="000000" w:themeColor="text1"/>
          <w:sz w:val="24"/>
          <w:szCs w:val="24"/>
        </w:rPr>
        <w:t>;</w:t>
      </w:r>
    </w:p>
    <w:p w14:paraId="06E90601" w14:textId="538005E8" w:rsidR="00C173CF" w:rsidRPr="00080EF3" w:rsidRDefault="00C173CF" w:rsidP="00C173C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- 28 </w:t>
      </w:r>
      <w:proofErr w:type="gramStart"/>
      <w:r w:rsidRPr="00080EF3">
        <w:rPr>
          <w:rFonts w:ascii="Times New Roman" w:hAnsi="Times New Roman" w:cs="Times New Roman"/>
          <w:color w:val="000000" w:themeColor="text1"/>
          <w:sz w:val="24"/>
          <w:szCs w:val="24"/>
        </w:rPr>
        <w:t xml:space="preserve">марта  </w:t>
      </w:r>
      <w:r w:rsidR="00A87760" w:rsidRPr="00080EF3">
        <w:rPr>
          <w:rFonts w:ascii="Times New Roman" w:hAnsi="Times New Roman" w:cs="Times New Roman"/>
          <w:color w:val="000000" w:themeColor="text1"/>
          <w:sz w:val="24"/>
          <w:szCs w:val="24"/>
        </w:rPr>
        <w:t>2022</w:t>
      </w:r>
      <w:proofErr w:type="gramEnd"/>
      <w:r w:rsidR="00A87760" w:rsidRPr="00080EF3">
        <w:rPr>
          <w:rFonts w:ascii="Times New Roman" w:hAnsi="Times New Roman" w:cs="Times New Roman"/>
          <w:color w:val="000000" w:themeColor="text1"/>
          <w:sz w:val="24"/>
          <w:szCs w:val="24"/>
        </w:rPr>
        <w:t xml:space="preserve"> года </w:t>
      </w:r>
      <w:r w:rsidRPr="00080EF3">
        <w:rPr>
          <w:rFonts w:ascii="Times New Roman" w:hAnsi="Times New Roman" w:cs="Times New Roman"/>
          <w:color w:val="000000" w:themeColor="text1"/>
          <w:sz w:val="24"/>
          <w:szCs w:val="24"/>
        </w:rPr>
        <w:t>- в  МУ «</w:t>
      </w:r>
      <w:proofErr w:type="spellStart"/>
      <w:r w:rsidRPr="00080EF3">
        <w:rPr>
          <w:rFonts w:ascii="Times New Roman" w:hAnsi="Times New Roman" w:cs="Times New Roman"/>
          <w:color w:val="000000" w:themeColor="text1"/>
          <w:sz w:val="24"/>
          <w:szCs w:val="24"/>
        </w:rPr>
        <w:t>Слобоздейское</w:t>
      </w:r>
      <w:proofErr w:type="spellEnd"/>
      <w:r w:rsidRPr="00080EF3">
        <w:rPr>
          <w:rFonts w:ascii="Times New Roman" w:hAnsi="Times New Roman" w:cs="Times New Roman"/>
          <w:color w:val="000000" w:themeColor="text1"/>
          <w:sz w:val="24"/>
          <w:szCs w:val="24"/>
        </w:rPr>
        <w:t xml:space="preserve"> РУНО» с заместителями директоров школ (совместно с ГОУ ДПО </w:t>
      </w:r>
      <w:r w:rsidRPr="00080EF3">
        <w:rPr>
          <w:rStyle w:val="aa"/>
          <w:rFonts w:ascii="Times New Roman" w:eastAsiaTheme="minorHAnsi" w:hAnsi="Times New Roman"/>
          <w:color w:val="000000" w:themeColor="text1"/>
          <w:sz w:val="24"/>
          <w:szCs w:val="24"/>
        </w:rPr>
        <w:t>«Институт развития образования и повышения квалификации»</w:t>
      </w:r>
      <w:r w:rsidRPr="00080EF3">
        <w:rPr>
          <w:rFonts w:ascii="Times New Roman" w:hAnsi="Times New Roman" w:cs="Times New Roman"/>
          <w:color w:val="000000" w:themeColor="text1"/>
          <w:sz w:val="24"/>
          <w:szCs w:val="24"/>
        </w:rPr>
        <w:t>);</w:t>
      </w:r>
    </w:p>
    <w:p w14:paraId="3497FB7A" w14:textId="4FE54679" w:rsidR="00C173CF" w:rsidRPr="00080EF3" w:rsidRDefault="00C173CF" w:rsidP="00C173C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- 29 </w:t>
      </w:r>
      <w:proofErr w:type="gramStart"/>
      <w:r w:rsidRPr="00080EF3">
        <w:rPr>
          <w:rFonts w:ascii="Times New Roman" w:hAnsi="Times New Roman" w:cs="Times New Roman"/>
          <w:color w:val="000000" w:themeColor="text1"/>
          <w:sz w:val="24"/>
          <w:szCs w:val="24"/>
        </w:rPr>
        <w:t xml:space="preserve">марта  </w:t>
      </w:r>
      <w:r w:rsidR="00A87760" w:rsidRPr="00080EF3">
        <w:rPr>
          <w:rFonts w:ascii="Times New Roman" w:hAnsi="Times New Roman" w:cs="Times New Roman"/>
          <w:color w:val="000000" w:themeColor="text1"/>
          <w:sz w:val="24"/>
          <w:szCs w:val="24"/>
        </w:rPr>
        <w:t>2022</w:t>
      </w:r>
      <w:proofErr w:type="gramEnd"/>
      <w:r w:rsidR="00A87760" w:rsidRPr="00080EF3">
        <w:rPr>
          <w:rFonts w:ascii="Times New Roman" w:hAnsi="Times New Roman" w:cs="Times New Roman"/>
          <w:color w:val="000000" w:themeColor="text1"/>
          <w:sz w:val="24"/>
          <w:szCs w:val="24"/>
        </w:rPr>
        <w:t xml:space="preserve"> года </w:t>
      </w:r>
      <w:r w:rsidRPr="00080EF3">
        <w:rPr>
          <w:rFonts w:ascii="Times New Roman" w:hAnsi="Times New Roman" w:cs="Times New Roman"/>
          <w:color w:val="000000" w:themeColor="text1"/>
          <w:sz w:val="24"/>
          <w:szCs w:val="24"/>
        </w:rPr>
        <w:t>- в ГОУ СПО  «Училище олимпийского резерва».</w:t>
      </w:r>
    </w:p>
    <w:p w14:paraId="45974A1E" w14:textId="77777777" w:rsidR="00C173CF" w:rsidRPr="00080EF3" w:rsidRDefault="00C173CF" w:rsidP="00C173C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С целью реализации политики в области охраны и безопасности труда </w:t>
      </w:r>
      <w:r w:rsidRPr="00080EF3">
        <w:rPr>
          <w:rFonts w:ascii="Times New Roman" w:hAnsi="Times New Roman" w:cs="Times New Roman"/>
          <w:color w:val="000000" w:themeColor="text1"/>
          <w:sz w:val="24"/>
          <w:szCs w:val="24"/>
        </w:rPr>
        <w:br/>
        <w:t xml:space="preserve">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 </w:t>
      </w:r>
    </w:p>
    <w:p w14:paraId="58032FB9" w14:textId="77777777" w:rsidR="0068083E" w:rsidRPr="00080EF3"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За отчетный период подготовлен</w:t>
      </w:r>
      <w:r w:rsidR="00BA5382" w:rsidRPr="00080EF3">
        <w:rPr>
          <w:rFonts w:ascii="Times New Roman" w:hAnsi="Times New Roman" w:cs="Times New Roman"/>
          <w:color w:val="000000" w:themeColor="text1"/>
          <w:sz w:val="24"/>
          <w:szCs w:val="24"/>
        </w:rPr>
        <w:t>ы</w:t>
      </w:r>
      <w:r w:rsidRPr="00080EF3">
        <w:rPr>
          <w:rFonts w:ascii="Times New Roman" w:hAnsi="Times New Roman" w:cs="Times New Roman"/>
          <w:color w:val="000000" w:themeColor="text1"/>
          <w:sz w:val="24"/>
          <w:szCs w:val="24"/>
        </w:rPr>
        <w:t xml:space="preserve"> и состоял</w:t>
      </w:r>
      <w:r w:rsidR="00BA5382" w:rsidRPr="00080EF3">
        <w:rPr>
          <w:rFonts w:ascii="Times New Roman" w:hAnsi="Times New Roman" w:cs="Times New Roman"/>
          <w:color w:val="000000" w:themeColor="text1"/>
          <w:sz w:val="24"/>
          <w:szCs w:val="24"/>
        </w:rPr>
        <w:t>и</w:t>
      </w:r>
      <w:r w:rsidRPr="00080EF3">
        <w:rPr>
          <w:rFonts w:ascii="Times New Roman" w:hAnsi="Times New Roman" w:cs="Times New Roman"/>
          <w:color w:val="000000" w:themeColor="text1"/>
          <w:sz w:val="24"/>
          <w:szCs w:val="24"/>
        </w:rPr>
        <w:t xml:space="preserve">сь </w:t>
      </w:r>
      <w:r w:rsidR="00BA5382" w:rsidRPr="00080EF3">
        <w:rPr>
          <w:rFonts w:ascii="Times New Roman" w:hAnsi="Times New Roman" w:cs="Times New Roman"/>
          <w:color w:val="000000" w:themeColor="text1"/>
          <w:sz w:val="24"/>
          <w:szCs w:val="24"/>
        </w:rPr>
        <w:t>2</w:t>
      </w:r>
      <w:r w:rsidRPr="00080EF3">
        <w:rPr>
          <w:rFonts w:ascii="Times New Roman" w:hAnsi="Times New Roman" w:cs="Times New Roman"/>
          <w:color w:val="000000" w:themeColor="text1"/>
          <w:sz w:val="24"/>
          <w:szCs w:val="24"/>
        </w:rPr>
        <w:t xml:space="preserve"> (</w:t>
      </w:r>
      <w:r w:rsidR="00BA5382" w:rsidRPr="00080EF3">
        <w:rPr>
          <w:rFonts w:ascii="Times New Roman" w:hAnsi="Times New Roman" w:cs="Times New Roman"/>
          <w:color w:val="000000" w:themeColor="text1"/>
          <w:sz w:val="24"/>
          <w:szCs w:val="24"/>
        </w:rPr>
        <w:t>два</w:t>
      </w:r>
      <w:r w:rsidRPr="00080EF3">
        <w:rPr>
          <w:rFonts w:ascii="Times New Roman" w:hAnsi="Times New Roman" w:cs="Times New Roman"/>
          <w:color w:val="000000" w:themeColor="text1"/>
          <w:sz w:val="24"/>
          <w:szCs w:val="24"/>
        </w:rPr>
        <w:t>) заседани</w:t>
      </w:r>
      <w:r w:rsidR="00BA5382" w:rsidRPr="00080EF3">
        <w:rPr>
          <w:rFonts w:ascii="Times New Roman" w:hAnsi="Times New Roman" w:cs="Times New Roman"/>
          <w:color w:val="000000" w:themeColor="text1"/>
          <w:sz w:val="24"/>
          <w:szCs w:val="24"/>
        </w:rPr>
        <w:t>я</w:t>
      </w:r>
      <w:r w:rsidRPr="00080EF3">
        <w:rPr>
          <w:rFonts w:ascii="Times New Roman" w:hAnsi="Times New Roman" w:cs="Times New Roman"/>
          <w:color w:val="000000" w:themeColor="text1"/>
          <w:sz w:val="24"/>
          <w:szCs w:val="24"/>
        </w:rPr>
        <w:t xml:space="preserve"> Государственной аккредитационной коллегии Министерства просвещения Приднестровской Молдавской Республики (далее – Государственная аккредитационная коллегия). </w:t>
      </w:r>
    </w:p>
    <w:p w14:paraId="0D4AA959" w14:textId="77777777" w:rsidR="0068083E" w:rsidRPr="00080EF3"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В первом </w:t>
      </w:r>
      <w:r w:rsidR="00BA5382" w:rsidRPr="00080EF3">
        <w:rPr>
          <w:rFonts w:ascii="Times New Roman" w:hAnsi="Times New Roman" w:cs="Times New Roman"/>
          <w:color w:val="000000" w:themeColor="text1"/>
          <w:sz w:val="24"/>
          <w:szCs w:val="24"/>
        </w:rPr>
        <w:t>квартале</w:t>
      </w:r>
      <w:r w:rsidRPr="00080EF3">
        <w:rPr>
          <w:rFonts w:ascii="Times New Roman" w:hAnsi="Times New Roman" w:cs="Times New Roman"/>
          <w:color w:val="000000" w:themeColor="text1"/>
          <w:sz w:val="24"/>
          <w:szCs w:val="24"/>
        </w:rPr>
        <w:t xml:space="preserve"> проведена государственная аккредитация образовательной деятельности по реализуемых программам в </w:t>
      </w:r>
      <w:r w:rsidR="00E035E5" w:rsidRPr="00080EF3">
        <w:rPr>
          <w:rFonts w:ascii="Times New Roman" w:hAnsi="Times New Roman" w:cs="Times New Roman"/>
          <w:color w:val="000000" w:themeColor="text1"/>
          <w:sz w:val="24"/>
          <w:szCs w:val="24"/>
        </w:rPr>
        <w:t>24 организациях образования: в 8</w:t>
      </w:r>
      <w:r w:rsidRPr="00080EF3">
        <w:rPr>
          <w:rFonts w:ascii="Times New Roman" w:hAnsi="Times New Roman" w:cs="Times New Roman"/>
          <w:color w:val="000000" w:themeColor="text1"/>
          <w:sz w:val="24"/>
          <w:szCs w:val="24"/>
        </w:rPr>
        <w:t xml:space="preserve"> дошкольных образовательных учреждени</w:t>
      </w:r>
      <w:r w:rsidR="00AE003A" w:rsidRPr="00080EF3">
        <w:rPr>
          <w:rFonts w:ascii="Times New Roman" w:hAnsi="Times New Roman" w:cs="Times New Roman"/>
          <w:color w:val="000000" w:themeColor="text1"/>
          <w:sz w:val="24"/>
          <w:szCs w:val="24"/>
        </w:rPr>
        <w:t>ях</w:t>
      </w:r>
      <w:r w:rsidR="00E035E5" w:rsidRPr="00080EF3">
        <w:rPr>
          <w:rFonts w:ascii="Times New Roman" w:hAnsi="Times New Roman" w:cs="Times New Roman"/>
          <w:color w:val="000000" w:themeColor="text1"/>
          <w:sz w:val="24"/>
          <w:szCs w:val="24"/>
        </w:rPr>
        <w:t>, в 9</w:t>
      </w:r>
      <w:r w:rsidRPr="00080EF3">
        <w:rPr>
          <w:rFonts w:ascii="Times New Roman" w:hAnsi="Times New Roman" w:cs="Times New Roman"/>
          <w:color w:val="000000" w:themeColor="text1"/>
          <w:sz w:val="24"/>
          <w:szCs w:val="24"/>
        </w:rPr>
        <w:t xml:space="preserve"> общеобразовательн</w:t>
      </w:r>
      <w:r w:rsidR="00E035E5" w:rsidRPr="00080EF3">
        <w:rPr>
          <w:rFonts w:ascii="Times New Roman" w:hAnsi="Times New Roman" w:cs="Times New Roman"/>
          <w:color w:val="000000" w:themeColor="text1"/>
          <w:sz w:val="24"/>
          <w:szCs w:val="24"/>
        </w:rPr>
        <w:t>ых</w:t>
      </w:r>
      <w:r w:rsidRPr="00080EF3">
        <w:rPr>
          <w:rFonts w:ascii="Times New Roman" w:hAnsi="Times New Roman" w:cs="Times New Roman"/>
          <w:color w:val="000000" w:themeColor="text1"/>
          <w:sz w:val="24"/>
          <w:szCs w:val="24"/>
        </w:rPr>
        <w:t xml:space="preserve"> учреждени</w:t>
      </w:r>
      <w:r w:rsidR="00E035E5" w:rsidRPr="00080EF3">
        <w:rPr>
          <w:rFonts w:ascii="Times New Roman" w:hAnsi="Times New Roman" w:cs="Times New Roman"/>
          <w:color w:val="000000" w:themeColor="text1"/>
          <w:sz w:val="24"/>
          <w:szCs w:val="24"/>
        </w:rPr>
        <w:t>ях, в 4</w:t>
      </w:r>
      <w:r w:rsidRPr="00080EF3">
        <w:rPr>
          <w:rFonts w:ascii="Times New Roman" w:hAnsi="Times New Roman" w:cs="Times New Roman"/>
          <w:color w:val="000000" w:themeColor="text1"/>
          <w:sz w:val="24"/>
          <w:szCs w:val="24"/>
        </w:rPr>
        <w:t xml:space="preserve"> образовательных учреждениях дополнительного образования, в 3 образовательных учреждениях профессионального образования. </w:t>
      </w:r>
    </w:p>
    <w:p w14:paraId="044F6658" w14:textId="77777777" w:rsidR="0068083E" w:rsidRPr="00080EF3"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По итогам государственной аккредитации соответствующими </w:t>
      </w:r>
      <w:r w:rsidR="00AE003A" w:rsidRPr="00080EF3">
        <w:rPr>
          <w:rFonts w:ascii="Times New Roman" w:hAnsi="Times New Roman" w:cs="Times New Roman"/>
          <w:color w:val="000000" w:themeColor="text1"/>
          <w:sz w:val="24"/>
          <w:szCs w:val="24"/>
        </w:rPr>
        <w:t>у</w:t>
      </w:r>
      <w:r w:rsidRPr="00080EF3">
        <w:rPr>
          <w:rFonts w:ascii="Times New Roman" w:hAnsi="Times New Roman" w:cs="Times New Roman"/>
          <w:color w:val="000000" w:themeColor="text1"/>
          <w:sz w:val="24"/>
          <w:szCs w:val="24"/>
        </w:rPr>
        <w:t>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экспертизы недостатков.</w:t>
      </w:r>
    </w:p>
    <w:p w14:paraId="7515FB7B" w14:textId="77777777" w:rsidR="007755F9" w:rsidRPr="00080EF3" w:rsidRDefault="007755F9" w:rsidP="004A68F5">
      <w:pPr>
        <w:tabs>
          <w:tab w:val="num" w:pos="0"/>
          <w:tab w:val="left" w:pos="142"/>
          <w:tab w:val="left" w:pos="70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В рамках исполнения задач по у</w:t>
      </w:r>
      <w:r w:rsidRPr="00080EF3">
        <w:rPr>
          <w:rFonts w:ascii="Times New Roman" w:eastAsia="Calibri" w:hAnsi="Times New Roman" w:cs="Times New Roman"/>
          <w:color w:val="000000" w:themeColor="text1"/>
          <w:sz w:val="24"/>
          <w:szCs w:val="24"/>
        </w:rPr>
        <w:t>становлению эквивалентности (</w:t>
      </w:r>
      <w:proofErr w:type="spellStart"/>
      <w:r w:rsidRPr="00080EF3">
        <w:rPr>
          <w:rFonts w:ascii="Times New Roman" w:eastAsia="Calibri" w:hAnsi="Times New Roman" w:cs="Times New Roman"/>
          <w:color w:val="000000" w:themeColor="text1"/>
          <w:sz w:val="24"/>
          <w:szCs w:val="24"/>
        </w:rPr>
        <w:t>нострификации</w:t>
      </w:r>
      <w:proofErr w:type="spellEnd"/>
      <w:r w:rsidRPr="00080EF3">
        <w:rPr>
          <w:rFonts w:ascii="Times New Roman" w:eastAsia="Calibri" w:hAnsi="Times New Roman" w:cs="Times New Roman"/>
          <w:color w:val="000000" w:themeColor="text1"/>
          <w:sz w:val="24"/>
          <w:szCs w:val="24"/>
        </w:rPr>
        <w:t>) документов об образовании иностранных</w:t>
      </w:r>
      <w:r w:rsidRPr="00080EF3">
        <w:rPr>
          <w:rFonts w:ascii="Times New Roman" w:eastAsia="Times New Roman" w:hAnsi="Times New Roman" w:cs="Times New Roman"/>
          <w:color w:val="000000" w:themeColor="text1"/>
          <w:sz w:val="24"/>
          <w:szCs w:val="24"/>
        </w:rPr>
        <w:t xml:space="preserve"> государств за отчетный период специалистами Министерства просвещения организована экспертиза </w:t>
      </w:r>
      <w:r w:rsidR="008041B7" w:rsidRPr="00080EF3">
        <w:rPr>
          <w:rFonts w:ascii="Times New Roman" w:eastAsia="Times New Roman" w:hAnsi="Times New Roman" w:cs="Times New Roman"/>
          <w:color w:val="000000" w:themeColor="text1"/>
          <w:sz w:val="24"/>
          <w:szCs w:val="24"/>
        </w:rPr>
        <w:t>80</w:t>
      </w:r>
      <w:r w:rsidRPr="00080EF3">
        <w:rPr>
          <w:rFonts w:ascii="Times New Roman" w:eastAsia="Times New Roman" w:hAnsi="Times New Roman" w:cs="Times New Roman"/>
          <w:color w:val="000000" w:themeColor="text1"/>
          <w:sz w:val="24"/>
          <w:szCs w:val="24"/>
        </w:rPr>
        <w:t xml:space="preserve"> документов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 Из них подтвердили уровень образования и квалификацию </w:t>
      </w:r>
      <w:r w:rsidR="008041B7" w:rsidRPr="00080EF3">
        <w:rPr>
          <w:rFonts w:ascii="Times New Roman" w:eastAsia="Times New Roman" w:hAnsi="Times New Roman" w:cs="Times New Roman"/>
          <w:color w:val="000000" w:themeColor="text1"/>
          <w:sz w:val="24"/>
          <w:szCs w:val="24"/>
        </w:rPr>
        <w:t>78</w:t>
      </w:r>
      <w:r w:rsidRPr="00080EF3">
        <w:rPr>
          <w:rFonts w:ascii="Times New Roman" w:eastAsia="Times New Roman" w:hAnsi="Times New Roman" w:cs="Times New Roman"/>
          <w:color w:val="000000" w:themeColor="text1"/>
          <w:sz w:val="24"/>
          <w:szCs w:val="24"/>
        </w:rPr>
        <w:t xml:space="preserve"> заявителям, отказали в признании документов - </w:t>
      </w:r>
      <w:r w:rsidR="008041B7" w:rsidRPr="00080EF3">
        <w:rPr>
          <w:rFonts w:ascii="Times New Roman" w:eastAsia="Times New Roman" w:hAnsi="Times New Roman" w:cs="Times New Roman"/>
          <w:color w:val="000000" w:themeColor="text1"/>
          <w:sz w:val="24"/>
          <w:szCs w:val="24"/>
        </w:rPr>
        <w:t>2</w:t>
      </w:r>
      <w:r w:rsidRPr="00080EF3">
        <w:rPr>
          <w:rFonts w:ascii="Times New Roman" w:eastAsia="Times New Roman" w:hAnsi="Times New Roman" w:cs="Times New Roman"/>
          <w:color w:val="000000" w:themeColor="text1"/>
          <w:sz w:val="24"/>
          <w:szCs w:val="24"/>
        </w:rPr>
        <w:t>.</w:t>
      </w:r>
    </w:p>
    <w:p w14:paraId="675DA2C1"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Гражданам отказано в </w:t>
      </w:r>
      <w:proofErr w:type="spellStart"/>
      <w:r w:rsidRPr="00080EF3">
        <w:rPr>
          <w:rFonts w:ascii="Times New Roman" w:eastAsia="Times New Roman" w:hAnsi="Times New Roman" w:cs="Times New Roman"/>
          <w:color w:val="000000" w:themeColor="text1"/>
          <w:sz w:val="24"/>
          <w:szCs w:val="24"/>
        </w:rPr>
        <w:t>нострификации</w:t>
      </w:r>
      <w:proofErr w:type="spellEnd"/>
      <w:r w:rsidRPr="00080EF3">
        <w:rPr>
          <w:rFonts w:ascii="Times New Roman" w:eastAsia="Times New Roman" w:hAnsi="Times New Roman" w:cs="Times New Roman"/>
          <w:color w:val="000000" w:themeColor="text1"/>
          <w:sz w:val="24"/>
          <w:szCs w:val="24"/>
        </w:rPr>
        <w:t xml:space="preserve"> документов об образовании, ученом звании и ученой степени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w:t>
      </w:r>
      <w:r w:rsidR="00E87FDC" w:rsidRPr="00080EF3">
        <w:rPr>
          <w:rFonts w:ascii="Times New Roman" w:eastAsia="Times New Roman" w:hAnsi="Times New Roman" w:cs="Times New Roman"/>
          <w:color w:val="000000" w:themeColor="text1"/>
          <w:sz w:val="24"/>
          <w:szCs w:val="24"/>
        </w:rPr>
        <w:t>ли</w:t>
      </w:r>
      <w:r w:rsidR="008041B7" w:rsidRPr="00080EF3">
        <w:rPr>
          <w:rFonts w:ascii="Times New Roman" w:eastAsia="Times New Roman" w:hAnsi="Times New Roman" w:cs="Times New Roman"/>
          <w:color w:val="000000" w:themeColor="text1"/>
          <w:sz w:val="24"/>
          <w:szCs w:val="24"/>
        </w:rPr>
        <w:t>бо не подтвержден факт обучения</w:t>
      </w:r>
      <w:r w:rsidR="00E87FDC" w:rsidRPr="00080EF3">
        <w:rPr>
          <w:rFonts w:ascii="Times New Roman" w:eastAsia="Times New Roman" w:hAnsi="Times New Roman" w:cs="Times New Roman"/>
          <w:color w:val="000000" w:themeColor="text1"/>
          <w:sz w:val="24"/>
          <w:szCs w:val="24"/>
        </w:rPr>
        <w:t>.</w:t>
      </w:r>
    </w:p>
    <w:p w14:paraId="0E39B6BC"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 xml:space="preserve">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w:t>
      </w:r>
      <w:r w:rsidR="008A435D" w:rsidRPr="00080EF3">
        <w:rPr>
          <w:rFonts w:ascii="Times New Roman" w:eastAsia="Times New Roman" w:hAnsi="Times New Roman" w:cs="Times New Roman"/>
          <w:color w:val="000000" w:themeColor="text1"/>
          <w:sz w:val="24"/>
          <w:szCs w:val="24"/>
        </w:rPr>
        <w:t>9</w:t>
      </w:r>
      <w:r w:rsidR="00142713" w:rsidRPr="00080EF3">
        <w:rPr>
          <w:rFonts w:ascii="Times New Roman" w:eastAsia="Times New Roman" w:hAnsi="Times New Roman" w:cs="Times New Roman"/>
          <w:color w:val="000000" w:themeColor="text1"/>
          <w:sz w:val="24"/>
          <w:szCs w:val="24"/>
        </w:rPr>
        <w:t>2</w:t>
      </w:r>
      <w:r w:rsidRPr="00080EF3">
        <w:rPr>
          <w:rFonts w:ascii="Times New Roman" w:eastAsia="Times New Roman" w:hAnsi="Times New Roman" w:cs="Times New Roman"/>
          <w:color w:val="000000" w:themeColor="text1"/>
          <w:sz w:val="24"/>
          <w:szCs w:val="24"/>
        </w:rPr>
        <w:t xml:space="preserve"> пакетов документов обратившихся выпускников организаций и учреждений образования Приднестровской Молдавской Республики.</w:t>
      </w:r>
    </w:p>
    <w:p w14:paraId="5723FDFF" w14:textId="77777777" w:rsidR="00DA4EBF" w:rsidRPr="00080EF3"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iCs/>
          <w:color w:val="000000" w:themeColor="text1"/>
          <w:sz w:val="24"/>
          <w:szCs w:val="24"/>
        </w:rPr>
      </w:pPr>
      <w:r w:rsidRPr="00080EF3">
        <w:rPr>
          <w:rFonts w:ascii="Times New Roman" w:eastAsia="Times New Roman" w:hAnsi="Times New Roman" w:cs="Times New Roman"/>
          <w:color w:val="000000" w:themeColor="text1"/>
          <w:sz w:val="24"/>
          <w:szCs w:val="24"/>
        </w:rPr>
        <w:t xml:space="preserve">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w:t>
      </w:r>
      <w:r w:rsidRPr="00080EF3">
        <w:rPr>
          <w:rFonts w:ascii="Times New Roman" w:eastAsia="Times New Roman" w:hAnsi="Times New Roman" w:cs="Times New Roman"/>
          <w:iCs/>
          <w:color w:val="000000" w:themeColor="text1"/>
          <w:sz w:val="24"/>
          <w:szCs w:val="24"/>
        </w:rPr>
        <w:t>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
    <w:p w14:paraId="1AD40637" w14:textId="77777777" w:rsidR="00DA4EBF" w:rsidRPr="00080EF3"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а) обеспечению технического функционирования Реестра;</w:t>
      </w:r>
    </w:p>
    <w:p w14:paraId="52FF3902" w14:textId="77777777" w:rsidR="00DA4EBF" w:rsidRPr="00080EF3"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б) осуществлению автоматизированного сбора, хранения, обработки, обобщения информации Реестра, а также ее предоставления;</w:t>
      </w:r>
    </w:p>
    <w:p w14:paraId="243AD114" w14:textId="77777777" w:rsidR="00DA4EBF" w:rsidRPr="00080EF3"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предоставляющих сведения о документах.</w:t>
      </w:r>
    </w:p>
    <w:p w14:paraId="7F73AD73" w14:textId="77777777" w:rsidR="00DA4EBF" w:rsidRPr="00080EF3"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iCs/>
          <w:color w:val="000000" w:themeColor="text1"/>
          <w:sz w:val="24"/>
          <w:szCs w:val="24"/>
        </w:rPr>
        <w:t xml:space="preserve">За отчетный период в Реестр документов государственного образца об образовании и ученых званиях, размещенном на сайте Министерства просвещения ПМР,  внесены </w:t>
      </w:r>
      <w:r w:rsidRPr="00080EF3">
        <w:rPr>
          <w:rFonts w:ascii="Times New Roman" w:eastAsia="Times New Roman" w:hAnsi="Times New Roman" w:cs="Times New Roman"/>
          <w:color w:val="000000" w:themeColor="text1"/>
          <w:sz w:val="24"/>
          <w:szCs w:val="24"/>
        </w:rPr>
        <w:t>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в том числе о нейтральных дипломах ГОУ «Приднестровский государственный университет  им. Т.Г. Шевченко» на английском языке.</w:t>
      </w:r>
    </w:p>
    <w:p w14:paraId="13D21608" w14:textId="77777777" w:rsidR="00DA4EBF" w:rsidRPr="00080EF3" w:rsidRDefault="00DA4EBF" w:rsidP="00DA4EBF">
      <w:pPr>
        <w:pStyle w:val="a7"/>
        <w:shd w:val="clear" w:color="auto" w:fill="FFFFFF"/>
        <w:tabs>
          <w:tab w:val="left" w:pos="709"/>
        </w:tabs>
        <w:spacing w:after="0" w:line="240" w:lineRule="auto"/>
        <w:ind w:firstLine="709"/>
        <w:jc w:val="both"/>
        <w:rPr>
          <w:color w:val="000000" w:themeColor="text1"/>
        </w:rPr>
      </w:pPr>
      <w:r w:rsidRPr="00080EF3">
        <w:rPr>
          <w:color w:val="000000" w:themeColor="text1"/>
        </w:rPr>
        <w:t>За первый квартал 2022 года</w:t>
      </w:r>
      <w:r w:rsidRPr="00080EF3">
        <w:rPr>
          <w:iCs/>
          <w:color w:val="000000" w:themeColor="text1"/>
        </w:rPr>
        <w:t xml:space="preserve"> в Реестр документов государственного образца об образовании и ученых званиях</w:t>
      </w:r>
      <w:r w:rsidRPr="00080EF3">
        <w:rPr>
          <w:color w:val="000000" w:themeColor="text1"/>
        </w:rPr>
        <w:t xml:space="preserve"> внесены следующие сведения:</w:t>
      </w:r>
    </w:p>
    <w:p w14:paraId="7DA3F11E" w14:textId="77777777" w:rsidR="00DA4EBF" w:rsidRPr="00080EF3" w:rsidRDefault="00DA4EBF" w:rsidP="00DA4EBF">
      <w:pPr>
        <w:pStyle w:val="a7"/>
        <w:shd w:val="clear" w:color="auto" w:fill="FFFFFF"/>
        <w:tabs>
          <w:tab w:val="left" w:pos="709"/>
        </w:tabs>
        <w:spacing w:after="0" w:line="240" w:lineRule="auto"/>
        <w:ind w:firstLine="709"/>
        <w:jc w:val="both"/>
        <w:rPr>
          <w:color w:val="000000" w:themeColor="text1"/>
        </w:rPr>
      </w:pPr>
    </w:p>
    <w:tbl>
      <w:tblPr>
        <w:tblStyle w:val="af8"/>
        <w:tblW w:w="0" w:type="auto"/>
        <w:tblLook w:val="04A0" w:firstRow="1" w:lastRow="0" w:firstColumn="1" w:lastColumn="0" w:noHBand="0" w:noVBand="1"/>
      </w:tblPr>
      <w:tblGrid>
        <w:gridCol w:w="558"/>
        <w:gridCol w:w="6614"/>
        <w:gridCol w:w="1420"/>
      </w:tblGrid>
      <w:tr w:rsidR="00F014E8" w:rsidRPr="00080EF3" w14:paraId="7814356F" w14:textId="77777777" w:rsidTr="009876DE">
        <w:tc>
          <w:tcPr>
            <w:tcW w:w="558" w:type="dxa"/>
            <w:vAlign w:val="center"/>
          </w:tcPr>
          <w:p w14:paraId="1565FF4A" w14:textId="77777777" w:rsidR="00DA4EBF" w:rsidRPr="00080EF3" w:rsidRDefault="00DA4EBF" w:rsidP="009876DE">
            <w:pPr>
              <w:tabs>
                <w:tab w:val="left" w:pos="709"/>
              </w:tabs>
              <w:ind w:firstLine="22"/>
              <w:jc w:val="center"/>
              <w:rPr>
                <w:iCs/>
                <w:color w:val="000000" w:themeColor="text1"/>
                <w:sz w:val="24"/>
                <w:szCs w:val="24"/>
              </w:rPr>
            </w:pPr>
            <w:r w:rsidRPr="00080EF3">
              <w:rPr>
                <w:iCs/>
                <w:color w:val="000000" w:themeColor="text1"/>
                <w:sz w:val="24"/>
                <w:szCs w:val="24"/>
              </w:rPr>
              <w:t>№ п/п</w:t>
            </w:r>
          </w:p>
        </w:tc>
        <w:tc>
          <w:tcPr>
            <w:tcW w:w="6614" w:type="dxa"/>
            <w:vAlign w:val="center"/>
          </w:tcPr>
          <w:p w14:paraId="04FF893C" w14:textId="77777777" w:rsidR="00DA4EBF" w:rsidRPr="00080EF3" w:rsidRDefault="00DA4EBF" w:rsidP="009876DE">
            <w:pPr>
              <w:pStyle w:val="a7"/>
              <w:shd w:val="clear" w:color="auto" w:fill="FFFFFF"/>
              <w:tabs>
                <w:tab w:val="left" w:pos="709"/>
              </w:tabs>
              <w:ind w:firstLine="709"/>
              <w:jc w:val="center"/>
              <w:rPr>
                <w:color w:val="000000" w:themeColor="text1"/>
              </w:rPr>
            </w:pPr>
            <w:r w:rsidRPr="00080EF3">
              <w:rPr>
                <w:rFonts w:eastAsia="Calibri"/>
                <w:color w:val="000000" w:themeColor="text1"/>
              </w:rPr>
              <w:t>Наименование документов об образовании и ученых званиях,</w:t>
            </w:r>
            <w:r w:rsidRPr="00080EF3">
              <w:rPr>
                <w:color w:val="000000" w:themeColor="text1"/>
              </w:rPr>
              <w:t xml:space="preserve"> свидетельствах об установлении эквивалентности (</w:t>
            </w:r>
            <w:proofErr w:type="spellStart"/>
            <w:r w:rsidRPr="00080EF3">
              <w:rPr>
                <w:color w:val="000000" w:themeColor="text1"/>
              </w:rPr>
              <w:t>нострификации</w:t>
            </w:r>
            <w:proofErr w:type="spellEnd"/>
            <w:r w:rsidRPr="00080EF3">
              <w:rPr>
                <w:color w:val="000000" w:themeColor="text1"/>
              </w:rPr>
              <w:t>) и дубликатах указанных документов, в том числе о документах государственного образца, свидетельствах об установлении эквивалентности (</w:t>
            </w:r>
            <w:proofErr w:type="spellStart"/>
            <w:r w:rsidRPr="00080EF3">
              <w:rPr>
                <w:color w:val="000000" w:themeColor="text1"/>
              </w:rPr>
              <w:t>нострификации</w:t>
            </w:r>
            <w:proofErr w:type="spellEnd"/>
            <w:r w:rsidRPr="00080EF3">
              <w:rPr>
                <w:color w:val="000000" w:themeColor="text1"/>
              </w:rPr>
              <w:t>) и дубликатах (при их наличии), по которым подтверждено отсутствие факта их выдачи</w:t>
            </w:r>
          </w:p>
        </w:tc>
        <w:tc>
          <w:tcPr>
            <w:tcW w:w="1420" w:type="dxa"/>
            <w:vAlign w:val="center"/>
          </w:tcPr>
          <w:p w14:paraId="5A4083FC" w14:textId="77777777" w:rsidR="00DA4EBF" w:rsidRPr="00080EF3" w:rsidRDefault="00DA4EBF" w:rsidP="009876DE">
            <w:pPr>
              <w:tabs>
                <w:tab w:val="left" w:pos="709"/>
              </w:tabs>
              <w:jc w:val="center"/>
              <w:rPr>
                <w:iCs/>
                <w:color w:val="000000" w:themeColor="text1"/>
                <w:sz w:val="24"/>
                <w:szCs w:val="24"/>
              </w:rPr>
            </w:pPr>
            <w:r w:rsidRPr="00080EF3">
              <w:rPr>
                <w:iCs/>
                <w:color w:val="000000" w:themeColor="text1"/>
                <w:sz w:val="24"/>
                <w:szCs w:val="24"/>
              </w:rPr>
              <w:t>Кол-во документов</w:t>
            </w:r>
          </w:p>
        </w:tc>
      </w:tr>
      <w:tr w:rsidR="00F014E8" w:rsidRPr="00080EF3" w14:paraId="2C92AFB1" w14:textId="77777777" w:rsidTr="009876DE">
        <w:tc>
          <w:tcPr>
            <w:tcW w:w="558" w:type="dxa"/>
          </w:tcPr>
          <w:p w14:paraId="3A52C9D4"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1</w:t>
            </w:r>
          </w:p>
        </w:tc>
        <w:tc>
          <w:tcPr>
            <w:tcW w:w="6614" w:type="dxa"/>
            <w:tcBorders>
              <w:top w:val="single" w:sz="4" w:space="0" w:color="000000"/>
              <w:left w:val="single" w:sz="4" w:space="0" w:color="000000"/>
              <w:bottom w:val="single" w:sz="4" w:space="0" w:color="auto"/>
              <w:right w:val="single" w:sz="4" w:space="0" w:color="auto"/>
            </w:tcBorders>
          </w:tcPr>
          <w:p w14:paraId="15159014" w14:textId="77777777" w:rsidR="00DA4EBF" w:rsidRPr="00080EF3" w:rsidRDefault="00DA4EBF" w:rsidP="009876DE">
            <w:pPr>
              <w:tabs>
                <w:tab w:val="left" w:pos="709"/>
              </w:tabs>
              <w:ind w:firstLine="69"/>
              <w:rPr>
                <w:color w:val="000000" w:themeColor="text1"/>
                <w:sz w:val="24"/>
                <w:szCs w:val="24"/>
              </w:rPr>
            </w:pPr>
            <w:r w:rsidRPr="00080EF3">
              <w:rPr>
                <w:color w:val="000000" w:themeColor="text1"/>
                <w:sz w:val="24"/>
                <w:szCs w:val="24"/>
              </w:rPr>
              <w:t xml:space="preserve">Диплом </w:t>
            </w:r>
            <w:proofErr w:type="gramStart"/>
            <w:r w:rsidRPr="00080EF3">
              <w:rPr>
                <w:color w:val="000000" w:themeColor="text1"/>
                <w:sz w:val="24"/>
                <w:szCs w:val="24"/>
              </w:rPr>
              <w:t>о  высшем</w:t>
            </w:r>
            <w:proofErr w:type="gramEnd"/>
            <w:r w:rsidRPr="00080EF3">
              <w:rPr>
                <w:color w:val="000000" w:themeColor="text1"/>
                <w:sz w:val="24"/>
                <w:szCs w:val="24"/>
              </w:rPr>
              <w:t xml:space="preserve"> профессиональном образовании</w:t>
            </w:r>
          </w:p>
        </w:tc>
        <w:tc>
          <w:tcPr>
            <w:tcW w:w="1420" w:type="dxa"/>
          </w:tcPr>
          <w:p w14:paraId="7744FC5F"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1672</w:t>
            </w:r>
          </w:p>
        </w:tc>
      </w:tr>
      <w:tr w:rsidR="00F014E8" w:rsidRPr="00080EF3" w14:paraId="0ABF2010" w14:textId="77777777" w:rsidTr="009876DE">
        <w:tc>
          <w:tcPr>
            <w:tcW w:w="558" w:type="dxa"/>
          </w:tcPr>
          <w:p w14:paraId="126AD16D"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2</w:t>
            </w:r>
          </w:p>
        </w:tc>
        <w:tc>
          <w:tcPr>
            <w:tcW w:w="6614" w:type="dxa"/>
            <w:tcBorders>
              <w:top w:val="single" w:sz="4" w:space="0" w:color="000000"/>
              <w:left w:val="single" w:sz="4" w:space="0" w:color="000000"/>
              <w:bottom w:val="single" w:sz="4" w:space="0" w:color="auto"/>
              <w:right w:val="single" w:sz="4" w:space="0" w:color="auto"/>
            </w:tcBorders>
          </w:tcPr>
          <w:p w14:paraId="26F0F7F3" w14:textId="77777777" w:rsidR="00DA4EBF" w:rsidRPr="00080EF3" w:rsidRDefault="00DA4EBF" w:rsidP="009876DE">
            <w:pPr>
              <w:tabs>
                <w:tab w:val="left" w:pos="709"/>
              </w:tabs>
              <w:ind w:firstLine="69"/>
              <w:rPr>
                <w:color w:val="000000" w:themeColor="text1"/>
                <w:sz w:val="24"/>
                <w:szCs w:val="24"/>
              </w:rPr>
            </w:pPr>
            <w:r w:rsidRPr="00080EF3">
              <w:rPr>
                <w:color w:val="000000" w:themeColor="text1"/>
                <w:sz w:val="24"/>
                <w:szCs w:val="24"/>
              </w:rPr>
              <w:t>Диплом о среднем профессиональном образования</w:t>
            </w:r>
          </w:p>
        </w:tc>
        <w:tc>
          <w:tcPr>
            <w:tcW w:w="1420" w:type="dxa"/>
          </w:tcPr>
          <w:p w14:paraId="0564E558"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124</w:t>
            </w:r>
          </w:p>
        </w:tc>
      </w:tr>
      <w:tr w:rsidR="00F014E8" w:rsidRPr="00080EF3" w14:paraId="423043F6" w14:textId="77777777" w:rsidTr="009876DE">
        <w:tc>
          <w:tcPr>
            <w:tcW w:w="558" w:type="dxa"/>
          </w:tcPr>
          <w:p w14:paraId="613DB70A"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3</w:t>
            </w:r>
          </w:p>
        </w:tc>
        <w:tc>
          <w:tcPr>
            <w:tcW w:w="6614" w:type="dxa"/>
            <w:tcBorders>
              <w:top w:val="single" w:sz="4" w:space="0" w:color="000000"/>
              <w:left w:val="single" w:sz="4" w:space="0" w:color="000000"/>
              <w:bottom w:val="single" w:sz="4" w:space="0" w:color="auto"/>
              <w:right w:val="single" w:sz="4" w:space="0" w:color="auto"/>
            </w:tcBorders>
          </w:tcPr>
          <w:p w14:paraId="17A3E170" w14:textId="77777777" w:rsidR="00DA4EBF" w:rsidRPr="00080EF3" w:rsidRDefault="00DA4EBF" w:rsidP="009876DE">
            <w:pPr>
              <w:tabs>
                <w:tab w:val="left" w:pos="709"/>
              </w:tabs>
              <w:ind w:firstLine="69"/>
              <w:rPr>
                <w:color w:val="000000" w:themeColor="text1"/>
                <w:sz w:val="24"/>
                <w:szCs w:val="24"/>
              </w:rPr>
            </w:pPr>
            <w:r w:rsidRPr="00080EF3">
              <w:rPr>
                <w:color w:val="000000" w:themeColor="text1"/>
                <w:sz w:val="24"/>
                <w:szCs w:val="24"/>
              </w:rPr>
              <w:t>Диплом о начальном профессиональном образовании</w:t>
            </w:r>
          </w:p>
        </w:tc>
        <w:tc>
          <w:tcPr>
            <w:tcW w:w="1420" w:type="dxa"/>
          </w:tcPr>
          <w:p w14:paraId="050C4142"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30</w:t>
            </w:r>
          </w:p>
        </w:tc>
      </w:tr>
      <w:tr w:rsidR="00F014E8" w:rsidRPr="00080EF3" w14:paraId="1357F2DC" w14:textId="77777777" w:rsidTr="009876DE">
        <w:tc>
          <w:tcPr>
            <w:tcW w:w="558" w:type="dxa"/>
          </w:tcPr>
          <w:p w14:paraId="50AC1D0B"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4</w:t>
            </w:r>
          </w:p>
        </w:tc>
        <w:tc>
          <w:tcPr>
            <w:tcW w:w="6614" w:type="dxa"/>
            <w:tcBorders>
              <w:top w:val="single" w:sz="4" w:space="0" w:color="000000"/>
              <w:left w:val="single" w:sz="4" w:space="0" w:color="000000"/>
              <w:bottom w:val="single" w:sz="4" w:space="0" w:color="auto"/>
              <w:right w:val="single" w:sz="4" w:space="0" w:color="auto"/>
            </w:tcBorders>
          </w:tcPr>
          <w:p w14:paraId="75E2FF51" w14:textId="77777777" w:rsidR="00DA4EBF" w:rsidRPr="00080EF3" w:rsidRDefault="00DA4EBF" w:rsidP="009876DE">
            <w:pPr>
              <w:tabs>
                <w:tab w:val="left" w:pos="709"/>
              </w:tabs>
              <w:ind w:firstLine="69"/>
              <w:rPr>
                <w:color w:val="000000" w:themeColor="text1"/>
                <w:sz w:val="24"/>
                <w:szCs w:val="24"/>
              </w:rPr>
            </w:pPr>
            <w:r w:rsidRPr="00080EF3">
              <w:rPr>
                <w:color w:val="000000" w:themeColor="text1"/>
                <w:sz w:val="24"/>
                <w:szCs w:val="24"/>
              </w:rPr>
              <w:t xml:space="preserve">Приложения к диплому ГОУ «ПГУ </w:t>
            </w:r>
            <w:proofErr w:type="spellStart"/>
            <w:r w:rsidRPr="00080EF3">
              <w:rPr>
                <w:color w:val="000000" w:themeColor="text1"/>
                <w:sz w:val="24"/>
                <w:szCs w:val="24"/>
              </w:rPr>
              <w:t>им.Т</w:t>
            </w:r>
            <w:proofErr w:type="spellEnd"/>
            <w:r w:rsidRPr="00080EF3">
              <w:rPr>
                <w:color w:val="000000" w:themeColor="text1"/>
                <w:sz w:val="24"/>
                <w:szCs w:val="24"/>
              </w:rPr>
              <w:t xml:space="preserve">. </w:t>
            </w:r>
            <w:proofErr w:type="spellStart"/>
            <w:r w:rsidRPr="00080EF3">
              <w:rPr>
                <w:color w:val="000000" w:themeColor="text1"/>
                <w:sz w:val="24"/>
                <w:szCs w:val="24"/>
              </w:rPr>
              <w:t>Г.Шевченко</w:t>
            </w:r>
            <w:proofErr w:type="spellEnd"/>
            <w:r w:rsidRPr="00080EF3">
              <w:rPr>
                <w:color w:val="000000" w:themeColor="text1"/>
                <w:sz w:val="24"/>
                <w:szCs w:val="24"/>
              </w:rPr>
              <w:t>» на английском языке (нейтральные приложения)</w:t>
            </w:r>
          </w:p>
        </w:tc>
        <w:tc>
          <w:tcPr>
            <w:tcW w:w="1420" w:type="dxa"/>
          </w:tcPr>
          <w:p w14:paraId="2069BBD7"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21</w:t>
            </w:r>
          </w:p>
        </w:tc>
      </w:tr>
      <w:tr w:rsidR="00202338" w:rsidRPr="00080EF3" w14:paraId="3CB048E6" w14:textId="77777777" w:rsidTr="009876DE">
        <w:tc>
          <w:tcPr>
            <w:tcW w:w="558" w:type="dxa"/>
          </w:tcPr>
          <w:p w14:paraId="300CADE7" w14:textId="77777777" w:rsidR="00DA4EBF" w:rsidRPr="00080EF3" w:rsidRDefault="00DA4EBF" w:rsidP="009876DE">
            <w:pPr>
              <w:pStyle w:val="a7"/>
              <w:tabs>
                <w:tab w:val="left" w:pos="709"/>
              </w:tabs>
              <w:jc w:val="both"/>
              <w:rPr>
                <w:color w:val="000000" w:themeColor="text1"/>
                <w:sz w:val="28"/>
                <w:szCs w:val="28"/>
              </w:rPr>
            </w:pPr>
          </w:p>
        </w:tc>
        <w:tc>
          <w:tcPr>
            <w:tcW w:w="6614" w:type="dxa"/>
            <w:tcBorders>
              <w:top w:val="single" w:sz="4" w:space="0" w:color="000000"/>
              <w:left w:val="single" w:sz="4" w:space="0" w:color="000000"/>
              <w:bottom w:val="single" w:sz="4" w:space="0" w:color="auto"/>
              <w:right w:val="single" w:sz="4" w:space="0" w:color="auto"/>
            </w:tcBorders>
          </w:tcPr>
          <w:p w14:paraId="7178316F" w14:textId="77777777" w:rsidR="00DA4EBF" w:rsidRPr="00080EF3" w:rsidRDefault="00DA4EBF" w:rsidP="009876DE">
            <w:pPr>
              <w:tabs>
                <w:tab w:val="left" w:pos="709"/>
              </w:tabs>
              <w:ind w:firstLine="709"/>
              <w:rPr>
                <w:color w:val="000000" w:themeColor="text1"/>
                <w:sz w:val="24"/>
                <w:szCs w:val="24"/>
              </w:rPr>
            </w:pPr>
            <w:r w:rsidRPr="00080EF3">
              <w:rPr>
                <w:color w:val="000000" w:themeColor="text1"/>
                <w:sz w:val="24"/>
                <w:szCs w:val="24"/>
              </w:rPr>
              <w:t>ВСЕГО:</w:t>
            </w:r>
          </w:p>
        </w:tc>
        <w:tc>
          <w:tcPr>
            <w:tcW w:w="1420" w:type="dxa"/>
          </w:tcPr>
          <w:p w14:paraId="2B0D6A35" w14:textId="77777777" w:rsidR="00DA4EBF" w:rsidRPr="00080EF3" w:rsidRDefault="00DA4EBF" w:rsidP="009876DE">
            <w:pPr>
              <w:pStyle w:val="a7"/>
              <w:tabs>
                <w:tab w:val="left" w:pos="709"/>
              </w:tabs>
              <w:jc w:val="both"/>
              <w:rPr>
                <w:color w:val="000000" w:themeColor="text1"/>
                <w:sz w:val="28"/>
                <w:szCs w:val="28"/>
              </w:rPr>
            </w:pPr>
            <w:r w:rsidRPr="00080EF3">
              <w:rPr>
                <w:color w:val="000000" w:themeColor="text1"/>
                <w:sz w:val="28"/>
                <w:szCs w:val="28"/>
              </w:rPr>
              <w:t>1847</w:t>
            </w:r>
          </w:p>
        </w:tc>
      </w:tr>
    </w:tbl>
    <w:p w14:paraId="51E96AA2" w14:textId="77777777" w:rsidR="00DA4EBF" w:rsidRPr="00080EF3" w:rsidRDefault="00DA4EBF" w:rsidP="00DA4EBF">
      <w:pPr>
        <w:pStyle w:val="a7"/>
        <w:shd w:val="clear" w:color="auto" w:fill="FFFFFF"/>
        <w:tabs>
          <w:tab w:val="left" w:pos="709"/>
        </w:tabs>
        <w:spacing w:after="0" w:line="240" w:lineRule="auto"/>
        <w:ind w:firstLine="709"/>
        <w:jc w:val="both"/>
        <w:rPr>
          <w:color w:val="000000" w:themeColor="text1"/>
        </w:rPr>
      </w:pPr>
    </w:p>
    <w:p w14:paraId="02ACA2D8" w14:textId="4FF793B3" w:rsidR="00DA4EBF" w:rsidRPr="00080EF3" w:rsidRDefault="00DA4EBF" w:rsidP="00DA4EBF">
      <w:pPr>
        <w:pStyle w:val="a7"/>
        <w:shd w:val="clear" w:color="auto" w:fill="FFFFFF"/>
        <w:tabs>
          <w:tab w:val="left" w:pos="709"/>
        </w:tabs>
        <w:spacing w:after="0" w:line="240" w:lineRule="auto"/>
        <w:ind w:firstLine="709"/>
        <w:jc w:val="both"/>
        <w:rPr>
          <w:color w:val="000000" w:themeColor="text1"/>
        </w:rPr>
      </w:pPr>
      <w:r w:rsidRPr="00080EF3">
        <w:rPr>
          <w:color w:val="000000" w:themeColor="text1"/>
        </w:rPr>
        <w:t>По состоянию на 31 марта</w:t>
      </w:r>
      <w:r w:rsidR="009C5155" w:rsidRPr="00080EF3">
        <w:rPr>
          <w:color w:val="000000" w:themeColor="text1"/>
        </w:rPr>
        <w:t xml:space="preserve"> 2022 года</w:t>
      </w:r>
      <w:r w:rsidRPr="00080EF3">
        <w:rPr>
          <w:color w:val="000000" w:themeColor="text1"/>
        </w:rPr>
        <w:t xml:space="preserve"> в </w:t>
      </w:r>
      <w:r w:rsidRPr="00080EF3">
        <w:rPr>
          <w:iCs/>
          <w:color w:val="000000" w:themeColor="text1"/>
        </w:rPr>
        <w:t xml:space="preserve">Реестр документов государственного образца об образовании и ученых званиях, размещенном на официальном сайте Министерства просвещения </w:t>
      </w:r>
      <w:r w:rsidRPr="00080EF3">
        <w:rPr>
          <w:color w:val="000000" w:themeColor="text1"/>
        </w:rPr>
        <w:t>Приднестровской Молдавской Республики</w:t>
      </w:r>
      <w:r w:rsidRPr="00080EF3">
        <w:rPr>
          <w:iCs/>
          <w:color w:val="000000" w:themeColor="text1"/>
        </w:rPr>
        <w:t xml:space="preserve">, внесены </w:t>
      </w:r>
      <w:r w:rsidRPr="00080EF3">
        <w:rPr>
          <w:color w:val="000000" w:themeColor="text1"/>
        </w:rPr>
        <w:t xml:space="preserve">сведения с общим количеством документов об образовании – 42636. </w:t>
      </w:r>
    </w:p>
    <w:p w14:paraId="33EFF1B7" w14:textId="77777777" w:rsidR="00DA4EBF" w:rsidRPr="00080EF3" w:rsidRDefault="00DA4EBF" w:rsidP="00DA4EBF">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14:paraId="1718CAA2" w14:textId="63C073AA" w:rsidR="00DA4EBF" w:rsidRPr="00080EF3" w:rsidRDefault="00DA4EBF" w:rsidP="00DA4EBF">
      <w:pPr>
        <w:shd w:val="clear" w:color="auto" w:fill="FFFFFF"/>
        <w:tabs>
          <w:tab w:val="left" w:pos="0"/>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 xml:space="preserve">В соответствии с Постановлением Правительства Приднестровской Молдавской Республики от </w:t>
      </w:r>
      <w:r w:rsidRPr="00080EF3">
        <w:rPr>
          <w:rFonts w:ascii="Times New Roman" w:eastAsia="Times New Roman" w:hAnsi="Times New Roman" w:cs="Times New Roman"/>
          <w:iCs/>
          <w:color w:val="000000" w:themeColor="text1"/>
          <w:sz w:val="24"/>
          <w:szCs w:val="24"/>
        </w:rPr>
        <w:t>11 июня 2015 года</w:t>
      </w:r>
      <w:r w:rsidRPr="00080EF3">
        <w:rPr>
          <w:rFonts w:ascii="Times New Roman" w:eastAsia="Times New Roman" w:hAnsi="Times New Roman" w:cs="Times New Roman"/>
          <w:color w:val="000000" w:themeColor="text1"/>
          <w:sz w:val="24"/>
          <w:szCs w:val="24"/>
        </w:rPr>
        <w:t xml:space="preserve"> № </w:t>
      </w:r>
      <w:r w:rsidRPr="00080EF3">
        <w:rPr>
          <w:rFonts w:ascii="Times New Roman" w:eastAsia="Times New Roman" w:hAnsi="Times New Roman" w:cs="Times New Roman"/>
          <w:iCs/>
          <w:color w:val="000000" w:themeColor="text1"/>
          <w:sz w:val="24"/>
          <w:szCs w:val="24"/>
        </w:rPr>
        <w:t>142</w:t>
      </w:r>
      <w:r w:rsidRPr="00080EF3">
        <w:rPr>
          <w:rFonts w:ascii="Times New Roman" w:eastAsia="Times New Roman" w:hAnsi="Times New Roman" w:cs="Times New Roman"/>
          <w:bCs/>
          <w:color w:val="000000" w:themeColor="text1"/>
          <w:kern w:val="36"/>
          <w:sz w:val="24"/>
          <w:szCs w:val="24"/>
        </w:rPr>
        <w:t xml:space="preserve">  «</w:t>
      </w:r>
      <w:r w:rsidRPr="00080EF3">
        <w:rPr>
          <w:rFonts w:ascii="Times New Roman" w:eastAsia="Times New Roman" w:hAnsi="Times New Roman" w:cs="Times New Roman"/>
          <w:color w:val="000000" w:themeColor="text1"/>
          <w:sz w:val="24"/>
          <w:szCs w:val="24"/>
        </w:rPr>
        <w:t>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в действующей редакции за 1 квартал 2022 года рассмотрен</w:t>
      </w:r>
      <w:r w:rsidR="00B30F8A" w:rsidRPr="00080EF3">
        <w:rPr>
          <w:rFonts w:ascii="Times New Roman" w:eastAsia="Times New Roman" w:hAnsi="Times New Roman" w:cs="Times New Roman"/>
          <w:color w:val="000000" w:themeColor="text1"/>
          <w:sz w:val="24"/>
          <w:szCs w:val="24"/>
        </w:rPr>
        <w:t>о</w:t>
      </w:r>
      <w:r w:rsidRPr="00080EF3">
        <w:rPr>
          <w:rFonts w:ascii="Times New Roman" w:eastAsia="Times New Roman" w:hAnsi="Times New Roman" w:cs="Times New Roman"/>
          <w:color w:val="000000" w:themeColor="text1"/>
          <w:sz w:val="24"/>
          <w:szCs w:val="24"/>
        </w:rPr>
        <w:t xml:space="preserve"> 202</w:t>
      </w:r>
      <w:r w:rsidRPr="00080EF3">
        <w:rPr>
          <w:rFonts w:ascii="Times New Roman" w:eastAsia="Times New Roman" w:hAnsi="Times New Roman" w:cs="Times New Roman"/>
          <w:b/>
          <w:i/>
          <w:color w:val="000000" w:themeColor="text1"/>
          <w:sz w:val="24"/>
          <w:szCs w:val="24"/>
        </w:rPr>
        <w:t xml:space="preserve"> пакета документов</w:t>
      </w:r>
      <w:r w:rsidRPr="00080EF3">
        <w:rPr>
          <w:rFonts w:ascii="Times New Roman" w:eastAsia="Times New Roman" w:hAnsi="Times New Roman" w:cs="Times New Roman"/>
          <w:color w:val="000000" w:themeColor="text1"/>
          <w:sz w:val="24"/>
          <w:szCs w:val="24"/>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175</w:t>
      </w:r>
      <w:r w:rsidRPr="00080EF3">
        <w:rPr>
          <w:rFonts w:ascii="Times New Roman" w:eastAsia="Times New Roman" w:hAnsi="Times New Roman" w:cs="Times New Roman"/>
          <w:b/>
          <w:i/>
          <w:color w:val="000000" w:themeColor="text1"/>
          <w:sz w:val="24"/>
          <w:szCs w:val="24"/>
        </w:rPr>
        <w:t xml:space="preserve"> распоряжений </w:t>
      </w:r>
      <w:r w:rsidRPr="00080EF3">
        <w:rPr>
          <w:rFonts w:ascii="Times New Roman" w:eastAsia="Times New Roman" w:hAnsi="Times New Roman" w:cs="Times New Roman"/>
          <w:color w:val="000000" w:themeColor="text1"/>
          <w:sz w:val="24"/>
          <w:szCs w:val="24"/>
        </w:rPr>
        <w:t>о выдаче бланков документов об образовании.</w:t>
      </w:r>
    </w:p>
    <w:p w14:paraId="2D226878" w14:textId="77777777" w:rsidR="00DA4EBF" w:rsidRPr="00080EF3" w:rsidRDefault="00DA4EBF" w:rsidP="00DA4EBF">
      <w:pPr>
        <w:shd w:val="clear" w:color="auto" w:fill="FFFFFF"/>
        <w:tabs>
          <w:tab w:val="left" w:pos="0"/>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В целях обеспечения выпускников 2021-2022 учебного года документами государственного образца об образовании, согласно предоставленным организациями образования заявкам о потребности, подготовлено Распоряжение Министерства просвещения ПМР от 25 марта 2022 года № 139 «Об осуществлении заказа на изготовление, о порядке получения, передачи и выдачи бланков документов государственного образца об образовании для выпускников 2021-2022 учебного года».</w:t>
      </w:r>
    </w:p>
    <w:p w14:paraId="1C0E7F3D" w14:textId="77777777" w:rsidR="00DA4EBF" w:rsidRPr="00080EF3" w:rsidRDefault="00DA4EBF" w:rsidP="005035D3">
      <w:pPr>
        <w:shd w:val="clear" w:color="auto" w:fill="FFFFFF"/>
        <w:tabs>
          <w:tab w:val="left" w:pos="0"/>
          <w:tab w:val="left" w:pos="709"/>
        </w:tabs>
        <w:spacing w:after="0" w:line="240" w:lineRule="auto"/>
        <w:ind w:firstLine="709"/>
        <w:jc w:val="both"/>
        <w:rPr>
          <w:rFonts w:ascii="Times New Roman" w:eastAsia="Times New Roman" w:hAnsi="Times New Roman" w:cs="Times New Roman"/>
          <w:snapToGrid w:val="0"/>
          <w:color w:val="000000" w:themeColor="text1"/>
          <w:sz w:val="24"/>
          <w:szCs w:val="24"/>
        </w:rPr>
      </w:pPr>
      <w:r w:rsidRPr="00080EF3">
        <w:rPr>
          <w:rFonts w:ascii="Times New Roman" w:eastAsia="Times New Roman" w:hAnsi="Times New Roman" w:cs="Times New Roman"/>
          <w:color w:val="000000" w:themeColor="text1"/>
          <w:sz w:val="24"/>
          <w:szCs w:val="24"/>
        </w:rPr>
        <w:tab/>
        <w:t xml:space="preserve">Таким образом, </w:t>
      </w:r>
      <w:r w:rsidRPr="00080EF3">
        <w:rPr>
          <w:rFonts w:ascii="Times New Roman" w:eastAsia="Times New Roman" w:hAnsi="Times New Roman" w:cs="Times New Roman"/>
          <w:snapToGrid w:val="0"/>
          <w:color w:val="000000" w:themeColor="text1"/>
          <w:sz w:val="24"/>
          <w:szCs w:val="24"/>
        </w:rPr>
        <w:t xml:space="preserve">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w:t>
      </w:r>
      <w:r w:rsidRPr="00080EF3">
        <w:rPr>
          <w:rFonts w:ascii="Times New Roman" w:eastAsia="Times New Roman" w:hAnsi="Times New Roman" w:cs="Times New Roman"/>
          <w:color w:val="000000" w:themeColor="text1"/>
          <w:sz w:val="24"/>
          <w:szCs w:val="24"/>
        </w:rPr>
        <w:t xml:space="preserve">осуществляется </w:t>
      </w:r>
      <w:r w:rsidRPr="00080EF3">
        <w:rPr>
          <w:rFonts w:ascii="Times New Roman" w:eastAsia="Times New Roman" w:hAnsi="Times New Roman" w:cs="Times New Roman"/>
          <w:snapToGrid w:val="0"/>
          <w:color w:val="000000" w:themeColor="text1"/>
          <w:sz w:val="24"/>
          <w:szCs w:val="24"/>
        </w:rPr>
        <w:t>в соответствии с действующим законодательством.</w:t>
      </w:r>
    </w:p>
    <w:p w14:paraId="7334111D" w14:textId="77777777" w:rsidR="00715A9B" w:rsidRPr="00080EF3" w:rsidRDefault="00715A9B"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В рамках обеспечения контроля реализации законодательства Приднестровской Молдавской Республики в сфере образования рассмотрены документы </w:t>
      </w:r>
      <w:r w:rsidR="00B14B30" w:rsidRPr="00080EF3">
        <w:rPr>
          <w:rFonts w:ascii="Times New Roman" w:hAnsi="Times New Roman" w:cs="Times New Roman"/>
          <w:b/>
          <w:i/>
          <w:color w:val="000000" w:themeColor="text1"/>
          <w:sz w:val="24"/>
          <w:szCs w:val="24"/>
        </w:rPr>
        <w:t>3</w:t>
      </w:r>
      <w:r w:rsidRPr="00080EF3">
        <w:rPr>
          <w:rFonts w:ascii="Times New Roman" w:hAnsi="Times New Roman" w:cs="Times New Roman"/>
          <w:b/>
          <w:i/>
          <w:color w:val="000000" w:themeColor="text1"/>
          <w:sz w:val="24"/>
          <w:szCs w:val="24"/>
        </w:rPr>
        <w:t xml:space="preserve"> (</w:t>
      </w:r>
      <w:r w:rsidR="00B14B30" w:rsidRPr="00080EF3">
        <w:rPr>
          <w:rFonts w:ascii="Times New Roman" w:hAnsi="Times New Roman" w:cs="Times New Roman"/>
          <w:b/>
          <w:i/>
          <w:color w:val="000000" w:themeColor="text1"/>
          <w:sz w:val="24"/>
          <w:szCs w:val="24"/>
        </w:rPr>
        <w:t>трех</w:t>
      </w:r>
      <w:r w:rsidRPr="00080EF3">
        <w:rPr>
          <w:rFonts w:ascii="Times New Roman" w:hAnsi="Times New Roman" w:cs="Times New Roman"/>
          <w:b/>
          <w:i/>
          <w:color w:val="000000" w:themeColor="text1"/>
          <w:sz w:val="24"/>
          <w:szCs w:val="24"/>
        </w:rPr>
        <w:t xml:space="preserve">) соискателей лицензий </w:t>
      </w:r>
      <w:r w:rsidRPr="00080EF3">
        <w:rPr>
          <w:rFonts w:ascii="Times New Roman" w:hAnsi="Times New Roman" w:cs="Times New Roman"/>
          <w:color w:val="000000" w:themeColor="text1"/>
          <w:sz w:val="24"/>
          <w:szCs w:val="24"/>
        </w:rPr>
        <w:t>для получения лицензии на ведение образовательной деятельности:</w:t>
      </w:r>
    </w:p>
    <w:p w14:paraId="2F816A17" w14:textId="3E50A514" w:rsidR="00715A9B" w:rsidRPr="00080EF3" w:rsidRDefault="00B14B30" w:rsidP="004A68F5">
      <w:pPr>
        <w:numPr>
          <w:ilvl w:val="0"/>
          <w:numId w:val="2"/>
        </w:numPr>
        <w:tabs>
          <w:tab w:val="left" w:pos="709"/>
          <w:tab w:val="left" w:pos="993"/>
        </w:tabs>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Частное учреждение дошкольного образования детский сад </w:t>
      </w:r>
      <w:r w:rsidR="00715A9B" w:rsidRPr="00080EF3">
        <w:rPr>
          <w:rFonts w:ascii="Times New Roman" w:hAnsi="Times New Roman" w:cs="Times New Roman"/>
          <w:color w:val="000000" w:themeColor="text1"/>
          <w:sz w:val="24"/>
          <w:szCs w:val="24"/>
        </w:rPr>
        <w:t>«</w:t>
      </w:r>
      <w:r w:rsidRPr="00080EF3">
        <w:rPr>
          <w:rFonts w:ascii="Times New Roman" w:hAnsi="Times New Roman" w:cs="Times New Roman"/>
          <w:color w:val="000000" w:themeColor="text1"/>
          <w:sz w:val="24"/>
          <w:szCs w:val="24"/>
        </w:rPr>
        <w:t>Бэби Лэнд</w:t>
      </w:r>
      <w:r w:rsidR="00715A9B" w:rsidRPr="00080EF3">
        <w:rPr>
          <w:rFonts w:ascii="Times New Roman" w:hAnsi="Times New Roman" w:cs="Times New Roman"/>
          <w:color w:val="000000" w:themeColor="text1"/>
          <w:sz w:val="24"/>
          <w:szCs w:val="24"/>
        </w:rPr>
        <w:t xml:space="preserve">» - </w:t>
      </w:r>
      <w:r w:rsidRPr="00080EF3">
        <w:rPr>
          <w:rFonts w:ascii="Times New Roman" w:hAnsi="Times New Roman" w:cs="Times New Roman"/>
          <w:i/>
          <w:color w:val="000000" w:themeColor="text1"/>
          <w:sz w:val="24"/>
          <w:szCs w:val="24"/>
          <w:u w:val="single"/>
        </w:rPr>
        <w:t xml:space="preserve">получение </w:t>
      </w:r>
      <w:r w:rsidR="00715A9B" w:rsidRPr="00080EF3">
        <w:rPr>
          <w:rFonts w:ascii="Times New Roman" w:hAnsi="Times New Roman" w:cs="Times New Roman"/>
          <w:color w:val="000000" w:themeColor="text1"/>
          <w:sz w:val="24"/>
          <w:szCs w:val="24"/>
        </w:rPr>
        <w:t xml:space="preserve">лицензии </w:t>
      </w:r>
      <w:r w:rsidRPr="00080EF3">
        <w:rPr>
          <w:rFonts w:ascii="Times New Roman" w:hAnsi="Times New Roman" w:cs="Times New Roman"/>
          <w:i/>
          <w:color w:val="000000" w:themeColor="text1"/>
          <w:sz w:val="24"/>
          <w:szCs w:val="24"/>
        </w:rPr>
        <w:t xml:space="preserve">(4 программы: одна </w:t>
      </w:r>
      <w:r w:rsidR="00B30F8A" w:rsidRPr="00080EF3">
        <w:rPr>
          <w:rFonts w:ascii="Times New Roman" w:hAnsi="Times New Roman" w:cs="Times New Roman"/>
          <w:i/>
          <w:color w:val="000000" w:themeColor="text1"/>
          <w:sz w:val="24"/>
          <w:szCs w:val="24"/>
        </w:rPr>
        <w:t xml:space="preserve">- </w:t>
      </w:r>
      <w:r w:rsidRPr="00080EF3">
        <w:rPr>
          <w:rFonts w:ascii="Times New Roman" w:hAnsi="Times New Roman" w:cs="Times New Roman"/>
          <w:i/>
          <w:color w:val="000000" w:themeColor="text1"/>
          <w:sz w:val="24"/>
          <w:szCs w:val="24"/>
        </w:rPr>
        <w:t>основная образовательная дошкольного образования, три</w:t>
      </w:r>
      <w:r w:rsidR="00B30F8A" w:rsidRPr="00080EF3">
        <w:rPr>
          <w:rFonts w:ascii="Times New Roman" w:hAnsi="Times New Roman" w:cs="Times New Roman"/>
          <w:i/>
          <w:color w:val="000000" w:themeColor="text1"/>
          <w:sz w:val="24"/>
          <w:szCs w:val="24"/>
        </w:rPr>
        <w:t>-</w:t>
      </w:r>
      <w:r w:rsidRPr="00080EF3">
        <w:rPr>
          <w:rFonts w:ascii="Times New Roman" w:hAnsi="Times New Roman" w:cs="Times New Roman"/>
          <w:i/>
          <w:color w:val="000000" w:themeColor="text1"/>
          <w:sz w:val="24"/>
          <w:szCs w:val="24"/>
        </w:rPr>
        <w:t xml:space="preserve"> дополнительного общего образования)</w:t>
      </w:r>
      <w:r w:rsidR="00715A9B" w:rsidRPr="00080EF3">
        <w:rPr>
          <w:rFonts w:ascii="Times New Roman" w:hAnsi="Times New Roman" w:cs="Times New Roman"/>
          <w:color w:val="000000" w:themeColor="text1"/>
          <w:sz w:val="24"/>
          <w:szCs w:val="24"/>
        </w:rPr>
        <w:t>;</w:t>
      </w:r>
    </w:p>
    <w:p w14:paraId="12CFC535" w14:textId="77777777" w:rsidR="00715A9B" w:rsidRPr="00080EF3" w:rsidRDefault="00B14B30" w:rsidP="004A68F5">
      <w:pPr>
        <w:numPr>
          <w:ilvl w:val="0"/>
          <w:numId w:val="2"/>
        </w:numPr>
        <w:tabs>
          <w:tab w:val="left" w:pos="709"/>
        </w:tabs>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НП</w:t>
      </w:r>
      <w:r w:rsidR="00715A9B" w:rsidRPr="00080EF3">
        <w:rPr>
          <w:rFonts w:ascii="Times New Roman" w:hAnsi="Times New Roman" w:cs="Times New Roman"/>
          <w:color w:val="000000" w:themeColor="text1"/>
          <w:sz w:val="24"/>
          <w:szCs w:val="24"/>
        </w:rPr>
        <w:t xml:space="preserve"> «</w:t>
      </w:r>
      <w:r w:rsidRPr="00080EF3">
        <w:rPr>
          <w:rFonts w:ascii="Times New Roman" w:hAnsi="Times New Roman" w:cs="Times New Roman"/>
          <w:color w:val="000000" w:themeColor="text1"/>
          <w:sz w:val="24"/>
          <w:szCs w:val="24"/>
        </w:rPr>
        <w:t>Агентство инноваций и развития»</w:t>
      </w:r>
      <w:r w:rsidR="00715A9B" w:rsidRPr="00080EF3">
        <w:rPr>
          <w:rFonts w:ascii="Times New Roman" w:hAnsi="Times New Roman" w:cs="Times New Roman"/>
          <w:color w:val="000000" w:themeColor="text1"/>
          <w:sz w:val="24"/>
          <w:szCs w:val="24"/>
        </w:rPr>
        <w:t xml:space="preserve"> - </w:t>
      </w:r>
      <w:r w:rsidRPr="00080EF3">
        <w:rPr>
          <w:rFonts w:ascii="Times New Roman" w:hAnsi="Times New Roman" w:cs="Times New Roman"/>
          <w:i/>
          <w:color w:val="000000" w:themeColor="text1"/>
          <w:sz w:val="24"/>
          <w:szCs w:val="24"/>
          <w:u w:val="single"/>
        </w:rPr>
        <w:t>получение</w:t>
      </w:r>
      <w:r w:rsidRPr="00080EF3">
        <w:rPr>
          <w:rFonts w:ascii="Times New Roman" w:hAnsi="Times New Roman" w:cs="Times New Roman"/>
          <w:color w:val="000000" w:themeColor="text1"/>
          <w:sz w:val="24"/>
          <w:szCs w:val="24"/>
        </w:rPr>
        <w:t xml:space="preserve"> лицензии (1 программа повышения квалификации)</w:t>
      </w:r>
      <w:r w:rsidR="00715A9B" w:rsidRPr="00080EF3">
        <w:rPr>
          <w:rFonts w:ascii="Times New Roman" w:hAnsi="Times New Roman" w:cs="Times New Roman"/>
          <w:color w:val="000000" w:themeColor="text1"/>
          <w:sz w:val="24"/>
          <w:szCs w:val="24"/>
        </w:rPr>
        <w:t>;</w:t>
      </w:r>
    </w:p>
    <w:p w14:paraId="47CD355B" w14:textId="77777777" w:rsidR="00715A9B" w:rsidRPr="00080EF3" w:rsidRDefault="00B14B30" w:rsidP="00B30F8A">
      <w:pPr>
        <w:numPr>
          <w:ilvl w:val="0"/>
          <w:numId w:val="2"/>
        </w:numPr>
        <w:tabs>
          <w:tab w:val="left" w:pos="709"/>
        </w:tabs>
        <w:spacing w:after="0" w:line="240" w:lineRule="auto"/>
        <w:ind w:left="0" w:firstLine="709"/>
        <w:jc w:val="both"/>
        <w:rPr>
          <w:rFonts w:ascii="Times New Roman" w:hAnsi="Times New Roman" w:cs="Times New Roman"/>
          <w:i/>
          <w:color w:val="000000" w:themeColor="text1"/>
          <w:sz w:val="24"/>
          <w:szCs w:val="24"/>
        </w:rPr>
      </w:pPr>
      <w:r w:rsidRPr="00080EF3">
        <w:rPr>
          <w:rFonts w:ascii="Times New Roman" w:hAnsi="Times New Roman" w:cs="Times New Roman"/>
          <w:color w:val="000000" w:themeColor="text1"/>
          <w:sz w:val="24"/>
          <w:szCs w:val="24"/>
        </w:rPr>
        <w:t xml:space="preserve">ГУП «Институт технического регулирования и метрологии» </w:t>
      </w:r>
      <w:r w:rsidR="00715A9B" w:rsidRPr="00080EF3">
        <w:rPr>
          <w:rFonts w:ascii="Times New Roman" w:hAnsi="Times New Roman" w:cs="Times New Roman"/>
          <w:color w:val="000000" w:themeColor="text1"/>
          <w:sz w:val="24"/>
          <w:szCs w:val="24"/>
        </w:rPr>
        <w:t xml:space="preserve">- </w:t>
      </w:r>
      <w:r w:rsidR="00715A9B" w:rsidRPr="00080EF3">
        <w:rPr>
          <w:rFonts w:ascii="Times New Roman" w:hAnsi="Times New Roman" w:cs="Times New Roman"/>
          <w:i/>
          <w:color w:val="000000" w:themeColor="text1"/>
          <w:sz w:val="24"/>
          <w:szCs w:val="24"/>
          <w:u w:val="single"/>
        </w:rPr>
        <w:t>получение</w:t>
      </w:r>
      <w:r w:rsidR="00715A9B" w:rsidRPr="00080EF3">
        <w:rPr>
          <w:rFonts w:ascii="Times New Roman" w:hAnsi="Times New Roman" w:cs="Times New Roman"/>
          <w:color w:val="000000" w:themeColor="text1"/>
          <w:sz w:val="24"/>
          <w:szCs w:val="24"/>
        </w:rPr>
        <w:t xml:space="preserve"> лицензии (</w:t>
      </w:r>
      <w:r w:rsidRPr="00080EF3">
        <w:rPr>
          <w:rFonts w:ascii="Times New Roman" w:hAnsi="Times New Roman" w:cs="Times New Roman"/>
          <w:i/>
          <w:color w:val="000000" w:themeColor="text1"/>
          <w:sz w:val="24"/>
          <w:szCs w:val="24"/>
        </w:rPr>
        <w:t>2</w:t>
      </w:r>
      <w:r w:rsidRPr="00080EF3">
        <w:rPr>
          <w:rFonts w:ascii="Times New Roman" w:hAnsi="Times New Roman" w:cs="Times New Roman"/>
          <w:color w:val="000000" w:themeColor="text1"/>
          <w:sz w:val="24"/>
          <w:szCs w:val="24"/>
        </w:rPr>
        <w:t xml:space="preserve"> </w:t>
      </w:r>
      <w:r w:rsidR="00715A9B" w:rsidRPr="00080EF3">
        <w:rPr>
          <w:rFonts w:ascii="Times New Roman" w:hAnsi="Times New Roman" w:cs="Times New Roman"/>
          <w:i/>
          <w:color w:val="000000" w:themeColor="text1"/>
          <w:sz w:val="24"/>
          <w:szCs w:val="24"/>
        </w:rPr>
        <w:t>програм</w:t>
      </w:r>
      <w:r w:rsidRPr="00080EF3">
        <w:rPr>
          <w:rFonts w:ascii="Times New Roman" w:hAnsi="Times New Roman" w:cs="Times New Roman"/>
          <w:i/>
          <w:color w:val="000000" w:themeColor="text1"/>
          <w:sz w:val="24"/>
          <w:szCs w:val="24"/>
        </w:rPr>
        <w:t>мы</w:t>
      </w:r>
      <w:r w:rsidR="00715A9B" w:rsidRPr="00080EF3">
        <w:rPr>
          <w:rFonts w:ascii="Times New Roman" w:hAnsi="Times New Roman" w:cs="Times New Roman"/>
          <w:i/>
          <w:color w:val="000000" w:themeColor="text1"/>
          <w:sz w:val="24"/>
          <w:szCs w:val="24"/>
        </w:rPr>
        <w:t xml:space="preserve"> профессиональной подготовки</w:t>
      </w:r>
      <w:r w:rsidR="00715A9B" w:rsidRPr="00080EF3">
        <w:rPr>
          <w:rFonts w:ascii="Times New Roman" w:hAnsi="Times New Roman" w:cs="Times New Roman"/>
          <w:color w:val="000000" w:themeColor="text1"/>
          <w:sz w:val="24"/>
          <w:szCs w:val="24"/>
        </w:rPr>
        <w:t>);</w:t>
      </w:r>
    </w:p>
    <w:p w14:paraId="2684B941" w14:textId="77777777" w:rsidR="003160CA" w:rsidRPr="00080EF3" w:rsidRDefault="003160CA" w:rsidP="00B30F8A">
      <w:pPr>
        <w:pStyle w:val="20"/>
        <w:keepNext/>
        <w:keepLines/>
        <w:tabs>
          <w:tab w:val="left" w:pos="0"/>
          <w:tab w:val="left" w:pos="426"/>
          <w:tab w:val="left" w:pos="709"/>
        </w:tabs>
        <w:spacing w:before="0" w:line="240" w:lineRule="auto"/>
        <w:ind w:firstLine="709"/>
        <w:jc w:val="both"/>
        <w:rPr>
          <w:rFonts w:ascii="Times New Roman" w:hAnsi="Times New Roman"/>
          <w:color w:val="000000" w:themeColor="text1"/>
          <w:sz w:val="24"/>
          <w:szCs w:val="24"/>
        </w:rPr>
      </w:pPr>
      <w:r w:rsidRPr="00080EF3">
        <w:rPr>
          <w:rFonts w:ascii="Times New Roman" w:hAnsi="Times New Roman"/>
          <w:color w:val="000000" w:themeColor="text1"/>
          <w:sz w:val="24"/>
          <w:szCs w:val="24"/>
        </w:rPr>
        <w:t>В соответствии с планом работы Министерства просвещения Приднестровской Молдавской Республики в первом квартале 2022 года осуществлен плановый контроль выполнения обязательных лицензионных требований и условий Муниципальным унитарным предприятием «Дубоссарская спортивно-техническая организация «</w:t>
      </w:r>
      <w:proofErr w:type="spellStart"/>
      <w:r w:rsidRPr="00080EF3">
        <w:rPr>
          <w:rFonts w:ascii="Times New Roman" w:hAnsi="Times New Roman"/>
          <w:color w:val="000000" w:themeColor="text1"/>
          <w:sz w:val="24"/>
          <w:szCs w:val="24"/>
        </w:rPr>
        <w:t>Вассаол</w:t>
      </w:r>
      <w:proofErr w:type="spellEnd"/>
      <w:r w:rsidRPr="00080EF3">
        <w:rPr>
          <w:rFonts w:ascii="Times New Roman" w:hAnsi="Times New Roman"/>
          <w:color w:val="000000" w:themeColor="text1"/>
          <w:sz w:val="24"/>
          <w:szCs w:val="24"/>
        </w:rPr>
        <w:t>», осуществляющим образовательную деятельность на основании лицензии.</w:t>
      </w:r>
    </w:p>
    <w:p w14:paraId="4CC3BA3F" w14:textId="77777777" w:rsidR="003160CA" w:rsidRPr="00080EF3" w:rsidRDefault="003160CA" w:rsidP="003160CA">
      <w:pPr>
        <w:pStyle w:val="20"/>
        <w:keepNext/>
        <w:keepLines/>
        <w:shd w:val="clear" w:color="auto" w:fill="auto"/>
        <w:tabs>
          <w:tab w:val="left" w:pos="0"/>
          <w:tab w:val="left" w:pos="426"/>
          <w:tab w:val="left" w:pos="709"/>
        </w:tabs>
        <w:spacing w:before="0" w:line="240" w:lineRule="auto"/>
        <w:ind w:firstLine="709"/>
        <w:jc w:val="both"/>
        <w:rPr>
          <w:rFonts w:ascii="Times New Roman" w:hAnsi="Times New Roman"/>
          <w:color w:val="000000" w:themeColor="text1"/>
          <w:sz w:val="24"/>
          <w:szCs w:val="24"/>
        </w:rPr>
      </w:pPr>
      <w:r w:rsidRPr="00080EF3">
        <w:rPr>
          <w:rFonts w:ascii="Times New Roman" w:hAnsi="Times New Roman"/>
          <w:color w:val="000000" w:themeColor="text1"/>
          <w:sz w:val="24"/>
          <w:szCs w:val="24"/>
        </w:rPr>
        <w:t>По результатам контроля подготовлен соответствующий акт, который доведен до сведения подконтрольного юридического лица.</w:t>
      </w:r>
    </w:p>
    <w:p w14:paraId="0BCCCF3E" w14:textId="77777777" w:rsidR="00715A9B" w:rsidRPr="00080EF3" w:rsidRDefault="00715A9B" w:rsidP="003160CA">
      <w:pPr>
        <w:pStyle w:val="20"/>
        <w:keepNext/>
        <w:keepLines/>
        <w:shd w:val="clear" w:color="auto" w:fill="auto"/>
        <w:tabs>
          <w:tab w:val="left" w:pos="0"/>
          <w:tab w:val="left" w:pos="426"/>
          <w:tab w:val="left" w:pos="709"/>
        </w:tabs>
        <w:spacing w:before="0" w:line="240" w:lineRule="auto"/>
        <w:ind w:firstLine="709"/>
        <w:jc w:val="both"/>
        <w:rPr>
          <w:rFonts w:ascii="Times New Roman" w:hAnsi="Times New Roman"/>
          <w:color w:val="000000" w:themeColor="text1"/>
          <w:sz w:val="24"/>
          <w:szCs w:val="24"/>
        </w:rPr>
      </w:pPr>
      <w:r w:rsidRPr="00080EF3">
        <w:rPr>
          <w:rFonts w:ascii="Times New Roman" w:hAnsi="Times New Roman"/>
          <w:color w:val="000000" w:themeColor="text1"/>
          <w:sz w:val="24"/>
          <w:szCs w:val="24"/>
        </w:rPr>
        <w:t>Осуществление контроля выполнения обязательных лицензионных требований и условий организациями, осуществляющими образовательную деятельность на основании лицензии, защищает права и свободу участников образовательного процесса на получение качественного образования.</w:t>
      </w:r>
    </w:p>
    <w:p w14:paraId="4B373485" w14:textId="77777777" w:rsidR="00715A9B" w:rsidRPr="00080EF3" w:rsidRDefault="00715A9B"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080EF3">
        <w:rPr>
          <w:rFonts w:ascii="Times New Roman" w:hAnsi="Times New Roman" w:cs="Times New Roman"/>
          <w:b/>
          <w:i/>
          <w:color w:val="000000" w:themeColor="text1"/>
          <w:sz w:val="24"/>
          <w:szCs w:val="24"/>
        </w:rPr>
        <w:t xml:space="preserve">введение </w:t>
      </w:r>
      <w:r w:rsidR="003160CA" w:rsidRPr="00080EF3">
        <w:rPr>
          <w:rFonts w:ascii="Times New Roman" w:hAnsi="Times New Roman" w:cs="Times New Roman"/>
          <w:b/>
          <w:i/>
          <w:color w:val="000000" w:themeColor="text1"/>
          <w:sz w:val="24"/>
          <w:szCs w:val="24"/>
        </w:rPr>
        <w:t>3</w:t>
      </w:r>
      <w:r w:rsidRPr="00080EF3">
        <w:rPr>
          <w:rFonts w:ascii="Times New Roman" w:hAnsi="Times New Roman" w:cs="Times New Roman"/>
          <w:b/>
          <w:i/>
          <w:color w:val="000000" w:themeColor="text1"/>
          <w:sz w:val="24"/>
          <w:szCs w:val="24"/>
        </w:rPr>
        <w:t xml:space="preserve"> (</w:t>
      </w:r>
      <w:r w:rsidR="003160CA" w:rsidRPr="00080EF3">
        <w:rPr>
          <w:rFonts w:ascii="Times New Roman" w:hAnsi="Times New Roman" w:cs="Times New Roman"/>
          <w:b/>
          <w:i/>
          <w:color w:val="000000" w:themeColor="text1"/>
          <w:sz w:val="24"/>
          <w:szCs w:val="24"/>
        </w:rPr>
        <w:t>трех</w:t>
      </w:r>
      <w:r w:rsidRPr="00080EF3">
        <w:rPr>
          <w:rFonts w:ascii="Times New Roman" w:hAnsi="Times New Roman" w:cs="Times New Roman"/>
          <w:b/>
          <w:i/>
          <w:color w:val="000000" w:themeColor="text1"/>
          <w:sz w:val="24"/>
          <w:szCs w:val="24"/>
        </w:rPr>
        <w:t xml:space="preserve">) </w:t>
      </w:r>
      <w:r w:rsidRPr="00080EF3">
        <w:rPr>
          <w:rFonts w:ascii="Times New Roman" w:hAnsi="Times New Roman" w:cs="Times New Roman"/>
          <w:color w:val="000000" w:themeColor="text1"/>
          <w:sz w:val="24"/>
          <w:szCs w:val="24"/>
        </w:rPr>
        <w:t xml:space="preserve">новых  направлений подготовки, профессий, специальностей в </w:t>
      </w:r>
      <w:r w:rsidR="003160CA" w:rsidRPr="00080EF3">
        <w:rPr>
          <w:rFonts w:ascii="Times New Roman" w:hAnsi="Times New Roman" w:cs="Times New Roman"/>
          <w:b/>
          <w:i/>
          <w:color w:val="000000" w:themeColor="text1"/>
          <w:sz w:val="24"/>
          <w:szCs w:val="24"/>
        </w:rPr>
        <w:t>3</w:t>
      </w:r>
      <w:r w:rsidRPr="00080EF3">
        <w:rPr>
          <w:rFonts w:ascii="Times New Roman" w:hAnsi="Times New Roman" w:cs="Times New Roman"/>
          <w:b/>
          <w:i/>
          <w:color w:val="000000" w:themeColor="text1"/>
          <w:sz w:val="24"/>
          <w:szCs w:val="24"/>
        </w:rPr>
        <w:t xml:space="preserve"> (</w:t>
      </w:r>
      <w:r w:rsidR="003160CA" w:rsidRPr="00080EF3">
        <w:rPr>
          <w:rFonts w:ascii="Times New Roman" w:hAnsi="Times New Roman" w:cs="Times New Roman"/>
          <w:b/>
          <w:i/>
          <w:color w:val="000000" w:themeColor="text1"/>
          <w:sz w:val="24"/>
          <w:szCs w:val="24"/>
        </w:rPr>
        <w:t>трех</w:t>
      </w:r>
      <w:r w:rsidRPr="00080EF3">
        <w:rPr>
          <w:rFonts w:ascii="Times New Roman" w:hAnsi="Times New Roman" w:cs="Times New Roman"/>
          <w:b/>
          <w:i/>
          <w:color w:val="000000" w:themeColor="text1"/>
          <w:sz w:val="24"/>
          <w:szCs w:val="24"/>
        </w:rPr>
        <w:t>)</w:t>
      </w:r>
      <w:r w:rsidRPr="00080EF3">
        <w:rPr>
          <w:rFonts w:ascii="Times New Roman" w:hAnsi="Times New Roman" w:cs="Times New Roman"/>
          <w:color w:val="000000" w:themeColor="text1"/>
          <w:sz w:val="24"/>
          <w:szCs w:val="24"/>
        </w:rPr>
        <w:t xml:space="preserve"> организациях образования республиканского подчинения:</w:t>
      </w:r>
    </w:p>
    <w:p w14:paraId="1FE6B899" w14:textId="77777777" w:rsidR="00715A9B" w:rsidRPr="00080EF3" w:rsidRDefault="00715A9B" w:rsidP="004A68F5">
      <w:pPr>
        <w:pStyle w:val="ab"/>
        <w:tabs>
          <w:tab w:val="left" w:pos="709"/>
        </w:tabs>
        <w:spacing w:line="240" w:lineRule="auto"/>
        <w:ind w:left="0" w:firstLine="709"/>
        <w:rPr>
          <w:b/>
          <w:color w:val="000000" w:themeColor="text1"/>
          <w:sz w:val="24"/>
          <w:szCs w:val="24"/>
        </w:rPr>
      </w:pPr>
      <w:r w:rsidRPr="00080EF3">
        <w:rPr>
          <w:b/>
          <w:color w:val="000000" w:themeColor="text1"/>
          <w:sz w:val="24"/>
          <w:szCs w:val="24"/>
        </w:rPr>
        <w:t xml:space="preserve">1) </w:t>
      </w:r>
      <w:r w:rsidRPr="00080EF3">
        <w:rPr>
          <w:b/>
          <w:i/>
          <w:color w:val="000000" w:themeColor="text1"/>
          <w:sz w:val="24"/>
          <w:szCs w:val="24"/>
          <w:u w:val="single"/>
        </w:rPr>
        <w:t>ГОУ «</w:t>
      </w:r>
      <w:r w:rsidR="003160CA" w:rsidRPr="00080EF3">
        <w:rPr>
          <w:b/>
          <w:i/>
          <w:color w:val="000000" w:themeColor="text1"/>
          <w:sz w:val="24"/>
          <w:szCs w:val="24"/>
          <w:u w:val="single"/>
        </w:rPr>
        <w:t xml:space="preserve">Днестровский </w:t>
      </w:r>
      <w:r w:rsidRPr="00080EF3">
        <w:rPr>
          <w:b/>
          <w:i/>
          <w:color w:val="000000" w:themeColor="text1"/>
          <w:sz w:val="24"/>
          <w:szCs w:val="24"/>
          <w:u w:val="single"/>
        </w:rPr>
        <w:t>техникум</w:t>
      </w:r>
      <w:r w:rsidR="003160CA" w:rsidRPr="00080EF3">
        <w:rPr>
          <w:b/>
          <w:i/>
          <w:color w:val="000000" w:themeColor="text1"/>
          <w:sz w:val="24"/>
          <w:szCs w:val="24"/>
          <w:u w:val="single"/>
        </w:rPr>
        <w:t xml:space="preserve"> энергетики и компьютерных технологий</w:t>
      </w:r>
      <w:r w:rsidRPr="00080EF3">
        <w:rPr>
          <w:b/>
          <w:i/>
          <w:color w:val="000000" w:themeColor="text1"/>
          <w:sz w:val="24"/>
          <w:szCs w:val="24"/>
          <w:u w:val="single"/>
        </w:rPr>
        <w:t>»</w:t>
      </w:r>
    </w:p>
    <w:p w14:paraId="714476BB" w14:textId="77777777" w:rsidR="00715A9B" w:rsidRPr="00080EF3" w:rsidRDefault="00715A9B" w:rsidP="004A68F5">
      <w:pPr>
        <w:widowControl w:val="0"/>
        <w:shd w:val="clear" w:color="auto" w:fill="FFFFFF"/>
        <w:tabs>
          <w:tab w:val="left" w:pos="0"/>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i/>
          <w:color w:val="000000" w:themeColor="text1"/>
          <w:sz w:val="24"/>
          <w:szCs w:val="24"/>
          <w:u w:val="single"/>
        </w:rPr>
        <w:t xml:space="preserve">1 </w:t>
      </w:r>
      <w:r w:rsidR="003160CA" w:rsidRPr="00080EF3">
        <w:rPr>
          <w:rFonts w:ascii="Times New Roman" w:hAnsi="Times New Roman" w:cs="Times New Roman"/>
          <w:i/>
          <w:color w:val="000000" w:themeColor="text1"/>
          <w:sz w:val="24"/>
          <w:szCs w:val="24"/>
          <w:u w:val="single"/>
        </w:rPr>
        <w:t xml:space="preserve">программа </w:t>
      </w:r>
      <w:r w:rsidRPr="00080EF3">
        <w:rPr>
          <w:rFonts w:ascii="Times New Roman" w:hAnsi="Times New Roman" w:cs="Times New Roman"/>
          <w:color w:val="000000" w:themeColor="text1"/>
          <w:sz w:val="24"/>
          <w:szCs w:val="24"/>
        </w:rPr>
        <w:t>профессиональной подготовки по профессии</w:t>
      </w:r>
    </w:p>
    <w:p w14:paraId="6A8BEA21" w14:textId="77777777" w:rsidR="00715A9B" w:rsidRPr="00080EF3" w:rsidRDefault="003160CA" w:rsidP="003160CA">
      <w:pPr>
        <w:pStyle w:val="a5"/>
        <w:widowControl w:val="0"/>
        <w:numPr>
          <w:ilvl w:val="0"/>
          <w:numId w:val="25"/>
        </w:numPr>
        <w:shd w:val="clear" w:color="auto" w:fill="FFFFFF"/>
        <w:tabs>
          <w:tab w:val="left" w:pos="0"/>
          <w:tab w:val="left" w:pos="709"/>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80EF3">
        <w:rPr>
          <w:rFonts w:ascii="Times New Roman" w:hAnsi="Times New Roman"/>
          <w:color w:val="000000" w:themeColor="text1"/>
          <w:sz w:val="24"/>
          <w:szCs w:val="24"/>
        </w:rPr>
        <w:t xml:space="preserve"> 18809</w:t>
      </w:r>
      <w:r w:rsidR="00E169BD" w:rsidRPr="00080EF3">
        <w:rPr>
          <w:rFonts w:ascii="Times New Roman" w:hAnsi="Times New Roman"/>
          <w:color w:val="000000" w:themeColor="text1"/>
          <w:sz w:val="24"/>
          <w:szCs w:val="24"/>
        </w:rPr>
        <w:t xml:space="preserve"> Станочник широкого профиля</w:t>
      </w:r>
      <w:r w:rsidR="00715A9B" w:rsidRPr="00080EF3">
        <w:rPr>
          <w:rFonts w:ascii="Times New Roman" w:hAnsi="Times New Roman"/>
          <w:color w:val="000000" w:themeColor="text1"/>
          <w:sz w:val="24"/>
          <w:szCs w:val="24"/>
        </w:rPr>
        <w:t>;</w:t>
      </w:r>
    </w:p>
    <w:p w14:paraId="14A1DA1E" w14:textId="77777777" w:rsidR="003160CA" w:rsidRPr="00080EF3" w:rsidRDefault="00715A9B" w:rsidP="004A68F5">
      <w:pPr>
        <w:pStyle w:val="ab"/>
        <w:tabs>
          <w:tab w:val="left" w:pos="709"/>
        </w:tabs>
        <w:spacing w:line="240" w:lineRule="auto"/>
        <w:ind w:left="0" w:firstLine="709"/>
        <w:rPr>
          <w:b/>
          <w:i/>
          <w:color w:val="000000" w:themeColor="text1"/>
          <w:sz w:val="24"/>
          <w:szCs w:val="24"/>
          <w:u w:val="single"/>
        </w:rPr>
      </w:pPr>
      <w:r w:rsidRPr="00080EF3">
        <w:rPr>
          <w:b/>
          <w:color w:val="000000" w:themeColor="text1"/>
          <w:sz w:val="24"/>
          <w:szCs w:val="24"/>
        </w:rPr>
        <w:t xml:space="preserve">2) </w:t>
      </w:r>
      <w:r w:rsidR="003160CA" w:rsidRPr="00080EF3">
        <w:rPr>
          <w:b/>
          <w:i/>
          <w:color w:val="000000" w:themeColor="text1"/>
          <w:sz w:val="24"/>
          <w:szCs w:val="24"/>
          <w:u w:val="single"/>
        </w:rPr>
        <w:t>ГОУ СПО «Бендерский торгово-технологический техникум»</w:t>
      </w:r>
    </w:p>
    <w:p w14:paraId="20397A7B" w14:textId="77777777" w:rsidR="003160CA" w:rsidRPr="00080EF3" w:rsidRDefault="003160CA" w:rsidP="004A68F5">
      <w:pPr>
        <w:pStyle w:val="ab"/>
        <w:tabs>
          <w:tab w:val="left" w:pos="709"/>
        </w:tabs>
        <w:spacing w:line="240" w:lineRule="auto"/>
        <w:ind w:left="0" w:firstLine="709"/>
        <w:rPr>
          <w:color w:val="000000" w:themeColor="text1"/>
          <w:sz w:val="24"/>
          <w:szCs w:val="24"/>
        </w:rPr>
      </w:pPr>
      <w:r w:rsidRPr="00080EF3">
        <w:rPr>
          <w:i/>
          <w:color w:val="000000" w:themeColor="text1"/>
          <w:sz w:val="24"/>
          <w:szCs w:val="24"/>
        </w:rPr>
        <w:t>1 программа</w:t>
      </w:r>
      <w:r w:rsidRPr="00080EF3">
        <w:rPr>
          <w:color w:val="000000" w:themeColor="text1"/>
          <w:sz w:val="24"/>
          <w:szCs w:val="24"/>
        </w:rPr>
        <w:t xml:space="preserve"> подготовки специалистов </w:t>
      </w:r>
      <w:r w:rsidR="00E169BD" w:rsidRPr="00080EF3">
        <w:rPr>
          <w:color w:val="000000" w:themeColor="text1"/>
          <w:sz w:val="24"/>
          <w:szCs w:val="24"/>
        </w:rPr>
        <w:t>среднего профессионального образования</w:t>
      </w:r>
      <w:r w:rsidRPr="00080EF3">
        <w:rPr>
          <w:color w:val="000000" w:themeColor="text1"/>
          <w:sz w:val="24"/>
          <w:szCs w:val="24"/>
        </w:rPr>
        <w:t xml:space="preserve"> по специальности</w:t>
      </w:r>
    </w:p>
    <w:p w14:paraId="581C8265" w14:textId="77777777" w:rsidR="003160CA" w:rsidRPr="00080EF3" w:rsidRDefault="003160CA" w:rsidP="003160CA">
      <w:pPr>
        <w:pStyle w:val="ab"/>
        <w:numPr>
          <w:ilvl w:val="0"/>
          <w:numId w:val="25"/>
        </w:numPr>
        <w:tabs>
          <w:tab w:val="left" w:pos="709"/>
          <w:tab w:val="left" w:pos="851"/>
        </w:tabs>
        <w:spacing w:line="240" w:lineRule="auto"/>
        <w:ind w:left="0" w:firstLine="709"/>
        <w:rPr>
          <w:color w:val="000000" w:themeColor="text1"/>
          <w:sz w:val="24"/>
          <w:szCs w:val="24"/>
        </w:rPr>
      </w:pPr>
      <w:r w:rsidRPr="00080EF3">
        <w:rPr>
          <w:color w:val="000000" w:themeColor="text1"/>
          <w:sz w:val="24"/>
          <w:szCs w:val="24"/>
        </w:rPr>
        <w:t xml:space="preserve"> 2.42.02.01</w:t>
      </w:r>
      <w:r w:rsidR="00E169BD" w:rsidRPr="00080EF3">
        <w:rPr>
          <w:color w:val="000000" w:themeColor="text1"/>
          <w:sz w:val="24"/>
          <w:szCs w:val="24"/>
        </w:rPr>
        <w:t xml:space="preserve"> </w:t>
      </w:r>
      <w:r w:rsidRPr="00080EF3">
        <w:rPr>
          <w:color w:val="000000" w:themeColor="text1"/>
          <w:sz w:val="24"/>
          <w:szCs w:val="24"/>
        </w:rPr>
        <w:t>Реклама;</w:t>
      </w:r>
    </w:p>
    <w:p w14:paraId="58C341FE" w14:textId="77777777" w:rsidR="00715A9B" w:rsidRPr="00080EF3" w:rsidRDefault="00E169BD" w:rsidP="00E169BD">
      <w:pPr>
        <w:pStyle w:val="ab"/>
        <w:tabs>
          <w:tab w:val="left" w:pos="709"/>
        </w:tabs>
        <w:spacing w:line="240" w:lineRule="auto"/>
        <w:ind w:left="0" w:firstLine="709"/>
        <w:rPr>
          <w:b/>
          <w:i/>
          <w:color w:val="000000" w:themeColor="text1"/>
          <w:sz w:val="24"/>
          <w:szCs w:val="24"/>
          <w:u w:val="single"/>
        </w:rPr>
      </w:pPr>
      <w:r w:rsidRPr="00080EF3">
        <w:rPr>
          <w:b/>
          <w:i/>
          <w:color w:val="000000" w:themeColor="text1"/>
          <w:sz w:val="24"/>
          <w:szCs w:val="24"/>
          <w:u w:val="single"/>
        </w:rPr>
        <w:lastRenderedPageBreak/>
        <w:t xml:space="preserve">3) </w:t>
      </w:r>
      <w:r w:rsidR="00715A9B" w:rsidRPr="00080EF3">
        <w:rPr>
          <w:b/>
          <w:i/>
          <w:color w:val="000000" w:themeColor="text1"/>
          <w:sz w:val="24"/>
          <w:szCs w:val="24"/>
          <w:u w:val="single"/>
        </w:rPr>
        <w:t>ГОУ «ПГУ им. Т.Г. Шевченко»</w:t>
      </w:r>
    </w:p>
    <w:p w14:paraId="55C79D4A" w14:textId="77777777" w:rsidR="00715A9B" w:rsidRPr="00080EF3" w:rsidRDefault="00E169BD" w:rsidP="004A68F5">
      <w:pPr>
        <w:widowControl w:val="0"/>
        <w:shd w:val="clear" w:color="auto" w:fill="FFFFFF"/>
        <w:tabs>
          <w:tab w:val="left" w:pos="0"/>
          <w:tab w:val="left" w:pos="709"/>
        </w:tabs>
        <w:autoSpaceDE w:val="0"/>
        <w:autoSpaceDN w:val="0"/>
        <w:adjustRightInd w:val="0"/>
        <w:spacing w:after="0" w:line="240" w:lineRule="auto"/>
        <w:ind w:left="349" w:firstLine="709"/>
        <w:jc w:val="both"/>
        <w:rPr>
          <w:rFonts w:ascii="Times New Roman" w:hAnsi="Times New Roman" w:cs="Times New Roman"/>
          <w:color w:val="000000" w:themeColor="text1"/>
          <w:sz w:val="24"/>
          <w:szCs w:val="24"/>
        </w:rPr>
      </w:pPr>
      <w:r w:rsidRPr="00080EF3">
        <w:rPr>
          <w:rFonts w:ascii="Times New Roman" w:hAnsi="Times New Roman" w:cs="Times New Roman"/>
          <w:i/>
          <w:color w:val="000000" w:themeColor="text1"/>
          <w:sz w:val="24"/>
          <w:szCs w:val="24"/>
          <w:u w:val="single"/>
        </w:rPr>
        <w:t xml:space="preserve">1 программа </w:t>
      </w:r>
      <w:r w:rsidRPr="00080EF3">
        <w:rPr>
          <w:rFonts w:ascii="Times New Roman" w:hAnsi="Times New Roman" w:cs="Times New Roman"/>
          <w:color w:val="000000" w:themeColor="text1"/>
          <w:sz w:val="24"/>
          <w:szCs w:val="24"/>
        </w:rPr>
        <w:t>высшего профессионального образования по направлению подготовки (уровень бакалавриата)</w:t>
      </w:r>
    </w:p>
    <w:p w14:paraId="65EA0EED" w14:textId="77777777" w:rsidR="00E169BD" w:rsidRPr="00080EF3" w:rsidRDefault="00E169BD" w:rsidP="00E169BD">
      <w:pPr>
        <w:pStyle w:val="a5"/>
        <w:widowControl w:val="0"/>
        <w:numPr>
          <w:ilvl w:val="0"/>
          <w:numId w:val="25"/>
        </w:numPr>
        <w:shd w:val="clear" w:color="auto" w:fill="FFFFFF"/>
        <w:tabs>
          <w:tab w:val="left" w:pos="0"/>
          <w:tab w:val="left" w:pos="709"/>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80EF3">
        <w:rPr>
          <w:rFonts w:ascii="Times New Roman" w:hAnsi="Times New Roman" w:cs="Times New Roman"/>
          <w:i/>
          <w:color w:val="000000" w:themeColor="text1"/>
          <w:sz w:val="24"/>
          <w:szCs w:val="24"/>
          <w:u w:val="single"/>
        </w:rPr>
        <w:t xml:space="preserve"> </w:t>
      </w:r>
      <w:r w:rsidRPr="00080EF3">
        <w:rPr>
          <w:rFonts w:ascii="Times New Roman" w:hAnsi="Times New Roman" w:cs="Times New Roman"/>
          <w:color w:val="000000" w:themeColor="text1"/>
          <w:sz w:val="24"/>
          <w:szCs w:val="24"/>
        </w:rPr>
        <w:t>2.21.03.03 Геодезия и дистанционное зондирование</w:t>
      </w:r>
    </w:p>
    <w:p w14:paraId="5F4B7B47" w14:textId="77777777" w:rsidR="00BC7D58" w:rsidRPr="00080EF3" w:rsidRDefault="00BC7D58" w:rsidP="00293234">
      <w:pPr>
        <w:tabs>
          <w:tab w:val="left" w:pos="709"/>
        </w:tabs>
        <w:spacing w:after="0" w:line="240" w:lineRule="auto"/>
        <w:ind w:left="644" w:firstLine="709"/>
        <w:contextualSpacing/>
        <w:rPr>
          <w:rFonts w:ascii="Times New Roman" w:eastAsia="Times New Roman" w:hAnsi="Times New Roman" w:cs="Times New Roman"/>
          <w:b/>
          <w:color w:val="000000" w:themeColor="text1"/>
          <w:sz w:val="24"/>
          <w:szCs w:val="24"/>
        </w:rPr>
      </w:pPr>
    </w:p>
    <w:p w14:paraId="6DC5432F" w14:textId="77777777" w:rsidR="00991432" w:rsidRPr="00080EF3" w:rsidRDefault="00991432" w:rsidP="00991432">
      <w:pPr>
        <w:spacing w:after="0" w:line="240" w:lineRule="auto"/>
        <w:ind w:left="644"/>
        <w:contextualSpacing/>
        <w:jc w:val="center"/>
        <w:rPr>
          <w:rFonts w:ascii="Times New Roman" w:eastAsia="Times New Roman" w:hAnsi="Times New Roman" w:cs="Times New Roman"/>
          <w:b/>
          <w:color w:val="000000" w:themeColor="text1"/>
          <w:sz w:val="24"/>
          <w:szCs w:val="24"/>
        </w:rPr>
      </w:pPr>
      <w:r w:rsidRPr="00080EF3">
        <w:rPr>
          <w:rFonts w:ascii="Times New Roman" w:eastAsia="Times New Roman" w:hAnsi="Times New Roman" w:cs="Times New Roman"/>
          <w:b/>
          <w:color w:val="000000" w:themeColor="text1"/>
          <w:sz w:val="24"/>
          <w:szCs w:val="24"/>
        </w:rPr>
        <w:t>6.Реализация государственной политики в области воспитания и молодежной политики.</w:t>
      </w:r>
    </w:p>
    <w:p w14:paraId="43AF4D99" w14:textId="77777777" w:rsidR="00991432" w:rsidRPr="00080EF3" w:rsidRDefault="00991432" w:rsidP="00991432">
      <w:pPr>
        <w:spacing w:after="0" w:line="240" w:lineRule="auto"/>
        <w:ind w:left="1068"/>
        <w:contextualSpacing/>
        <w:rPr>
          <w:rFonts w:ascii="Times New Roman" w:eastAsia="Times New Roman" w:hAnsi="Times New Roman" w:cs="Times New Roman"/>
          <w:b/>
          <w:color w:val="000000" w:themeColor="text1"/>
          <w:sz w:val="24"/>
          <w:szCs w:val="24"/>
        </w:rPr>
      </w:pPr>
    </w:p>
    <w:p w14:paraId="3740B33C" w14:textId="77777777" w:rsidR="00991432" w:rsidRPr="00080EF3" w:rsidRDefault="00991432" w:rsidP="00781B09">
      <w:pPr>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Реализация намеченных целей и задач в области государственной молодежной политики в отчетном периоде осуществлялась Управлением молодежной политики Министерства просвещения Приднестровской Молдавской Республики совместно с </w:t>
      </w:r>
      <w:r w:rsidRPr="00080EF3">
        <w:rPr>
          <w:rFonts w:ascii="Times New Roman" w:eastAsia="Times New Roman" w:hAnsi="Times New Roman" w:cs="Times New Roman"/>
          <w:color w:val="000000" w:themeColor="text1"/>
          <w:spacing w:val="2"/>
          <w:sz w:val="24"/>
          <w:szCs w:val="24"/>
        </w:rPr>
        <w:t>органами исполнительной власти</w:t>
      </w:r>
      <w:r w:rsidRPr="00080EF3">
        <w:rPr>
          <w:rFonts w:ascii="Times New Roman" w:eastAsia="Times New Roman" w:hAnsi="Times New Roman" w:cs="Times New Roman"/>
          <w:color w:val="000000" w:themeColor="text1"/>
          <w:sz w:val="24"/>
          <w:szCs w:val="24"/>
          <w:shd w:val="clear" w:color="auto" w:fill="FFFFFF"/>
        </w:rPr>
        <w:t xml:space="preserve"> Приднестровской Молдавской Республики</w:t>
      </w:r>
      <w:r w:rsidRPr="00080EF3">
        <w:rPr>
          <w:rFonts w:ascii="Times New Roman" w:eastAsia="Times New Roman" w:hAnsi="Times New Roman" w:cs="Times New Roman"/>
          <w:color w:val="000000" w:themeColor="text1"/>
          <w:spacing w:val="2"/>
          <w:sz w:val="24"/>
          <w:szCs w:val="24"/>
        </w:rPr>
        <w:t xml:space="preserve">, органами местного государственного управления, общественными и иными организациями. </w:t>
      </w:r>
    </w:p>
    <w:p w14:paraId="4828D7AB" w14:textId="0E7444D7" w:rsidR="00991432" w:rsidRPr="00080EF3" w:rsidRDefault="00991432" w:rsidP="00781B0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За отчетный период были разработаны и направлены </w:t>
      </w:r>
      <w:r w:rsidRPr="00080EF3">
        <w:rPr>
          <w:rFonts w:ascii="Times New Roman" w:hAnsi="Times New Roman" w:cs="Times New Roman"/>
          <w:color w:val="000000" w:themeColor="text1"/>
          <w:sz w:val="24"/>
          <w:szCs w:val="24"/>
          <w:shd w:val="clear" w:color="auto" w:fill="FFFFFF"/>
        </w:rPr>
        <w:t>на рассмотрение</w:t>
      </w:r>
      <w:r w:rsidRPr="00080EF3">
        <w:rPr>
          <w:rFonts w:ascii="Times New Roman" w:hAnsi="Times New Roman" w:cs="Times New Roman"/>
          <w:color w:val="000000" w:themeColor="text1"/>
          <w:sz w:val="24"/>
          <w:szCs w:val="24"/>
        </w:rPr>
        <w:t xml:space="preserve"> в Правительство Приднестровской Молдавской Республики </w:t>
      </w:r>
      <w:r w:rsidRPr="00080EF3">
        <w:rPr>
          <w:rFonts w:ascii="Times New Roman" w:eastAsia="Times New Roman" w:hAnsi="Times New Roman" w:cs="Times New Roman"/>
          <w:color w:val="000000" w:themeColor="text1"/>
          <w:sz w:val="24"/>
          <w:szCs w:val="24"/>
        </w:rPr>
        <w:t>следующие нормативно-правовые документы:</w:t>
      </w:r>
    </w:p>
    <w:p w14:paraId="61E690EA" w14:textId="77777777" w:rsidR="00991432" w:rsidRPr="00080EF3" w:rsidRDefault="00991432" w:rsidP="00781B09">
      <w:pPr>
        <w:pStyle w:val="a5"/>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Проект закона Приднестровской Молдавской Республики </w:t>
      </w:r>
      <w:r w:rsidRPr="00080EF3">
        <w:rPr>
          <w:rStyle w:val="af5"/>
          <w:b w:val="0"/>
          <w:color w:val="000000" w:themeColor="text1"/>
          <w:sz w:val="24"/>
          <w:szCs w:val="24"/>
          <w:shd w:val="clear" w:color="auto" w:fill="FFFFFF"/>
        </w:rPr>
        <w:t>«О внесении изменений и дополнений в Закон Приднестровской Молдавской Республики «О добровольческой деятельности»</w:t>
      </w:r>
      <w:r w:rsidRPr="00080EF3">
        <w:rPr>
          <w:rFonts w:ascii="Times New Roman" w:hAnsi="Times New Roman" w:cs="Times New Roman"/>
          <w:color w:val="000000" w:themeColor="text1"/>
          <w:sz w:val="24"/>
          <w:szCs w:val="24"/>
        </w:rPr>
        <w:t>;</w:t>
      </w:r>
    </w:p>
    <w:p w14:paraId="65523A05" w14:textId="77777777" w:rsidR="00991432" w:rsidRPr="00080EF3" w:rsidRDefault="00991432" w:rsidP="00781B09">
      <w:pPr>
        <w:pStyle w:val="a5"/>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Проект закона Приднестровской Молдавской Республики «</w:t>
      </w:r>
      <w:r w:rsidRPr="00080EF3">
        <w:rPr>
          <w:rStyle w:val="af5"/>
          <w:b w:val="0"/>
          <w:color w:val="000000" w:themeColor="text1"/>
          <w:sz w:val="24"/>
          <w:szCs w:val="24"/>
          <w:shd w:val="clear" w:color="auto" w:fill="FFFFFF"/>
        </w:rPr>
        <w:t xml:space="preserve">О внесении изменений в Закон Приднестровской Молдавской Республики </w:t>
      </w:r>
      <w:r w:rsidRPr="00080EF3">
        <w:rPr>
          <w:rFonts w:ascii="Times New Roman" w:hAnsi="Times New Roman" w:cs="Times New Roman"/>
          <w:color w:val="000000" w:themeColor="text1"/>
          <w:sz w:val="24"/>
          <w:szCs w:val="24"/>
          <w:shd w:val="clear" w:color="auto" w:fill="FFFFFF"/>
        </w:rPr>
        <w:t>«О некоммерческих организациях»;</w:t>
      </w:r>
    </w:p>
    <w:p w14:paraId="1E88C9EE" w14:textId="77777777" w:rsidR="00991432" w:rsidRPr="00080EF3" w:rsidRDefault="00991432" w:rsidP="00781B09">
      <w:pPr>
        <w:pStyle w:val="a5"/>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Проект закона Приднестровской Молдавской Республики</w:t>
      </w:r>
      <w:r w:rsidRPr="00080EF3">
        <w:rPr>
          <w:rStyle w:val="a8"/>
          <w:rFonts w:eastAsiaTheme="minorHAnsi"/>
          <w:color w:val="000000" w:themeColor="text1"/>
          <w:shd w:val="clear" w:color="auto" w:fill="FFFFFF"/>
        </w:rPr>
        <w:t xml:space="preserve"> «</w:t>
      </w:r>
      <w:r w:rsidRPr="00080EF3">
        <w:rPr>
          <w:rStyle w:val="af5"/>
          <w:b w:val="0"/>
          <w:color w:val="000000" w:themeColor="text1"/>
          <w:sz w:val="24"/>
          <w:szCs w:val="24"/>
          <w:shd w:val="clear" w:color="auto" w:fill="FFFFFF"/>
        </w:rPr>
        <w:t xml:space="preserve">О внесении изменения в Закон Приднестровской Молдавской Республики </w:t>
      </w:r>
      <w:r w:rsidRPr="00080EF3">
        <w:rPr>
          <w:rFonts w:ascii="Times New Roman" w:hAnsi="Times New Roman" w:cs="Times New Roman"/>
          <w:color w:val="000000" w:themeColor="text1"/>
          <w:sz w:val="24"/>
          <w:szCs w:val="24"/>
          <w:shd w:val="clear" w:color="auto" w:fill="FFFFFF"/>
        </w:rPr>
        <w:t>«О едином социальном налоге и обязательном страховом взносе»;</w:t>
      </w:r>
    </w:p>
    <w:p w14:paraId="00B76976" w14:textId="77777777" w:rsidR="00991432" w:rsidRPr="00080EF3" w:rsidRDefault="00991432" w:rsidP="00781B09">
      <w:pPr>
        <w:pStyle w:val="a5"/>
        <w:numPr>
          <w:ilvl w:val="0"/>
          <w:numId w:val="31"/>
        </w:numPr>
        <w:autoSpaceDE w:val="0"/>
        <w:autoSpaceDN w:val="0"/>
        <w:adjustRightInd w:val="0"/>
        <w:spacing w:after="0" w:line="240" w:lineRule="auto"/>
        <w:ind w:left="0" w:firstLine="709"/>
        <w:jc w:val="both"/>
        <w:rPr>
          <w:rStyle w:val="af5"/>
          <w:b w:val="0"/>
          <w:color w:val="000000" w:themeColor="text1"/>
          <w:sz w:val="24"/>
          <w:szCs w:val="24"/>
        </w:rPr>
      </w:pPr>
      <w:r w:rsidRPr="00080EF3">
        <w:rPr>
          <w:rFonts w:ascii="Times New Roman" w:hAnsi="Times New Roman" w:cs="Times New Roman"/>
          <w:color w:val="000000" w:themeColor="text1"/>
          <w:sz w:val="24"/>
          <w:szCs w:val="24"/>
        </w:rPr>
        <w:t xml:space="preserve">Проект закона Приднестровской Молдавской Республики </w:t>
      </w:r>
      <w:r w:rsidRPr="00080EF3">
        <w:rPr>
          <w:rStyle w:val="af5"/>
          <w:b w:val="0"/>
          <w:color w:val="000000" w:themeColor="text1"/>
          <w:sz w:val="24"/>
          <w:szCs w:val="24"/>
          <w:shd w:val="clear" w:color="auto" w:fill="FFFFFF"/>
        </w:rPr>
        <w:t>«О внесении изменения в Закон Приднестровской Молдавской Республики «О подоходном налоге с физических лиц».</w:t>
      </w:r>
    </w:p>
    <w:p w14:paraId="1755779C" w14:textId="77777777" w:rsidR="00991432" w:rsidRPr="00080EF3" w:rsidRDefault="00991432" w:rsidP="00781B0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П</w:t>
      </w:r>
      <w:r w:rsidRPr="00080EF3">
        <w:rPr>
          <w:rFonts w:ascii="Times New Roman" w:hAnsi="Times New Roman" w:cs="Times New Roman"/>
          <w:color w:val="000000" w:themeColor="text1"/>
          <w:sz w:val="24"/>
          <w:szCs w:val="24"/>
          <w:shd w:val="clear" w:color="auto" w:fill="FFFFFF"/>
        </w:rPr>
        <w:t>роекты законов разработаны в целях устранения противоречий между нормами законодательства Приднестровской Молдавской Республики, регулирующих отношения в сфере добровольчества (волонтерства)</w:t>
      </w:r>
      <w:r w:rsidRPr="00080EF3">
        <w:rPr>
          <w:rFonts w:ascii="Times New Roman" w:eastAsia="Times New Roman" w:hAnsi="Times New Roman" w:cs="Times New Roman"/>
          <w:color w:val="000000" w:themeColor="text1"/>
          <w:sz w:val="24"/>
          <w:szCs w:val="24"/>
        </w:rPr>
        <w:t xml:space="preserve"> и гармонизации законодательства </w:t>
      </w:r>
      <w:r w:rsidRPr="00080EF3">
        <w:rPr>
          <w:rFonts w:ascii="Times New Roman" w:hAnsi="Times New Roman" w:cs="Times New Roman"/>
          <w:color w:val="000000" w:themeColor="text1"/>
          <w:sz w:val="24"/>
          <w:szCs w:val="24"/>
          <w:shd w:val="clear" w:color="auto" w:fill="FFFFFF"/>
        </w:rPr>
        <w:t>Приднестровской Молдавской Республики</w:t>
      </w:r>
      <w:r w:rsidRPr="00080EF3">
        <w:rPr>
          <w:rFonts w:ascii="Times New Roman" w:eastAsia="Times New Roman" w:hAnsi="Times New Roman" w:cs="Times New Roman"/>
          <w:color w:val="000000" w:themeColor="text1"/>
          <w:sz w:val="24"/>
          <w:szCs w:val="24"/>
        </w:rPr>
        <w:t xml:space="preserve"> с законодательством Российской Федерации</w:t>
      </w:r>
      <w:r w:rsidRPr="00080EF3">
        <w:rPr>
          <w:rFonts w:ascii="Times New Roman" w:hAnsi="Times New Roman" w:cs="Times New Roman"/>
          <w:color w:val="000000" w:themeColor="text1"/>
          <w:sz w:val="24"/>
          <w:szCs w:val="24"/>
          <w:shd w:val="clear" w:color="auto" w:fill="FFFFFF"/>
        </w:rPr>
        <w:t>.</w:t>
      </w:r>
      <w:r w:rsidRPr="00080EF3">
        <w:rPr>
          <w:rFonts w:ascii="Times New Roman" w:eastAsia="Times New Roman" w:hAnsi="Times New Roman" w:cs="Times New Roman"/>
          <w:color w:val="000000" w:themeColor="text1"/>
          <w:sz w:val="24"/>
          <w:szCs w:val="24"/>
        </w:rPr>
        <w:t xml:space="preserve"> </w:t>
      </w:r>
    </w:p>
    <w:p w14:paraId="44DA67CD" w14:textId="77777777" w:rsidR="00991432" w:rsidRPr="00080EF3" w:rsidRDefault="00991432" w:rsidP="00781B09">
      <w:pPr>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За отчетный период было проведено 1 заседание Совета по молодежной политике Министерства просвещения Приднестровской Молдавской Республики, где были приняты:</w:t>
      </w:r>
    </w:p>
    <w:p w14:paraId="09CCF76F" w14:textId="77777777" w:rsidR="00991432" w:rsidRPr="00080EF3" w:rsidRDefault="00991432" w:rsidP="00781B09">
      <w:pPr>
        <w:pStyle w:val="a5"/>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Проект долгосрочной программы содействия занятости молодежи на период до 2030 года с учетом предложений членов Совета;</w:t>
      </w:r>
    </w:p>
    <w:p w14:paraId="173D11ED" w14:textId="77777777" w:rsidR="00991432" w:rsidRPr="00080EF3" w:rsidRDefault="00991432" w:rsidP="00781B09">
      <w:pPr>
        <w:pStyle w:val="a5"/>
        <w:spacing w:after="0" w:line="240" w:lineRule="auto"/>
        <w:ind w:left="0" w:firstLine="709"/>
        <w:jc w:val="both"/>
        <w:rPr>
          <w:rFonts w:ascii="Times New Roman" w:eastAsia="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Проект положения о республиканском конкурсе «Студент года - 2022». </w:t>
      </w:r>
    </w:p>
    <w:p w14:paraId="1CE57835" w14:textId="77777777" w:rsidR="00991432" w:rsidRPr="00080EF3" w:rsidRDefault="00991432" w:rsidP="00781B09">
      <w:pPr>
        <w:tabs>
          <w:tab w:val="left" w:pos="0"/>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Во исполнение плана основных мероприятий Министерства просвещения Приднестровской Молдавской Республики на 2021-2022 учебный год за отчетный период проведено </w:t>
      </w:r>
      <w:r w:rsidR="00781B09" w:rsidRPr="00080EF3">
        <w:rPr>
          <w:rFonts w:ascii="Times New Roman" w:eastAsia="Times New Roman" w:hAnsi="Times New Roman" w:cs="Times New Roman"/>
          <w:color w:val="000000" w:themeColor="text1"/>
          <w:sz w:val="24"/>
          <w:szCs w:val="24"/>
        </w:rPr>
        <w:t xml:space="preserve">7 </w:t>
      </w:r>
      <w:r w:rsidRPr="00080EF3">
        <w:rPr>
          <w:rFonts w:ascii="Times New Roman" w:eastAsia="Times New Roman" w:hAnsi="Times New Roman" w:cs="Times New Roman"/>
          <w:color w:val="000000" w:themeColor="text1"/>
          <w:sz w:val="24"/>
          <w:szCs w:val="24"/>
        </w:rPr>
        <w:t>республиканских социально значимых мероприятий:</w:t>
      </w:r>
    </w:p>
    <w:p w14:paraId="2A414B31" w14:textId="77777777" w:rsidR="00991432" w:rsidRPr="00080EF3" w:rsidRDefault="00991432" w:rsidP="00781B09">
      <w:pPr>
        <w:pStyle w:val="a5"/>
        <w:numPr>
          <w:ilvl w:val="0"/>
          <w:numId w:val="30"/>
        </w:numPr>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i/>
          <w:color w:val="000000" w:themeColor="text1"/>
          <w:sz w:val="24"/>
          <w:szCs w:val="24"/>
          <w:u w:val="single"/>
        </w:rPr>
        <w:t xml:space="preserve">гражданско-патриотическое воспитание – </w:t>
      </w:r>
      <w:r w:rsidR="00EE7522" w:rsidRPr="00080EF3">
        <w:rPr>
          <w:rFonts w:ascii="Times New Roman" w:eastAsia="Times New Roman" w:hAnsi="Times New Roman" w:cs="Times New Roman"/>
          <w:i/>
          <w:color w:val="000000" w:themeColor="text1"/>
          <w:sz w:val="24"/>
          <w:szCs w:val="24"/>
          <w:u w:val="single"/>
        </w:rPr>
        <w:t>2</w:t>
      </w:r>
      <w:r w:rsidRPr="00080EF3">
        <w:rPr>
          <w:rFonts w:ascii="Times New Roman" w:eastAsia="Times New Roman" w:hAnsi="Times New Roman" w:cs="Times New Roman"/>
          <w:i/>
          <w:color w:val="000000" w:themeColor="text1"/>
          <w:sz w:val="24"/>
          <w:szCs w:val="24"/>
          <w:u w:val="single"/>
        </w:rPr>
        <w:t xml:space="preserve"> республиканских мероприяти</w:t>
      </w:r>
      <w:r w:rsidR="00EE7522" w:rsidRPr="00080EF3">
        <w:rPr>
          <w:rFonts w:ascii="Times New Roman" w:eastAsia="Times New Roman" w:hAnsi="Times New Roman" w:cs="Times New Roman"/>
          <w:i/>
          <w:color w:val="000000" w:themeColor="text1"/>
          <w:sz w:val="24"/>
          <w:szCs w:val="24"/>
          <w:u w:val="single"/>
        </w:rPr>
        <w:t>я</w:t>
      </w:r>
      <w:r w:rsidRPr="00080EF3">
        <w:rPr>
          <w:rFonts w:ascii="Times New Roman" w:eastAsia="Times New Roman" w:hAnsi="Times New Roman" w:cs="Times New Roman"/>
          <w:i/>
          <w:color w:val="000000" w:themeColor="text1"/>
          <w:sz w:val="24"/>
          <w:szCs w:val="24"/>
          <w:u w:val="single"/>
        </w:rPr>
        <w:t>:</w:t>
      </w:r>
    </w:p>
    <w:p w14:paraId="25EE6AA6" w14:textId="77777777" w:rsidR="00EE7522" w:rsidRPr="00080EF3" w:rsidRDefault="00991432" w:rsidP="00781B09">
      <w:pPr>
        <w:pStyle w:val="a5"/>
        <w:numPr>
          <w:ilvl w:val="0"/>
          <w:numId w:val="34"/>
        </w:numPr>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Круглый стол «Милосердию не нужен результат» прош</w:t>
      </w:r>
      <w:r w:rsidR="00EE7522" w:rsidRPr="00080EF3">
        <w:rPr>
          <w:rFonts w:ascii="Times New Roman" w:hAnsi="Times New Roman" w:cs="Times New Roman"/>
          <w:color w:val="000000" w:themeColor="text1"/>
          <w:sz w:val="24"/>
          <w:szCs w:val="24"/>
        </w:rPr>
        <w:t>ел</w:t>
      </w:r>
      <w:r w:rsidRPr="00080EF3">
        <w:rPr>
          <w:rFonts w:ascii="Times New Roman" w:hAnsi="Times New Roman" w:cs="Times New Roman"/>
          <w:color w:val="000000" w:themeColor="text1"/>
          <w:sz w:val="24"/>
          <w:szCs w:val="24"/>
        </w:rPr>
        <w:t xml:space="preserve"> 15 февраля 2022 года </w:t>
      </w:r>
      <w:r w:rsidRPr="00080EF3">
        <w:rPr>
          <w:rFonts w:ascii="Times New Roman" w:hAnsi="Times New Roman" w:cs="Times New Roman"/>
          <w:color w:val="000000" w:themeColor="text1"/>
          <w:sz w:val="24"/>
          <w:szCs w:val="24"/>
          <w:shd w:val="clear" w:color="auto" w:fill="FEFEFE"/>
        </w:rPr>
        <w:t>в рамках празднования Всемирного дня православной молодёжи</w:t>
      </w:r>
      <w:r w:rsidRPr="00080EF3">
        <w:rPr>
          <w:rFonts w:ascii="Times New Roman" w:hAnsi="Times New Roman" w:cs="Times New Roman"/>
          <w:color w:val="000000" w:themeColor="text1"/>
          <w:sz w:val="24"/>
          <w:szCs w:val="24"/>
        </w:rPr>
        <w:t xml:space="preserve"> при содействии </w:t>
      </w:r>
      <w:proofErr w:type="spellStart"/>
      <w:r w:rsidRPr="00080EF3">
        <w:rPr>
          <w:rFonts w:ascii="Times New Roman" w:eastAsia="Calibri" w:hAnsi="Times New Roman" w:cs="Times New Roman"/>
          <w:color w:val="000000" w:themeColor="text1"/>
          <w:sz w:val="24"/>
          <w:szCs w:val="24"/>
        </w:rPr>
        <w:t>Тир</w:t>
      </w:r>
      <w:r w:rsidRPr="00080EF3">
        <w:rPr>
          <w:rFonts w:ascii="Times New Roman" w:hAnsi="Times New Roman" w:cs="Times New Roman"/>
          <w:color w:val="000000" w:themeColor="text1"/>
          <w:sz w:val="24"/>
          <w:szCs w:val="24"/>
        </w:rPr>
        <w:t>аспольско</w:t>
      </w:r>
      <w:proofErr w:type="spellEnd"/>
      <w:r w:rsidRPr="00080EF3">
        <w:rPr>
          <w:rFonts w:ascii="Times New Roman" w:hAnsi="Times New Roman" w:cs="Times New Roman"/>
          <w:color w:val="000000" w:themeColor="text1"/>
          <w:sz w:val="24"/>
          <w:szCs w:val="24"/>
        </w:rPr>
        <w:t>-Дубоссарской епархии</w:t>
      </w:r>
      <w:r w:rsidRPr="00080EF3">
        <w:rPr>
          <w:rFonts w:ascii="Times New Roman" w:eastAsia="Calibri" w:hAnsi="Times New Roman" w:cs="Times New Roman"/>
          <w:color w:val="000000" w:themeColor="text1"/>
          <w:sz w:val="24"/>
          <w:szCs w:val="24"/>
        </w:rPr>
        <w:t xml:space="preserve">. </w:t>
      </w:r>
      <w:r w:rsidRPr="00080EF3">
        <w:rPr>
          <w:rFonts w:ascii="Times New Roman" w:hAnsi="Times New Roman" w:cs="Times New Roman"/>
          <w:color w:val="000000" w:themeColor="text1"/>
          <w:sz w:val="24"/>
          <w:szCs w:val="24"/>
        </w:rPr>
        <w:t>В выступлении были задействованы 8 спикеров, приняли участие 29 представителей организаций среднего и высшего профессионального образования республики.</w:t>
      </w:r>
    </w:p>
    <w:p w14:paraId="467E1F99" w14:textId="07698898" w:rsidR="00EE7522" w:rsidRPr="00080EF3" w:rsidRDefault="00EE7522" w:rsidP="00781B09">
      <w:pPr>
        <w:pStyle w:val="a5"/>
        <w:numPr>
          <w:ilvl w:val="0"/>
          <w:numId w:val="34"/>
        </w:numPr>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Республиканский конкурс творческих медиа работ «Вехи Памяти и Славы», посвященный Победе в Великой Отечественной войне проходит в период с 1 марта по 9 мая 2022 года.</w:t>
      </w:r>
      <w:r w:rsidRPr="00080EF3">
        <w:rPr>
          <w:rFonts w:ascii="Times New Roman" w:hAnsi="Times New Roman" w:cs="Times New Roman"/>
          <w:color w:val="000000" w:themeColor="text1"/>
          <w:sz w:val="24"/>
          <w:szCs w:val="24"/>
          <w:lang w:bidi="ru-RU"/>
        </w:rPr>
        <w:t xml:space="preserve">           Цель конкурса увековечивание памяти о Победе советского народа в Великой Отечественной войне, формирование у молодого поколения уважительного отношения к отечественной истории и воспитание нравственно-патриотического чувства и гордости за подвиг советского народа в Великой Отечественной войне.</w:t>
      </w:r>
      <w:r w:rsidRPr="00080EF3">
        <w:rPr>
          <w:rFonts w:ascii="Times New Roman" w:eastAsia="Times New Roman" w:hAnsi="Times New Roman" w:cs="Times New Roman"/>
          <w:color w:val="000000" w:themeColor="text1"/>
          <w:sz w:val="24"/>
          <w:szCs w:val="24"/>
        </w:rPr>
        <w:t xml:space="preserve"> Участниками конкурса являются молодые люди </w:t>
      </w:r>
      <w:r w:rsidRPr="00080EF3">
        <w:rPr>
          <w:rFonts w:ascii="Times New Roman" w:eastAsia="Arial Unicode MS" w:hAnsi="Times New Roman" w:cs="Times New Roman"/>
          <w:color w:val="000000" w:themeColor="text1"/>
          <w:sz w:val="24"/>
          <w:szCs w:val="24"/>
          <w:lang w:bidi="ru-RU"/>
        </w:rPr>
        <w:t>в возрасте от 14 до 35 лет</w:t>
      </w:r>
      <w:r w:rsidR="00D90C23" w:rsidRPr="00080EF3">
        <w:rPr>
          <w:rFonts w:ascii="Times New Roman" w:eastAsia="Arial Unicode MS" w:hAnsi="Times New Roman" w:cs="Times New Roman"/>
          <w:color w:val="000000" w:themeColor="text1"/>
          <w:sz w:val="24"/>
          <w:szCs w:val="24"/>
          <w:lang w:bidi="ru-RU"/>
        </w:rPr>
        <w:t>;</w:t>
      </w:r>
    </w:p>
    <w:p w14:paraId="5B287E95" w14:textId="6CA16857" w:rsidR="00991432" w:rsidRPr="00080EF3" w:rsidRDefault="00991432" w:rsidP="007E3224">
      <w:pPr>
        <w:pStyle w:val="a5"/>
        <w:numPr>
          <w:ilvl w:val="0"/>
          <w:numId w:val="34"/>
        </w:numPr>
        <w:spacing w:after="0" w:line="240" w:lineRule="auto"/>
        <w:ind w:left="0" w:firstLine="709"/>
        <w:jc w:val="both"/>
        <w:rPr>
          <w:rFonts w:ascii="Times New Roman" w:hAnsi="Times New Roman" w:cs="Times New Roman"/>
          <w:color w:val="000000" w:themeColor="text1"/>
          <w:sz w:val="24"/>
          <w:szCs w:val="24"/>
          <w:lang w:bidi="ru-RU"/>
        </w:rPr>
      </w:pPr>
      <w:r w:rsidRPr="00080EF3">
        <w:rPr>
          <w:rFonts w:ascii="Times New Roman" w:hAnsi="Times New Roman" w:cs="Times New Roman"/>
          <w:color w:val="000000" w:themeColor="text1"/>
          <w:sz w:val="24"/>
          <w:szCs w:val="24"/>
        </w:rPr>
        <w:t xml:space="preserve">Республиканский конкурс «Герой нашего времени», приуроченный к тридцатилетию Бендерской трагедии, проходит в период с 14 марта по 16 июня 2022 года среди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 </w:t>
      </w:r>
    </w:p>
    <w:p w14:paraId="5A593BE7" w14:textId="4DACC851" w:rsidR="00991432" w:rsidRPr="00080EF3" w:rsidRDefault="00991432" w:rsidP="00D90C23">
      <w:pPr>
        <w:pStyle w:val="a5"/>
        <w:widowControl w:val="0"/>
        <w:autoSpaceDE w:val="0"/>
        <w:autoSpaceDN w:val="0"/>
        <w:adjustRightInd w:val="0"/>
        <w:spacing w:after="0" w:line="240" w:lineRule="auto"/>
        <w:ind w:left="0" w:firstLine="708"/>
        <w:mirrorIndents/>
        <w:jc w:val="both"/>
        <w:rPr>
          <w:rFonts w:ascii="Times New Roman" w:hAnsi="Times New Roman" w:cs="Times New Roman"/>
          <w:color w:val="000000" w:themeColor="text1"/>
          <w:sz w:val="24"/>
          <w:szCs w:val="24"/>
        </w:rPr>
      </w:pPr>
      <w:r w:rsidRPr="00080EF3">
        <w:rPr>
          <w:rFonts w:ascii="Times New Roman" w:hAnsi="Times New Roman" w:cs="Times New Roman"/>
          <w:i/>
          <w:color w:val="000000" w:themeColor="text1"/>
          <w:sz w:val="24"/>
          <w:szCs w:val="24"/>
          <w:u w:val="single"/>
        </w:rPr>
        <w:lastRenderedPageBreak/>
        <w:t>б) популяризация физической культуры и здорового образа жизни</w:t>
      </w:r>
      <w:r w:rsidRPr="00080EF3">
        <w:rPr>
          <w:rFonts w:ascii="Times New Roman" w:eastAsia="Times New Roman" w:hAnsi="Times New Roman" w:cs="Times New Roman"/>
          <w:i/>
          <w:color w:val="000000" w:themeColor="text1"/>
          <w:sz w:val="24"/>
          <w:szCs w:val="24"/>
          <w:u w:val="single"/>
        </w:rPr>
        <w:t>–</w:t>
      </w:r>
      <w:r w:rsidR="00D90C23" w:rsidRPr="00080EF3">
        <w:rPr>
          <w:rFonts w:ascii="Times New Roman" w:eastAsia="Times New Roman" w:hAnsi="Times New Roman" w:cs="Times New Roman"/>
          <w:i/>
          <w:color w:val="000000" w:themeColor="text1"/>
          <w:sz w:val="24"/>
          <w:szCs w:val="24"/>
          <w:u w:val="single"/>
        </w:rPr>
        <w:t xml:space="preserve"> </w:t>
      </w:r>
      <w:r w:rsidRPr="00080EF3">
        <w:rPr>
          <w:rFonts w:ascii="Times New Roman" w:hAnsi="Times New Roman" w:cs="Times New Roman"/>
          <w:color w:val="000000" w:themeColor="text1"/>
          <w:sz w:val="24"/>
          <w:szCs w:val="24"/>
        </w:rPr>
        <w:t xml:space="preserve">Республиканский конкурс «Здоровье – это здорово!» </w:t>
      </w:r>
      <w:r w:rsidR="00D90C23" w:rsidRPr="00080EF3">
        <w:rPr>
          <w:rFonts w:ascii="Times New Roman" w:hAnsi="Times New Roman" w:cs="Times New Roman"/>
          <w:color w:val="000000" w:themeColor="text1"/>
          <w:sz w:val="24"/>
          <w:szCs w:val="24"/>
        </w:rPr>
        <w:t>в целях</w:t>
      </w:r>
      <w:r w:rsidR="00EE7522" w:rsidRPr="00080EF3">
        <w:rPr>
          <w:rFonts w:ascii="Times New Roman" w:hAnsi="Times New Roman" w:cs="Times New Roman"/>
          <w:color w:val="000000" w:themeColor="text1"/>
          <w:sz w:val="24"/>
          <w:szCs w:val="24"/>
        </w:rPr>
        <w:t xml:space="preserve"> </w:t>
      </w:r>
      <w:r w:rsidRPr="00080EF3">
        <w:rPr>
          <w:rFonts w:ascii="Times New Roman" w:hAnsi="Times New Roman" w:cs="Times New Roman"/>
          <w:color w:val="000000" w:themeColor="text1"/>
          <w:sz w:val="24"/>
          <w:szCs w:val="24"/>
        </w:rPr>
        <w:t>популяризация среди молодежи здорового образа жизни</w:t>
      </w:r>
      <w:r w:rsidR="00781B09" w:rsidRPr="00080EF3">
        <w:rPr>
          <w:rFonts w:ascii="Times New Roman" w:hAnsi="Times New Roman" w:cs="Times New Roman"/>
          <w:color w:val="000000" w:themeColor="text1"/>
          <w:sz w:val="24"/>
          <w:szCs w:val="24"/>
        </w:rPr>
        <w:t xml:space="preserve"> по трем номинациям: </w:t>
      </w:r>
      <w:r w:rsidRPr="00080EF3">
        <w:rPr>
          <w:rFonts w:ascii="Times New Roman" w:hAnsi="Times New Roman" w:cs="Times New Roman"/>
          <w:color w:val="000000" w:themeColor="text1"/>
          <w:sz w:val="24"/>
          <w:szCs w:val="24"/>
        </w:rPr>
        <w:t>Спортив</w:t>
      </w:r>
      <w:r w:rsidR="00781B09" w:rsidRPr="00080EF3">
        <w:rPr>
          <w:rFonts w:ascii="Times New Roman" w:hAnsi="Times New Roman" w:cs="Times New Roman"/>
          <w:color w:val="000000" w:themeColor="text1"/>
          <w:sz w:val="24"/>
          <w:szCs w:val="24"/>
        </w:rPr>
        <w:t xml:space="preserve">ная семья – здоровая семья, </w:t>
      </w:r>
      <w:r w:rsidRPr="00080EF3">
        <w:rPr>
          <w:rFonts w:ascii="Times New Roman" w:hAnsi="Times New Roman" w:cs="Times New Roman"/>
          <w:color w:val="000000" w:themeColor="text1"/>
          <w:sz w:val="24"/>
          <w:szCs w:val="24"/>
          <w:lang w:val="en-US"/>
        </w:rPr>
        <w:t>S</w:t>
      </w:r>
      <w:proofErr w:type="spellStart"/>
      <w:r w:rsidR="00781B09" w:rsidRPr="00080EF3">
        <w:rPr>
          <w:rFonts w:ascii="Times New Roman" w:hAnsi="Times New Roman" w:cs="Times New Roman"/>
          <w:bCs/>
          <w:color w:val="000000" w:themeColor="text1"/>
          <w:sz w:val="24"/>
          <w:szCs w:val="24"/>
        </w:rPr>
        <w:t>treet</w:t>
      </w:r>
      <w:proofErr w:type="spellEnd"/>
      <w:r w:rsidR="00781B09" w:rsidRPr="00080EF3">
        <w:rPr>
          <w:rFonts w:ascii="Times New Roman" w:hAnsi="Times New Roman" w:cs="Times New Roman"/>
          <w:bCs/>
          <w:color w:val="000000" w:themeColor="text1"/>
          <w:sz w:val="24"/>
          <w:szCs w:val="24"/>
        </w:rPr>
        <w:t xml:space="preserve"> </w:t>
      </w:r>
      <w:proofErr w:type="spellStart"/>
      <w:r w:rsidR="00781B09" w:rsidRPr="00080EF3">
        <w:rPr>
          <w:rFonts w:ascii="Times New Roman" w:hAnsi="Times New Roman" w:cs="Times New Roman"/>
          <w:bCs/>
          <w:color w:val="000000" w:themeColor="text1"/>
          <w:sz w:val="24"/>
          <w:szCs w:val="24"/>
        </w:rPr>
        <w:t>Workout</w:t>
      </w:r>
      <w:proofErr w:type="spellEnd"/>
      <w:r w:rsidR="00781B09" w:rsidRPr="00080EF3">
        <w:rPr>
          <w:rFonts w:ascii="Times New Roman" w:hAnsi="Times New Roman" w:cs="Times New Roman"/>
          <w:bCs/>
          <w:color w:val="000000" w:themeColor="text1"/>
          <w:sz w:val="24"/>
          <w:szCs w:val="24"/>
        </w:rPr>
        <w:t>,</w:t>
      </w:r>
      <w:r w:rsidR="00781B09" w:rsidRPr="00080EF3">
        <w:rPr>
          <w:rFonts w:ascii="Times New Roman" w:hAnsi="Times New Roman" w:cs="Times New Roman"/>
          <w:color w:val="000000" w:themeColor="text1"/>
          <w:sz w:val="24"/>
          <w:szCs w:val="24"/>
        </w:rPr>
        <w:t xml:space="preserve"> ЗОЖ в вузе.</w:t>
      </w:r>
      <w:r w:rsidRPr="00080EF3">
        <w:rPr>
          <w:rFonts w:ascii="Times New Roman" w:hAnsi="Times New Roman" w:cs="Times New Roman"/>
          <w:color w:val="000000" w:themeColor="text1"/>
          <w:sz w:val="24"/>
          <w:szCs w:val="24"/>
        </w:rPr>
        <w:t xml:space="preserve"> </w:t>
      </w:r>
      <w:r w:rsidR="00D90C23" w:rsidRPr="00080EF3">
        <w:rPr>
          <w:rFonts w:ascii="Times New Roman" w:hAnsi="Times New Roman" w:cs="Times New Roman"/>
          <w:color w:val="000000" w:themeColor="text1"/>
          <w:sz w:val="24"/>
          <w:szCs w:val="24"/>
        </w:rPr>
        <w:t>Участников -</w:t>
      </w:r>
      <w:r w:rsidRPr="00080EF3">
        <w:rPr>
          <w:rFonts w:ascii="Times New Roman" w:hAnsi="Times New Roman" w:cs="Times New Roman"/>
          <w:color w:val="000000" w:themeColor="text1"/>
          <w:sz w:val="24"/>
          <w:szCs w:val="24"/>
        </w:rPr>
        <w:t>9</w:t>
      </w:r>
      <w:r w:rsidR="00EE7522" w:rsidRPr="00080EF3">
        <w:rPr>
          <w:rFonts w:ascii="Times New Roman" w:hAnsi="Times New Roman" w:cs="Times New Roman"/>
          <w:color w:val="000000" w:themeColor="text1"/>
          <w:sz w:val="24"/>
          <w:szCs w:val="24"/>
        </w:rPr>
        <w:t>2</w:t>
      </w:r>
      <w:r w:rsidRPr="00080EF3">
        <w:rPr>
          <w:rFonts w:ascii="Times New Roman" w:hAnsi="Times New Roman" w:cs="Times New Roman"/>
          <w:color w:val="000000" w:themeColor="text1"/>
          <w:sz w:val="24"/>
          <w:szCs w:val="24"/>
        </w:rPr>
        <w:t xml:space="preserve"> </w:t>
      </w:r>
      <w:r w:rsidR="00EE7522" w:rsidRPr="00080EF3">
        <w:rPr>
          <w:rFonts w:ascii="Times New Roman" w:hAnsi="Times New Roman" w:cs="Times New Roman"/>
          <w:color w:val="000000" w:themeColor="text1"/>
          <w:sz w:val="24"/>
          <w:szCs w:val="24"/>
        </w:rPr>
        <w:t>человека</w:t>
      </w:r>
      <w:r w:rsidRPr="00080EF3">
        <w:rPr>
          <w:rFonts w:ascii="Times New Roman" w:hAnsi="Times New Roman" w:cs="Times New Roman"/>
          <w:color w:val="000000" w:themeColor="text1"/>
          <w:sz w:val="24"/>
          <w:szCs w:val="24"/>
        </w:rPr>
        <w:t xml:space="preserve">. </w:t>
      </w:r>
    </w:p>
    <w:p w14:paraId="67C8CEB8" w14:textId="707D6C5F" w:rsidR="00EE7522" w:rsidRPr="00080EF3" w:rsidRDefault="00781B09" w:rsidP="00D90C23">
      <w:pPr>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i/>
          <w:color w:val="000000" w:themeColor="text1"/>
          <w:sz w:val="24"/>
          <w:szCs w:val="24"/>
          <w:u w:val="single"/>
        </w:rPr>
        <w:t>в</w:t>
      </w:r>
      <w:r w:rsidR="00991432" w:rsidRPr="00080EF3">
        <w:rPr>
          <w:rFonts w:ascii="Times New Roman" w:hAnsi="Times New Roman" w:cs="Times New Roman"/>
          <w:i/>
          <w:color w:val="000000" w:themeColor="text1"/>
          <w:sz w:val="24"/>
          <w:szCs w:val="24"/>
          <w:u w:val="single"/>
        </w:rPr>
        <w:t xml:space="preserve">) вовлечение молодёжи в добровольческую деятельность - проведено </w:t>
      </w:r>
      <w:r w:rsidR="00EE7522" w:rsidRPr="00080EF3">
        <w:rPr>
          <w:rFonts w:ascii="Times New Roman" w:hAnsi="Times New Roman" w:cs="Times New Roman"/>
          <w:i/>
          <w:color w:val="000000" w:themeColor="text1"/>
          <w:sz w:val="24"/>
          <w:szCs w:val="24"/>
          <w:u w:val="single"/>
        </w:rPr>
        <w:t>1</w:t>
      </w:r>
      <w:r w:rsidRPr="00080EF3">
        <w:rPr>
          <w:rFonts w:ascii="Times New Roman" w:hAnsi="Times New Roman" w:cs="Times New Roman"/>
          <w:i/>
          <w:color w:val="000000" w:themeColor="text1"/>
          <w:sz w:val="24"/>
          <w:szCs w:val="24"/>
          <w:u w:val="single"/>
        </w:rPr>
        <w:t xml:space="preserve"> </w:t>
      </w:r>
      <w:r w:rsidR="00991432" w:rsidRPr="00080EF3">
        <w:rPr>
          <w:rFonts w:ascii="Times New Roman" w:hAnsi="Times New Roman" w:cs="Times New Roman"/>
          <w:i/>
          <w:color w:val="000000" w:themeColor="text1"/>
          <w:sz w:val="24"/>
          <w:szCs w:val="24"/>
          <w:u w:val="single"/>
        </w:rPr>
        <w:t>мероприяти</w:t>
      </w:r>
      <w:r w:rsidRPr="00080EF3">
        <w:rPr>
          <w:rFonts w:ascii="Times New Roman" w:hAnsi="Times New Roman" w:cs="Times New Roman"/>
          <w:i/>
          <w:color w:val="000000" w:themeColor="text1"/>
          <w:sz w:val="24"/>
          <w:szCs w:val="24"/>
          <w:u w:val="single"/>
        </w:rPr>
        <w:t>е</w:t>
      </w:r>
      <w:r w:rsidR="00991432" w:rsidRPr="00080EF3">
        <w:rPr>
          <w:rFonts w:ascii="Times New Roman" w:eastAsia="Times New Roman" w:hAnsi="Times New Roman" w:cs="Times New Roman"/>
          <w:color w:val="000000" w:themeColor="text1"/>
          <w:sz w:val="24"/>
          <w:szCs w:val="24"/>
        </w:rPr>
        <w:t>:</w:t>
      </w:r>
      <w:r w:rsidR="00D90C23" w:rsidRPr="00080EF3">
        <w:rPr>
          <w:rFonts w:ascii="Times New Roman" w:eastAsia="Times New Roman" w:hAnsi="Times New Roman" w:cs="Times New Roman"/>
          <w:color w:val="000000" w:themeColor="text1"/>
          <w:sz w:val="24"/>
          <w:szCs w:val="24"/>
        </w:rPr>
        <w:t xml:space="preserve"> </w:t>
      </w:r>
      <w:r w:rsidR="00991432" w:rsidRPr="00080EF3">
        <w:rPr>
          <w:rFonts w:ascii="Times New Roman" w:hAnsi="Times New Roman" w:cs="Times New Roman"/>
          <w:color w:val="000000" w:themeColor="text1"/>
          <w:sz w:val="24"/>
          <w:szCs w:val="24"/>
        </w:rPr>
        <w:t xml:space="preserve">Республиканская добровольческая акция «Весенняя неделя добра» - в организациях общего, среднего и высшего профессионального образования и общественных объединениях Приднестровской Молдавской Республики. Всего проведено 953 мероприятия с общим охватом 13051 доброволец и 17534 </w:t>
      </w:r>
      <w:proofErr w:type="spellStart"/>
      <w:r w:rsidR="00991432" w:rsidRPr="00080EF3">
        <w:rPr>
          <w:rFonts w:ascii="Times New Roman" w:hAnsi="Times New Roman" w:cs="Times New Roman"/>
          <w:color w:val="000000" w:themeColor="text1"/>
          <w:sz w:val="24"/>
          <w:szCs w:val="24"/>
        </w:rPr>
        <w:t>благополучателя</w:t>
      </w:r>
      <w:proofErr w:type="spellEnd"/>
      <w:r w:rsidR="00991432" w:rsidRPr="00080EF3">
        <w:rPr>
          <w:rFonts w:ascii="Times New Roman" w:hAnsi="Times New Roman" w:cs="Times New Roman"/>
          <w:color w:val="000000" w:themeColor="text1"/>
          <w:sz w:val="24"/>
          <w:szCs w:val="24"/>
        </w:rPr>
        <w:t xml:space="preserve">. В акции также приняли участие коллективы всех министерств и ведомств Приднестровской Молдавской Республики. </w:t>
      </w:r>
    </w:p>
    <w:p w14:paraId="1DAF599D" w14:textId="77777777" w:rsidR="00991432" w:rsidRPr="00080EF3" w:rsidRDefault="00781B09" w:rsidP="00D90C23">
      <w:pPr>
        <w:pStyle w:val="a5"/>
        <w:spacing w:after="0" w:line="240" w:lineRule="auto"/>
        <w:ind w:left="0" w:firstLine="708"/>
        <w:jc w:val="both"/>
        <w:rPr>
          <w:rFonts w:ascii="Times New Roman" w:eastAsia="Times New Roman" w:hAnsi="Times New Roman" w:cs="Times New Roman"/>
          <w:color w:val="000000" w:themeColor="text1"/>
          <w:sz w:val="24"/>
          <w:szCs w:val="24"/>
        </w:rPr>
      </w:pPr>
      <w:r w:rsidRPr="00080EF3">
        <w:rPr>
          <w:rFonts w:ascii="Times New Roman" w:hAnsi="Times New Roman" w:cs="Times New Roman"/>
          <w:i/>
          <w:color w:val="000000" w:themeColor="text1"/>
          <w:sz w:val="24"/>
          <w:szCs w:val="24"/>
          <w:u w:val="single"/>
        </w:rPr>
        <w:t>г</w:t>
      </w:r>
      <w:r w:rsidR="00991432" w:rsidRPr="00080EF3">
        <w:rPr>
          <w:rFonts w:ascii="Times New Roman" w:hAnsi="Times New Roman" w:cs="Times New Roman"/>
          <w:i/>
          <w:color w:val="000000" w:themeColor="text1"/>
          <w:sz w:val="24"/>
          <w:szCs w:val="24"/>
          <w:u w:val="single"/>
        </w:rPr>
        <w:t xml:space="preserve">) поддержка и развитие талантливой и одаренной молодежи – проведено 2 республиканских мероприятия: </w:t>
      </w:r>
    </w:p>
    <w:p w14:paraId="6B0D9DAC" w14:textId="394643BB" w:rsidR="00991432" w:rsidRPr="00080EF3" w:rsidRDefault="00991432" w:rsidP="00781B09">
      <w:pPr>
        <w:numPr>
          <w:ilvl w:val="0"/>
          <w:numId w:val="39"/>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080EF3">
        <w:rPr>
          <w:rFonts w:ascii="Times New Roman" w:eastAsia="Calibri" w:hAnsi="Times New Roman" w:cs="Times New Roman"/>
          <w:color w:val="000000" w:themeColor="text1"/>
          <w:sz w:val="24"/>
          <w:szCs w:val="24"/>
        </w:rPr>
        <w:t>Онлайн-флешмоб ко Дню студента</w:t>
      </w:r>
      <w:r w:rsidR="00D90C23" w:rsidRPr="00080EF3">
        <w:rPr>
          <w:rFonts w:ascii="Times New Roman" w:eastAsia="Calibri" w:hAnsi="Times New Roman" w:cs="Times New Roman"/>
          <w:color w:val="000000" w:themeColor="text1"/>
          <w:sz w:val="24"/>
          <w:szCs w:val="24"/>
        </w:rPr>
        <w:t xml:space="preserve">, в целях </w:t>
      </w:r>
      <w:r w:rsidRPr="00080EF3">
        <w:rPr>
          <w:rFonts w:ascii="Times New Roman" w:eastAsia="Times New Roman" w:hAnsi="Times New Roman" w:cs="Times New Roman"/>
          <w:color w:val="000000" w:themeColor="text1"/>
          <w:spacing w:val="2"/>
          <w:sz w:val="24"/>
          <w:szCs w:val="24"/>
        </w:rPr>
        <w:t>приобщени</w:t>
      </w:r>
      <w:r w:rsidR="003C2080" w:rsidRPr="00080EF3">
        <w:rPr>
          <w:rFonts w:ascii="Times New Roman" w:eastAsia="Times New Roman" w:hAnsi="Times New Roman" w:cs="Times New Roman"/>
          <w:color w:val="000000" w:themeColor="text1"/>
          <w:spacing w:val="2"/>
          <w:sz w:val="24"/>
          <w:szCs w:val="24"/>
        </w:rPr>
        <w:t>я</w:t>
      </w:r>
      <w:r w:rsidRPr="00080EF3">
        <w:rPr>
          <w:rFonts w:ascii="Times New Roman" w:eastAsia="Times New Roman" w:hAnsi="Times New Roman" w:cs="Times New Roman"/>
          <w:color w:val="000000" w:themeColor="text1"/>
          <w:spacing w:val="2"/>
          <w:sz w:val="24"/>
          <w:szCs w:val="24"/>
        </w:rPr>
        <w:t xml:space="preserve"> молодежи к художественному, литературному наследию, формирование их духовных, нравственных и эстетических качеств. </w:t>
      </w:r>
    </w:p>
    <w:p w14:paraId="0466ADD3" w14:textId="57A13E90" w:rsidR="00991432" w:rsidRPr="00080EF3" w:rsidRDefault="00991432" w:rsidP="00781B09">
      <w:pPr>
        <w:numPr>
          <w:ilvl w:val="0"/>
          <w:numId w:val="39"/>
        </w:numPr>
        <w:autoSpaceDE w:val="0"/>
        <w:autoSpaceDN w:val="0"/>
        <w:adjustRightInd w:val="0"/>
        <w:spacing w:after="0" w:line="240" w:lineRule="auto"/>
        <w:ind w:left="0" w:firstLine="709"/>
        <w:contextualSpacing/>
        <w:jc w:val="both"/>
        <w:rPr>
          <w:color w:val="000000" w:themeColor="text1"/>
        </w:rPr>
      </w:pPr>
      <w:r w:rsidRPr="00080EF3">
        <w:rPr>
          <w:rFonts w:ascii="Times New Roman" w:hAnsi="Times New Roman" w:cs="Times New Roman"/>
          <w:color w:val="000000" w:themeColor="text1"/>
          <w:sz w:val="24"/>
          <w:szCs w:val="24"/>
        </w:rPr>
        <w:t xml:space="preserve">Онлайн-флешмоб оригинальных поздравлений к Международному женскому дню </w:t>
      </w:r>
    </w:p>
    <w:p w14:paraId="72271F23" w14:textId="77777777" w:rsidR="001F07C6" w:rsidRPr="00080EF3" w:rsidRDefault="001F07C6"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Управлением воспитательной, идеологической работы и дополнительного образования проведена следующая работа по реализации мероприятий государственной молодёжной политики:</w:t>
      </w:r>
    </w:p>
    <w:p w14:paraId="61E2775A" w14:textId="77777777" w:rsidR="001F07C6" w:rsidRPr="00080EF3" w:rsidRDefault="001F07C6" w:rsidP="004A68F5">
      <w:pPr>
        <w:pStyle w:val="a3"/>
        <w:tabs>
          <w:tab w:val="left" w:pos="709"/>
        </w:tabs>
        <w:ind w:right="-142" w:firstLine="709"/>
        <w:jc w:val="both"/>
        <w:rPr>
          <w:rFonts w:ascii="Times New Roman" w:eastAsia="Times New Roman" w:hAnsi="Times New Roman" w:cs="Times New Roman"/>
          <w:b/>
          <w:i/>
          <w:color w:val="000000" w:themeColor="text1"/>
          <w:sz w:val="24"/>
          <w:szCs w:val="24"/>
          <w:u w:val="single"/>
        </w:rPr>
      </w:pPr>
      <w:r w:rsidRPr="00080EF3">
        <w:rPr>
          <w:rFonts w:ascii="Times New Roman" w:eastAsia="Times New Roman" w:hAnsi="Times New Roman" w:cs="Times New Roman"/>
          <w:b/>
          <w:i/>
          <w:color w:val="000000" w:themeColor="text1"/>
          <w:sz w:val="24"/>
          <w:szCs w:val="24"/>
        </w:rPr>
        <w:t xml:space="preserve">а) </w:t>
      </w:r>
      <w:r w:rsidRPr="00080EF3">
        <w:rPr>
          <w:rFonts w:ascii="Times New Roman" w:eastAsia="Times New Roman" w:hAnsi="Times New Roman" w:cs="Times New Roman"/>
          <w:b/>
          <w:i/>
          <w:color w:val="000000" w:themeColor="text1"/>
          <w:sz w:val="24"/>
          <w:szCs w:val="24"/>
          <w:u w:val="single"/>
        </w:rPr>
        <w:t>гражданско-патриотическое воспитание:</w:t>
      </w:r>
    </w:p>
    <w:p w14:paraId="4809986D" w14:textId="77777777" w:rsidR="00293234" w:rsidRPr="00080EF3" w:rsidRDefault="00293234" w:rsidP="004A68F5">
      <w:pPr>
        <w:pStyle w:val="a3"/>
        <w:tabs>
          <w:tab w:val="left" w:pos="709"/>
        </w:tabs>
        <w:ind w:right="-14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классные часы по повышению роли семьи в предупреждении радикализма молодого поколения в организациях образования республики в рамках реализации Стратегии противодействия экстремизму в Приднестровской Молдавской Республике </w:t>
      </w:r>
      <w:proofErr w:type="gramStart"/>
      <w:r w:rsidRPr="00080EF3">
        <w:rPr>
          <w:rFonts w:ascii="Times New Roman" w:eastAsia="Times New Roman" w:hAnsi="Times New Roman" w:cs="Times New Roman"/>
          <w:color w:val="000000" w:themeColor="text1"/>
          <w:sz w:val="24"/>
          <w:szCs w:val="24"/>
        </w:rPr>
        <w:t>в  2020</w:t>
      </w:r>
      <w:proofErr w:type="gramEnd"/>
      <w:r w:rsidRPr="00080EF3">
        <w:rPr>
          <w:rFonts w:ascii="Times New Roman" w:eastAsia="Times New Roman" w:hAnsi="Times New Roman" w:cs="Times New Roman"/>
          <w:color w:val="000000" w:themeColor="text1"/>
          <w:sz w:val="24"/>
          <w:szCs w:val="24"/>
        </w:rPr>
        <w:t>-2026 годы – март 2022 года;</w:t>
      </w:r>
    </w:p>
    <w:p w14:paraId="33297A8B" w14:textId="77777777" w:rsidR="00293234" w:rsidRPr="00080EF3" w:rsidRDefault="00293234" w:rsidP="004A68F5">
      <w:pPr>
        <w:pStyle w:val="a3"/>
        <w:tabs>
          <w:tab w:val="left" w:pos="709"/>
        </w:tabs>
        <w:ind w:right="-14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декада по гражданско-патриотическому воспитанию в организациях образования республики – февраль 2022 года;</w:t>
      </w:r>
    </w:p>
    <w:p w14:paraId="594F0461" w14:textId="77777777" w:rsidR="00293234" w:rsidRPr="00080EF3" w:rsidRDefault="00293234" w:rsidP="004A68F5">
      <w:pPr>
        <w:pStyle w:val="a3"/>
        <w:tabs>
          <w:tab w:val="left" w:pos="709"/>
        </w:tabs>
        <w:ind w:right="-14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мероприятия, посвященные 30-ой годовщине отражения широкомасштабной агрессии Республики Молдова против Приднестровской Молдавской Республики;</w:t>
      </w:r>
    </w:p>
    <w:p w14:paraId="4767EDEE" w14:textId="77777777" w:rsidR="002702DF" w:rsidRPr="00080EF3" w:rsidRDefault="002702DF" w:rsidP="002702DF">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Республиканский фестиваль гражданско-</w:t>
      </w:r>
      <w:proofErr w:type="gramStart"/>
      <w:r w:rsidRPr="00080EF3">
        <w:rPr>
          <w:rFonts w:ascii="Times New Roman" w:eastAsia="Times New Roman" w:hAnsi="Times New Roman" w:cs="Times New Roman"/>
          <w:color w:val="000000" w:themeColor="text1"/>
          <w:sz w:val="24"/>
          <w:szCs w:val="24"/>
        </w:rPr>
        <w:t>патриотической  направленности</w:t>
      </w:r>
      <w:proofErr w:type="gramEnd"/>
      <w:r w:rsidRPr="00080EF3">
        <w:rPr>
          <w:rFonts w:ascii="Times New Roman" w:eastAsia="Times New Roman" w:hAnsi="Times New Roman" w:cs="Times New Roman"/>
          <w:color w:val="000000" w:themeColor="text1"/>
          <w:sz w:val="24"/>
          <w:szCs w:val="24"/>
        </w:rPr>
        <w:t xml:space="preserve"> «Мы этой памяти верны»;</w:t>
      </w:r>
    </w:p>
    <w:p w14:paraId="791FA47D" w14:textId="7B38A1EB" w:rsidR="002702DF" w:rsidRPr="00080EF3" w:rsidRDefault="002702DF" w:rsidP="002702DF">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w:t>
      </w:r>
      <w:r w:rsidR="003C2080" w:rsidRPr="00080EF3">
        <w:rPr>
          <w:rFonts w:ascii="Times New Roman" w:eastAsia="Times New Roman" w:hAnsi="Times New Roman" w:cs="Times New Roman"/>
          <w:color w:val="000000" w:themeColor="text1"/>
          <w:sz w:val="24"/>
          <w:szCs w:val="24"/>
        </w:rPr>
        <w:t>ый</w:t>
      </w:r>
      <w:r w:rsidRPr="00080EF3">
        <w:rPr>
          <w:rFonts w:ascii="Times New Roman" w:eastAsia="Times New Roman" w:hAnsi="Times New Roman" w:cs="Times New Roman"/>
          <w:color w:val="000000" w:themeColor="text1"/>
          <w:sz w:val="24"/>
          <w:szCs w:val="24"/>
        </w:rPr>
        <w:t xml:space="preserve"> этап Республиканского конкурса социальной рекламы «Улица, транспорт и мы!»</w:t>
      </w:r>
    </w:p>
    <w:p w14:paraId="4DF6583B" w14:textId="616F05A6" w:rsidR="002702DF" w:rsidRPr="00080EF3" w:rsidRDefault="002702DF" w:rsidP="002702DF">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муниципальн</w:t>
      </w:r>
      <w:r w:rsidR="003C2080" w:rsidRPr="00080EF3">
        <w:rPr>
          <w:rFonts w:ascii="Times New Roman" w:eastAsia="Times New Roman" w:hAnsi="Times New Roman" w:cs="Times New Roman"/>
          <w:color w:val="000000" w:themeColor="text1"/>
          <w:sz w:val="24"/>
          <w:szCs w:val="24"/>
        </w:rPr>
        <w:t>ый</w:t>
      </w:r>
      <w:r w:rsidRPr="00080EF3">
        <w:rPr>
          <w:rFonts w:ascii="Times New Roman" w:eastAsia="Times New Roman" w:hAnsi="Times New Roman" w:cs="Times New Roman"/>
          <w:color w:val="000000" w:themeColor="text1"/>
          <w:sz w:val="24"/>
          <w:szCs w:val="24"/>
        </w:rPr>
        <w:t xml:space="preserve"> этап Республиканского конкурса «Благоверный князь Александр Невский в истории, искусстве и культуре!»;</w:t>
      </w:r>
    </w:p>
    <w:p w14:paraId="7EA39CFB" w14:textId="24265EDD" w:rsidR="002702DF" w:rsidRPr="00080EF3" w:rsidRDefault="002702DF" w:rsidP="002702DF">
      <w:pPr>
        <w:pStyle w:val="a3"/>
        <w:tabs>
          <w:tab w:val="left" w:pos="709"/>
        </w:tabs>
        <w:ind w:right="-142" w:firstLine="709"/>
        <w:jc w:val="both"/>
        <w:rPr>
          <w:rFonts w:ascii="Times New Roman" w:eastAsia="Times New Roman" w:hAnsi="Times New Roman" w:cs="Times New Roman"/>
          <w:b/>
          <w:i/>
          <w:color w:val="000000" w:themeColor="text1"/>
          <w:sz w:val="24"/>
          <w:szCs w:val="24"/>
          <w:u w:val="single"/>
        </w:rPr>
      </w:pPr>
      <w:r w:rsidRPr="00080EF3">
        <w:rPr>
          <w:rFonts w:ascii="Times New Roman" w:eastAsia="Times New Roman" w:hAnsi="Times New Roman" w:cs="Times New Roman"/>
          <w:color w:val="000000" w:themeColor="text1"/>
          <w:sz w:val="24"/>
          <w:szCs w:val="24"/>
        </w:rPr>
        <w:t>- муниципальн</w:t>
      </w:r>
      <w:r w:rsidR="003C2080" w:rsidRPr="00080EF3">
        <w:rPr>
          <w:rFonts w:ascii="Times New Roman" w:eastAsia="Times New Roman" w:hAnsi="Times New Roman" w:cs="Times New Roman"/>
          <w:color w:val="000000" w:themeColor="text1"/>
          <w:sz w:val="24"/>
          <w:szCs w:val="24"/>
        </w:rPr>
        <w:t>ый</w:t>
      </w:r>
      <w:r w:rsidRPr="00080EF3">
        <w:rPr>
          <w:rFonts w:ascii="Times New Roman" w:eastAsia="Times New Roman" w:hAnsi="Times New Roman" w:cs="Times New Roman"/>
          <w:color w:val="000000" w:themeColor="text1"/>
          <w:sz w:val="24"/>
          <w:szCs w:val="24"/>
        </w:rPr>
        <w:t xml:space="preserve"> этап Республиканского вокального фестиваля песни «Тропинками мелодий» для обучающихся организаций дополнительного образовани</w:t>
      </w:r>
      <w:r w:rsidR="00032874" w:rsidRPr="00080EF3">
        <w:rPr>
          <w:rFonts w:ascii="Times New Roman" w:eastAsia="Times New Roman" w:hAnsi="Times New Roman" w:cs="Times New Roman"/>
          <w:color w:val="000000" w:themeColor="text1"/>
          <w:sz w:val="24"/>
          <w:szCs w:val="24"/>
        </w:rPr>
        <w:t>я;</w:t>
      </w:r>
    </w:p>
    <w:p w14:paraId="65CA494F" w14:textId="77777777" w:rsidR="001F07C6" w:rsidRPr="00080EF3" w:rsidRDefault="002D1B98" w:rsidP="004A68F5">
      <w:pPr>
        <w:shd w:val="clear" w:color="auto" w:fill="FEFEFE"/>
        <w:tabs>
          <w:tab w:val="left" w:pos="709"/>
        </w:tabs>
        <w:spacing w:after="0" w:line="240" w:lineRule="auto"/>
        <w:ind w:right="-172" w:firstLine="709"/>
        <w:jc w:val="both"/>
        <w:rPr>
          <w:rFonts w:ascii="Times New Roman" w:eastAsia="Times New Roman" w:hAnsi="Times New Roman" w:cs="Times New Roman"/>
          <w:b/>
          <w:i/>
          <w:iCs/>
          <w:color w:val="000000" w:themeColor="text1"/>
          <w:sz w:val="24"/>
          <w:szCs w:val="24"/>
          <w:u w:val="single"/>
        </w:rPr>
      </w:pPr>
      <w:r w:rsidRPr="00080EF3">
        <w:rPr>
          <w:rFonts w:ascii="Times New Roman" w:eastAsia="Times New Roman" w:hAnsi="Times New Roman" w:cs="Times New Roman"/>
          <w:i/>
          <w:iCs/>
          <w:color w:val="000000" w:themeColor="text1"/>
          <w:sz w:val="24"/>
          <w:szCs w:val="24"/>
          <w:u w:val="single"/>
        </w:rPr>
        <w:t>б</w:t>
      </w:r>
      <w:r w:rsidR="001F07C6" w:rsidRPr="00080EF3">
        <w:rPr>
          <w:rFonts w:ascii="Times New Roman" w:eastAsia="Times New Roman" w:hAnsi="Times New Roman" w:cs="Times New Roman"/>
          <w:i/>
          <w:iCs/>
          <w:color w:val="000000" w:themeColor="text1"/>
          <w:sz w:val="24"/>
          <w:szCs w:val="24"/>
          <w:u w:val="single"/>
        </w:rPr>
        <w:t xml:space="preserve">) </w:t>
      </w:r>
      <w:r w:rsidR="001F07C6" w:rsidRPr="00080EF3">
        <w:rPr>
          <w:rFonts w:ascii="Times New Roman" w:eastAsia="Times New Roman" w:hAnsi="Times New Roman" w:cs="Times New Roman"/>
          <w:b/>
          <w:i/>
          <w:iCs/>
          <w:color w:val="000000" w:themeColor="text1"/>
          <w:sz w:val="24"/>
          <w:szCs w:val="24"/>
          <w:u w:val="single"/>
        </w:rPr>
        <w:t>духов</w:t>
      </w:r>
      <w:r w:rsidRPr="00080EF3">
        <w:rPr>
          <w:rFonts w:ascii="Times New Roman" w:eastAsia="Times New Roman" w:hAnsi="Times New Roman" w:cs="Times New Roman"/>
          <w:b/>
          <w:i/>
          <w:iCs/>
          <w:color w:val="000000" w:themeColor="text1"/>
          <w:sz w:val="24"/>
          <w:szCs w:val="24"/>
          <w:u w:val="single"/>
        </w:rPr>
        <w:t>но – нравственное воспитание</w:t>
      </w:r>
      <w:r w:rsidR="001F07C6" w:rsidRPr="00080EF3">
        <w:rPr>
          <w:rFonts w:ascii="Times New Roman" w:eastAsia="Times New Roman" w:hAnsi="Times New Roman" w:cs="Times New Roman"/>
          <w:b/>
          <w:i/>
          <w:iCs/>
          <w:color w:val="000000" w:themeColor="text1"/>
          <w:sz w:val="24"/>
          <w:szCs w:val="24"/>
          <w:u w:val="single"/>
        </w:rPr>
        <w:t>:</w:t>
      </w:r>
    </w:p>
    <w:p w14:paraId="1C6B4CEB" w14:textId="77777777" w:rsidR="002702DF" w:rsidRPr="00080EF3" w:rsidRDefault="002702DF" w:rsidP="004A68F5">
      <w:pPr>
        <w:shd w:val="clear" w:color="auto" w:fill="FEFEFE"/>
        <w:tabs>
          <w:tab w:val="left" w:pos="709"/>
        </w:tabs>
        <w:spacing w:after="0" w:line="240" w:lineRule="auto"/>
        <w:ind w:right="-17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Республиканский конкурс «Благоверный князь Александр Невский в истории, искусстве и культуре!»;</w:t>
      </w:r>
    </w:p>
    <w:p w14:paraId="5B729874" w14:textId="77777777" w:rsidR="002702DF" w:rsidRPr="00080EF3" w:rsidRDefault="002702DF" w:rsidP="002702DF">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w:t>
      </w:r>
      <w:proofErr w:type="gramStart"/>
      <w:r w:rsidRPr="00080EF3">
        <w:rPr>
          <w:rFonts w:ascii="Times New Roman" w:eastAsia="Times New Roman" w:hAnsi="Times New Roman" w:cs="Times New Roman"/>
          <w:color w:val="000000" w:themeColor="text1"/>
          <w:sz w:val="24"/>
          <w:szCs w:val="24"/>
        </w:rPr>
        <w:t>Республиканский  конкурс</w:t>
      </w:r>
      <w:proofErr w:type="gramEnd"/>
      <w:r w:rsidRPr="00080EF3">
        <w:rPr>
          <w:rFonts w:ascii="Times New Roman" w:eastAsia="Times New Roman" w:hAnsi="Times New Roman" w:cs="Times New Roman"/>
          <w:color w:val="000000" w:themeColor="text1"/>
          <w:sz w:val="24"/>
          <w:szCs w:val="24"/>
        </w:rPr>
        <w:t xml:space="preserve"> социальной рекламы «Улица, транспорт и мы!»;</w:t>
      </w:r>
    </w:p>
    <w:p w14:paraId="564F861C" w14:textId="77777777" w:rsidR="002702DF" w:rsidRPr="00080EF3" w:rsidRDefault="002702DF" w:rsidP="00032874">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Республиканская профилактическая акция «Внимание, пешеход!»;</w:t>
      </w:r>
    </w:p>
    <w:p w14:paraId="43D8D68F" w14:textId="77777777" w:rsidR="005E46B1" w:rsidRPr="00080EF3" w:rsidRDefault="005E46B1" w:rsidP="004A68F5">
      <w:pPr>
        <w:tabs>
          <w:tab w:val="left" w:pos="709"/>
        </w:tabs>
        <w:spacing w:after="0" w:line="240" w:lineRule="auto"/>
        <w:ind w:firstLine="709"/>
        <w:jc w:val="both"/>
        <w:rPr>
          <w:rFonts w:ascii="Times New Roman" w:eastAsia="Times New Roman" w:hAnsi="Times New Roman" w:cs="Times New Roman"/>
          <w:i/>
          <w:color w:val="000000" w:themeColor="text1"/>
          <w:sz w:val="24"/>
          <w:szCs w:val="24"/>
          <w:u w:val="single"/>
        </w:rPr>
      </w:pPr>
      <w:r w:rsidRPr="00080EF3">
        <w:rPr>
          <w:rFonts w:ascii="Times New Roman" w:eastAsia="Times New Roman" w:hAnsi="Times New Roman" w:cs="Times New Roman"/>
          <w:b/>
          <w:i/>
          <w:color w:val="000000" w:themeColor="text1"/>
          <w:sz w:val="24"/>
          <w:szCs w:val="24"/>
          <w:u w:val="single"/>
        </w:rPr>
        <w:t>в) художественно-эстетическое воспитание</w:t>
      </w:r>
      <w:r w:rsidRPr="00080EF3">
        <w:rPr>
          <w:rFonts w:ascii="Times New Roman" w:eastAsia="Times New Roman" w:hAnsi="Times New Roman" w:cs="Times New Roman"/>
          <w:i/>
          <w:color w:val="000000" w:themeColor="text1"/>
          <w:sz w:val="24"/>
          <w:szCs w:val="24"/>
          <w:u w:val="single"/>
        </w:rPr>
        <w:t>:</w:t>
      </w:r>
    </w:p>
    <w:p w14:paraId="70AC057C" w14:textId="77777777" w:rsidR="002702DF" w:rsidRPr="00080EF3" w:rsidRDefault="005E46B1" w:rsidP="002702DF">
      <w:pPr>
        <w:pStyle w:val="a3"/>
        <w:tabs>
          <w:tab w:val="left" w:pos="709"/>
        </w:tabs>
        <w:ind w:right="-14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w:t>
      </w:r>
      <w:r w:rsidR="002702DF" w:rsidRPr="00080EF3">
        <w:rPr>
          <w:rFonts w:ascii="Times New Roman" w:eastAsia="Times New Roman" w:hAnsi="Times New Roman" w:cs="Times New Roman"/>
          <w:color w:val="000000" w:themeColor="text1"/>
          <w:sz w:val="24"/>
          <w:szCs w:val="24"/>
        </w:rPr>
        <w:t>Республиканский вокальный фестиваль песни «Тропинками мелодий» для обучающихся организаций дополнительного образования;</w:t>
      </w:r>
    </w:p>
    <w:p w14:paraId="125B6893" w14:textId="77777777" w:rsidR="00EC15FC" w:rsidRPr="00080EF3" w:rsidRDefault="00EC15FC" w:rsidP="00EC15FC">
      <w:pPr>
        <w:pStyle w:val="a3"/>
        <w:tabs>
          <w:tab w:val="left" w:pos="709"/>
        </w:tabs>
        <w:ind w:right="-14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w:t>
      </w:r>
      <w:r w:rsidR="005E46B1" w:rsidRPr="00080EF3">
        <w:rPr>
          <w:rFonts w:ascii="Times New Roman" w:eastAsia="Times New Roman" w:hAnsi="Times New Roman" w:cs="Times New Roman"/>
          <w:color w:val="000000" w:themeColor="text1"/>
          <w:sz w:val="24"/>
          <w:szCs w:val="24"/>
        </w:rPr>
        <w:t>Республиканский фестиваль студенческого творчества «Приднестровская весна» прошел в организациях среднего профессионального образования по следующим номинациям</w:t>
      </w:r>
      <w:r w:rsidRPr="00080EF3">
        <w:rPr>
          <w:rFonts w:ascii="Times New Roman" w:eastAsia="Times New Roman" w:hAnsi="Times New Roman" w:cs="Times New Roman"/>
          <w:color w:val="000000" w:themeColor="text1"/>
          <w:sz w:val="24"/>
          <w:szCs w:val="24"/>
        </w:rPr>
        <w:t>;</w:t>
      </w:r>
    </w:p>
    <w:p w14:paraId="57C79310" w14:textId="77777777" w:rsidR="00C5679A" w:rsidRPr="00080EF3" w:rsidRDefault="00C5679A" w:rsidP="00EC15FC">
      <w:pPr>
        <w:pStyle w:val="a3"/>
        <w:tabs>
          <w:tab w:val="left" w:pos="709"/>
        </w:tabs>
        <w:ind w:right="-142"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Республиканский конкурс «Созвездие талантов-2022» для обучающихся организаций дополнительного образования кружковой направленности;</w:t>
      </w:r>
    </w:p>
    <w:p w14:paraId="1E61A77A" w14:textId="77777777" w:rsidR="003901D2" w:rsidRPr="00080EF3" w:rsidRDefault="003901D2" w:rsidP="004A68F5">
      <w:pPr>
        <w:tabs>
          <w:tab w:val="left" w:pos="709"/>
        </w:tabs>
        <w:spacing w:after="0" w:line="240" w:lineRule="auto"/>
        <w:ind w:firstLine="709"/>
        <w:jc w:val="both"/>
        <w:rPr>
          <w:rFonts w:ascii="Times New Roman" w:eastAsia="Times New Roman" w:hAnsi="Times New Roman" w:cs="Times New Roman"/>
          <w:i/>
          <w:color w:val="000000" w:themeColor="text1"/>
          <w:sz w:val="24"/>
          <w:szCs w:val="24"/>
          <w:u w:val="single"/>
        </w:rPr>
      </w:pPr>
      <w:r w:rsidRPr="00080EF3">
        <w:rPr>
          <w:rFonts w:ascii="Times New Roman" w:eastAsia="Times New Roman" w:hAnsi="Times New Roman" w:cs="Times New Roman"/>
          <w:b/>
          <w:i/>
          <w:color w:val="000000" w:themeColor="text1"/>
          <w:sz w:val="24"/>
          <w:szCs w:val="24"/>
        </w:rPr>
        <w:t xml:space="preserve">г) </w:t>
      </w:r>
      <w:r w:rsidRPr="00080EF3">
        <w:rPr>
          <w:rFonts w:ascii="Times New Roman" w:eastAsia="Times New Roman" w:hAnsi="Times New Roman" w:cs="Times New Roman"/>
          <w:b/>
          <w:i/>
          <w:color w:val="000000" w:themeColor="text1"/>
          <w:sz w:val="24"/>
          <w:szCs w:val="24"/>
          <w:u w:val="single"/>
        </w:rPr>
        <w:t>физкультурно-оздоровительное воспитание:</w:t>
      </w:r>
    </w:p>
    <w:p w14:paraId="2362C4EB" w14:textId="615BC169" w:rsidR="001E704B" w:rsidRPr="00080EF3" w:rsidRDefault="001E704B" w:rsidP="001E704B">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i/>
          <w:color w:val="000000" w:themeColor="text1"/>
          <w:sz w:val="24"/>
          <w:szCs w:val="24"/>
        </w:rPr>
        <w:t xml:space="preserve">- </w:t>
      </w:r>
      <w:r w:rsidR="003C2080" w:rsidRPr="00080EF3">
        <w:rPr>
          <w:rFonts w:ascii="Times New Roman" w:eastAsia="Times New Roman" w:hAnsi="Times New Roman" w:cs="Times New Roman"/>
          <w:color w:val="000000" w:themeColor="text1"/>
          <w:sz w:val="24"/>
          <w:szCs w:val="24"/>
        </w:rPr>
        <w:t>конкурс «</w:t>
      </w:r>
      <w:r w:rsidRPr="00080EF3">
        <w:rPr>
          <w:rFonts w:ascii="Times New Roman" w:eastAsia="Times New Roman" w:hAnsi="Times New Roman" w:cs="Times New Roman"/>
          <w:color w:val="000000" w:themeColor="text1"/>
          <w:sz w:val="24"/>
          <w:szCs w:val="24"/>
        </w:rPr>
        <w:t>Лучший студент по физической культуре» в рамках проведения XXIХ-й Республиканской студенческой спартакиады среди организаций среднего профессионального образования Приднестровской Молдавской Республики: сгибание-разгибание рук в упоре лёжа, приседание, поднимание туловища из положения, лёжа на спине, эссе (март 2022 года) – 212 человек;</w:t>
      </w:r>
    </w:p>
    <w:p w14:paraId="1F293DCB" w14:textId="77777777" w:rsidR="001E704B" w:rsidRPr="00080EF3" w:rsidRDefault="001E704B" w:rsidP="001E704B">
      <w:pPr>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 xml:space="preserve">- Республиканский конкурс листовок «Охрана репродуктивного здоровья» прошел среди </w:t>
      </w:r>
      <w:r w:rsidRPr="00080EF3">
        <w:rPr>
          <w:rFonts w:ascii="Times New Roman" w:eastAsia="Times New Roman" w:hAnsi="Times New Roman" w:cs="Times New Roman"/>
          <w:bCs/>
          <w:color w:val="000000" w:themeColor="text1"/>
          <w:sz w:val="24"/>
          <w:szCs w:val="24"/>
        </w:rPr>
        <w:t>обучающихся: 9-11 классов общеобразовательных организаций образования; специальных (коррекционных) организаций образования для обучающихся (воспитанников) с ограниченными возможностями здоровья; организаций дополнительного образования.</w:t>
      </w:r>
    </w:p>
    <w:p w14:paraId="0C346719" w14:textId="0B775F79" w:rsidR="001E704B" w:rsidRPr="00080EF3" w:rsidRDefault="001E704B" w:rsidP="001E704B">
      <w:pPr>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bCs/>
          <w:color w:val="000000" w:themeColor="text1"/>
          <w:sz w:val="24"/>
          <w:szCs w:val="24"/>
        </w:rPr>
        <w:t>В Республиканском конкурсе приняли участие 96 организаций образования республики с охватом 225 обучающихся, было рассмотрено 215 конкурсных материал</w:t>
      </w:r>
      <w:r w:rsidR="003C2080" w:rsidRPr="00080EF3">
        <w:rPr>
          <w:rFonts w:ascii="Times New Roman" w:eastAsia="Times New Roman" w:hAnsi="Times New Roman" w:cs="Times New Roman"/>
          <w:bCs/>
          <w:color w:val="000000" w:themeColor="text1"/>
          <w:sz w:val="24"/>
          <w:szCs w:val="24"/>
        </w:rPr>
        <w:t>ов</w:t>
      </w:r>
      <w:r w:rsidRPr="00080EF3">
        <w:rPr>
          <w:rFonts w:ascii="Times New Roman" w:eastAsia="Times New Roman" w:hAnsi="Times New Roman" w:cs="Times New Roman"/>
          <w:bCs/>
          <w:color w:val="000000" w:themeColor="text1"/>
          <w:sz w:val="24"/>
          <w:szCs w:val="24"/>
        </w:rPr>
        <w:t>.</w:t>
      </w:r>
    </w:p>
    <w:p w14:paraId="5163CF19" w14:textId="77777777" w:rsidR="001E704B" w:rsidRPr="00080EF3" w:rsidRDefault="001E704B" w:rsidP="001E704B">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Дни Здоровья в организациях образования Приднестровской Молдавской Республики </w:t>
      </w:r>
      <w:r w:rsidRPr="00080EF3">
        <w:rPr>
          <w:rFonts w:ascii="Times New Roman" w:hAnsi="Times New Roman" w:cs="Times New Roman"/>
          <w:color w:val="000000" w:themeColor="text1"/>
          <w:sz w:val="24"/>
          <w:szCs w:val="24"/>
        </w:rPr>
        <w:t>один раз в квартал (март) в течение 2022 года;</w:t>
      </w:r>
    </w:p>
    <w:p w14:paraId="7D0CC194" w14:textId="77777777" w:rsidR="00EC15FC" w:rsidRPr="00080EF3" w:rsidRDefault="00EC15FC" w:rsidP="001E704B">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Республиканский физкультурно-спортивный конкурс видеороликов «Веселые дошколята – 2022»;</w:t>
      </w:r>
    </w:p>
    <w:p w14:paraId="6D6B4040" w14:textId="77777777" w:rsidR="003901D2" w:rsidRPr="00080EF3" w:rsidRDefault="003901D2" w:rsidP="004A68F5">
      <w:pPr>
        <w:tabs>
          <w:tab w:val="left" w:pos="709"/>
        </w:tabs>
        <w:spacing w:after="0" w:line="240" w:lineRule="auto"/>
        <w:ind w:firstLine="709"/>
        <w:jc w:val="both"/>
        <w:rPr>
          <w:rFonts w:ascii="Times New Roman" w:eastAsia="Times New Roman" w:hAnsi="Times New Roman" w:cs="Times New Roman"/>
          <w:b/>
          <w:i/>
          <w:color w:val="000000" w:themeColor="text1"/>
          <w:sz w:val="24"/>
          <w:szCs w:val="24"/>
          <w:u w:val="single"/>
        </w:rPr>
      </w:pPr>
      <w:r w:rsidRPr="00080EF3">
        <w:rPr>
          <w:rFonts w:ascii="Times New Roman" w:eastAsia="Times New Roman" w:hAnsi="Times New Roman" w:cs="Times New Roman"/>
          <w:b/>
          <w:i/>
          <w:color w:val="000000" w:themeColor="text1"/>
          <w:sz w:val="24"/>
          <w:szCs w:val="24"/>
          <w:u w:val="single"/>
        </w:rPr>
        <w:t>д) экологическое воспитание:</w:t>
      </w:r>
    </w:p>
    <w:p w14:paraId="468CD042" w14:textId="77777777" w:rsidR="00EC15FC" w:rsidRPr="00080EF3" w:rsidRDefault="003901D2"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весенний этап Республиканской экологической акции «Сохраним нашу Землю голубой и зеленой</w:t>
      </w:r>
      <w:r w:rsidR="00EC15FC" w:rsidRPr="00080EF3">
        <w:rPr>
          <w:rFonts w:ascii="Times New Roman" w:eastAsia="Times New Roman" w:hAnsi="Times New Roman" w:cs="Times New Roman"/>
          <w:color w:val="000000" w:themeColor="text1"/>
          <w:sz w:val="24"/>
          <w:szCs w:val="24"/>
        </w:rPr>
        <w:t>-2022</w:t>
      </w:r>
      <w:r w:rsidRPr="00080EF3">
        <w:rPr>
          <w:rFonts w:ascii="Times New Roman" w:eastAsia="Times New Roman" w:hAnsi="Times New Roman" w:cs="Times New Roman"/>
          <w:color w:val="000000" w:themeColor="text1"/>
          <w:sz w:val="24"/>
          <w:szCs w:val="24"/>
        </w:rPr>
        <w:t>»</w:t>
      </w:r>
      <w:r w:rsidR="00EC15FC" w:rsidRPr="00080EF3">
        <w:rPr>
          <w:rFonts w:ascii="Times New Roman" w:eastAsia="Times New Roman" w:hAnsi="Times New Roman" w:cs="Times New Roman"/>
          <w:color w:val="000000" w:themeColor="text1"/>
          <w:sz w:val="24"/>
          <w:szCs w:val="24"/>
        </w:rPr>
        <w:t>.</w:t>
      </w:r>
    </w:p>
    <w:p w14:paraId="5EA18551" w14:textId="77777777" w:rsidR="00452B8F" w:rsidRPr="00080EF3" w:rsidRDefault="00452B8F" w:rsidP="001E704B">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З</w:t>
      </w:r>
      <w:r w:rsidR="00B53104" w:rsidRPr="00080EF3">
        <w:rPr>
          <w:rFonts w:ascii="Times New Roman" w:eastAsia="Times New Roman" w:hAnsi="Times New Roman" w:cs="Times New Roman"/>
          <w:color w:val="000000" w:themeColor="text1"/>
          <w:sz w:val="24"/>
          <w:szCs w:val="24"/>
        </w:rPr>
        <w:t>а отч</w:t>
      </w:r>
      <w:r w:rsidR="00EC15FC" w:rsidRPr="00080EF3">
        <w:rPr>
          <w:rFonts w:ascii="Times New Roman" w:eastAsia="Times New Roman" w:hAnsi="Times New Roman" w:cs="Times New Roman"/>
          <w:color w:val="000000" w:themeColor="text1"/>
          <w:sz w:val="24"/>
          <w:szCs w:val="24"/>
        </w:rPr>
        <w:t>етный период – первый квартал</w:t>
      </w:r>
      <w:r w:rsidR="001F07C6" w:rsidRPr="00080EF3">
        <w:rPr>
          <w:rFonts w:ascii="Times New Roman" w:eastAsia="Times New Roman" w:hAnsi="Times New Roman" w:cs="Times New Roman"/>
          <w:color w:val="000000" w:themeColor="text1"/>
          <w:sz w:val="24"/>
          <w:szCs w:val="24"/>
        </w:rPr>
        <w:t xml:space="preserve"> </w:t>
      </w:r>
      <w:r w:rsidR="00EC15FC" w:rsidRPr="00080EF3">
        <w:rPr>
          <w:rFonts w:ascii="Times New Roman" w:eastAsia="Times New Roman" w:hAnsi="Times New Roman" w:cs="Times New Roman"/>
          <w:color w:val="000000" w:themeColor="text1"/>
          <w:sz w:val="24"/>
          <w:szCs w:val="24"/>
        </w:rPr>
        <w:t xml:space="preserve">2022 </w:t>
      </w:r>
      <w:r w:rsidR="001F07C6" w:rsidRPr="00080EF3">
        <w:rPr>
          <w:rFonts w:ascii="Times New Roman" w:eastAsia="Times New Roman" w:hAnsi="Times New Roman" w:cs="Times New Roman"/>
          <w:color w:val="000000" w:themeColor="text1"/>
          <w:sz w:val="24"/>
          <w:szCs w:val="24"/>
        </w:rPr>
        <w:t>года</w:t>
      </w:r>
      <w:r w:rsidR="00B53104" w:rsidRPr="00080EF3">
        <w:rPr>
          <w:rFonts w:ascii="Times New Roman" w:eastAsia="Times New Roman" w:hAnsi="Times New Roman" w:cs="Times New Roman"/>
          <w:color w:val="000000" w:themeColor="text1"/>
          <w:sz w:val="24"/>
          <w:szCs w:val="24"/>
        </w:rPr>
        <w:t xml:space="preserve"> - в соответствии с утвер</w:t>
      </w:r>
      <w:r w:rsidR="00032874" w:rsidRPr="00080EF3">
        <w:rPr>
          <w:rFonts w:ascii="Times New Roman" w:eastAsia="Times New Roman" w:hAnsi="Times New Roman" w:cs="Times New Roman"/>
          <w:color w:val="000000" w:themeColor="text1"/>
          <w:sz w:val="24"/>
          <w:szCs w:val="24"/>
        </w:rPr>
        <w:t>жденным Планом</w:t>
      </w:r>
      <w:r w:rsidRPr="00080EF3">
        <w:rPr>
          <w:rFonts w:ascii="Times New Roman" w:eastAsia="Times New Roman" w:hAnsi="Times New Roman" w:cs="Times New Roman"/>
          <w:color w:val="000000" w:themeColor="text1"/>
          <w:sz w:val="24"/>
          <w:szCs w:val="24"/>
        </w:rPr>
        <w:t xml:space="preserve"> работы Министерства просвещения Приднестровской Молдавской </w:t>
      </w:r>
      <w:r w:rsidR="00C27061" w:rsidRPr="00080EF3">
        <w:rPr>
          <w:rFonts w:ascii="Times New Roman" w:eastAsia="Times New Roman" w:hAnsi="Times New Roman" w:cs="Times New Roman"/>
          <w:color w:val="000000" w:themeColor="text1"/>
          <w:sz w:val="24"/>
          <w:szCs w:val="24"/>
        </w:rPr>
        <w:t>Республики</w:t>
      </w:r>
      <w:r w:rsidRPr="00080EF3">
        <w:rPr>
          <w:rFonts w:ascii="Times New Roman" w:eastAsia="Times New Roman" w:hAnsi="Times New Roman" w:cs="Times New Roman"/>
          <w:color w:val="000000" w:themeColor="text1"/>
          <w:sz w:val="24"/>
          <w:szCs w:val="24"/>
        </w:rPr>
        <w:t xml:space="preserve"> проведены</w:t>
      </w:r>
      <w:r w:rsidR="00B53104" w:rsidRPr="00080EF3">
        <w:rPr>
          <w:rFonts w:ascii="Times New Roman" w:eastAsia="Times New Roman" w:hAnsi="Times New Roman" w:cs="Times New Roman"/>
          <w:color w:val="000000" w:themeColor="text1"/>
          <w:sz w:val="24"/>
          <w:szCs w:val="24"/>
        </w:rPr>
        <w:t xml:space="preserve"> мероприятия</w:t>
      </w:r>
      <w:r w:rsidRPr="00080EF3">
        <w:rPr>
          <w:rFonts w:ascii="Times New Roman" w:eastAsia="Times New Roman" w:hAnsi="Times New Roman" w:cs="Times New Roman"/>
          <w:color w:val="000000" w:themeColor="text1"/>
          <w:sz w:val="24"/>
          <w:szCs w:val="24"/>
        </w:rPr>
        <w:t xml:space="preserve"> в рамках реализации:</w:t>
      </w:r>
    </w:p>
    <w:p w14:paraId="7584674A" w14:textId="77777777" w:rsidR="001E704B" w:rsidRPr="00080EF3" w:rsidRDefault="001E704B" w:rsidP="001E704B">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Года здравоохранения в Приднестровской Молдавской Республике;</w:t>
      </w:r>
    </w:p>
    <w:p w14:paraId="737B6D2D" w14:textId="77777777" w:rsidR="001E704B" w:rsidRPr="00080EF3" w:rsidRDefault="001E704B" w:rsidP="00EC15F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Стратегии безопасности дорожного движения в Приднестровской Молдавской Республике на 2020-2026 годы:</w:t>
      </w:r>
    </w:p>
    <w:p w14:paraId="61185BBF" w14:textId="77777777" w:rsidR="001E704B" w:rsidRPr="00080EF3" w:rsidRDefault="00EC15FC" w:rsidP="00EC15F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а) </w:t>
      </w:r>
      <w:r w:rsidR="001E704B" w:rsidRPr="00080EF3">
        <w:rPr>
          <w:rFonts w:ascii="Times New Roman" w:eastAsia="Times New Roman" w:hAnsi="Times New Roman" w:cs="Times New Roman"/>
          <w:color w:val="000000" w:themeColor="text1"/>
          <w:sz w:val="24"/>
          <w:szCs w:val="24"/>
        </w:rPr>
        <w:t>Республиканский конкурс рисунков «Улица и её опасности» для воспитанников и обучающихся организаций дошкольного, общего, дополнительного и специального коррекционного образования Республики. В Республиканском этапе приняло участие 336 воспитанников и обучающихся из которых в номинациях «Мир знаков дорожного движения» – 72 ребёнка, «Дорога глазами детей» - 131 ребёнок, «Азбука безопасности» - 133 ребёнка.  В муниципальном этапе конкурса приняло участие - 1620 воспитанников и обучающихся, 995 педагогов/консультантов;</w:t>
      </w:r>
    </w:p>
    <w:p w14:paraId="7E8486B9" w14:textId="77777777" w:rsidR="00EC15FC" w:rsidRPr="00080EF3" w:rsidRDefault="00EC15FC" w:rsidP="00EC15F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б) </w:t>
      </w:r>
      <w:r w:rsidR="001E704B" w:rsidRPr="00080EF3">
        <w:rPr>
          <w:rFonts w:ascii="Times New Roman" w:eastAsia="Times New Roman" w:hAnsi="Times New Roman" w:cs="Times New Roman"/>
          <w:color w:val="000000" w:themeColor="text1"/>
          <w:sz w:val="24"/>
          <w:szCs w:val="24"/>
        </w:rPr>
        <w:t>Республиканский конкурс социальной рекламы «Улица, транспорт и мы!» для учащихся 10-11 классов организаций общего, дополнительного, коррекционного образования, штабов «ЮИД» городов и районов, студентов организаций СПО». На финальный этап Республиканского конкурса было предоставлено 43 работы из которых в номинациях «Правила дорожного движения-правила жизни» – 26 человек, «Взаимоуважение на дороге – залог безопасности» - 8 человек, «Они рискуют своей жизнью» - 9 человек.  В муниципальном этапе конкурса социальной рекламы приняло участие – 99 учащихся и студе</w:t>
      </w:r>
      <w:r w:rsidR="00032874" w:rsidRPr="00080EF3">
        <w:rPr>
          <w:rFonts w:ascii="Times New Roman" w:eastAsia="Times New Roman" w:hAnsi="Times New Roman" w:cs="Times New Roman"/>
          <w:color w:val="000000" w:themeColor="text1"/>
          <w:sz w:val="24"/>
          <w:szCs w:val="24"/>
        </w:rPr>
        <w:t>нтов, 139 педагога/консультанта;</w:t>
      </w:r>
    </w:p>
    <w:p w14:paraId="3D316D54" w14:textId="77777777" w:rsidR="00452B8F" w:rsidRPr="00080EF3" w:rsidRDefault="00452B8F" w:rsidP="00EC15F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Доктрины инфо</w:t>
      </w:r>
      <w:r w:rsidR="00364A7C" w:rsidRPr="00080EF3">
        <w:rPr>
          <w:rFonts w:ascii="Times New Roman" w:eastAsia="Times New Roman" w:hAnsi="Times New Roman" w:cs="Times New Roman"/>
          <w:color w:val="000000" w:themeColor="text1"/>
          <w:sz w:val="24"/>
          <w:szCs w:val="24"/>
        </w:rPr>
        <w:t>рмационной безопасности Приднес</w:t>
      </w:r>
      <w:r w:rsidRPr="00080EF3">
        <w:rPr>
          <w:rFonts w:ascii="Times New Roman" w:eastAsia="Times New Roman" w:hAnsi="Times New Roman" w:cs="Times New Roman"/>
          <w:color w:val="000000" w:themeColor="text1"/>
          <w:sz w:val="24"/>
          <w:szCs w:val="24"/>
        </w:rPr>
        <w:t>тровской Молдавской Республики на 2020-2026 годы;</w:t>
      </w:r>
    </w:p>
    <w:p w14:paraId="2C3C0EC0" w14:textId="77777777" w:rsidR="00452B8F" w:rsidRPr="00080EF3" w:rsidRDefault="00452B8F"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Стратегии противодействия экстремизму в Приднестровской Молдавской Республике на 2020-2026 годы;</w:t>
      </w:r>
    </w:p>
    <w:p w14:paraId="170EB06C" w14:textId="77777777" w:rsidR="00452B8F" w:rsidRPr="00080EF3" w:rsidRDefault="00452B8F"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Концепции охраны общественного порядка и общественной безопасности в Приднестровской Молдавской Республике на 2020-2026 годы;</w:t>
      </w:r>
    </w:p>
    <w:p w14:paraId="2992DC74" w14:textId="77777777" w:rsidR="00314BD6" w:rsidRPr="00080EF3" w:rsidRDefault="00314BD6" w:rsidP="00EC15F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Концепции государственной семейной политики Приднестровской Молдавской Республики на 2021-2026 годы:</w:t>
      </w:r>
    </w:p>
    <w:p w14:paraId="022010FB" w14:textId="77777777" w:rsidR="00314BD6" w:rsidRPr="00080EF3" w:rsidRDefault="00032874" w:rsidP="00EC15F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а) </w:t>
      </w:r>
      <w:r w:rsidR="00314BD6" w:rsidRPr="00080EF3">
        <w:rPr>
          <w:rFonts w:ascii="Times New Roman" w:eastAsia="Times New Roman" w:hAnsi="Times New Roman" w:cs="Times New Roman"/>
          <w:color w:val="000000" w:themeColor="text1"/>
          <w:sz w:val="24"/>
          <w:szCs w:val="24"/>
        </w:rPr>
        <w:t>Республиканский фотоконкурс «Педагогические династии» для педагогических коллективов организаций образования. На финальный этап Республиканского фотоконкурса было предоставлено 51 педагогическая династия из которых, в номинации «Организации дошкольного образования» - 13 династий, «Общеобразовательные организации» -19 династий, «Специальные коррекционные организации» - 2 династии, «Организации дополнительного образования» -11 династий, «Государственные общеобразовательные учреждения» - 1 династия, «Организации среднего профессионального образования» -5 династий.</w:t>
      </w:r>
    </w:p>
    <w:p w14:paraId="23382190" w14:textId="77777777" w:rsidR="007755F9" w:rsidRPr="00080EF3" w:rsidRDefault="007755F9" w:rsidP="004A68F5">
      <w:pPr>
        <w:tabs>
          <w:tab w:val="left" w:pos="709"/>
        </w:tabs>
        <w:spacing w:after="0" w:line="240" w:lineRule="auto"/>
        <w:ind w:left="567" w:firstLine="709"/>
        <w:jc w:val="both"/>
        <w:rPr>
          <w:rFonts w:ascii="Times New Roman" w:eastAsia="Times New Roman" w:hAnsi="Times New Roman" w:cs="Times New Roman"/>
          <w:color w:val="000000" w:themeColor="text1"/>
          <w:sz w:val="24"/>
          <w:szCs w:val="24"/>
        </w:rPr>
      </w:pPr>
    </w:p>
    <w:p w14:paraId="3B6C4384" w14:textId="77777777" w:rsidR="00EC15FC" w:rsidRPr="00080EF3" w:rsidRDefault="00EC15FC" w:rsidP="004A68F5">
      <w:pPr>
        <w:tabs>
          <w:tab w:val="left" w:pos="709"/>
        </w:tabs>
        <w:spacing w:after="0" w:line="240" w:lineRule="auto"/>
        <w:ind w:left="567" w:firstLine="709"/>
        <w:jc w:val="both"/>
        <w:rPr>
          <w:rFonts w:ascii="Times New Roman" w:eastAsia="Times New Roman" w:hAnsi="Times New Roman" w:cs="Times New Roman"/>
          <w:color w:val="000000" w:themeColor="text1"/>
          <w:sz w:val="24"/>
          <w:szCs w:val="24"/>
        </w:rPr>
      </w:pPr>
    </w:p>
    <w:p w14:paraId="45E60C88" w14:textId="77777777" w:rsidR="007755F9" w:rsidRPr="00080EF3" w:rsidRDefault="007755F9" w:rsidP="004A68F5">
      <w:pPr>
        <w:tabs>
          <w:tab w:val="left" w:pos="567"/>
          <w:tab w:val="left" w:pos="709"/>
        </w:tabs>
        <w:spacing w:after="0" w:line="240" w:lineRule="auto"/>
        <w:ind w:left="1440" w:firstLine="709"/>
        <w:contextualSpacing/>
        <w:jc w:val="center"/>
        <w:rPr>
          <w:rFonts w:ascii="Times New Roman" w:eastAsia="Times New Roman" w:hAnsi="Times New Roman" w:cs="Times New Roman"/>
          <w:b/>
          <w:color w:val="000000" w:themeColor="text1"/>
          <w:sz w:val="24"/>
          <w:szCs w:val="24"/>
        </w:rPr>
      </w:pPr>
      <w:r w:rsidRPr="00080EF3">
        <w:rPr>
          <w:rFonts w:ascii="Times New Roman" w:eastAsia="Times New Roman" w:hAnsi="Times New Roman" w:cs="Times New Roman"/>
          <w:b/>
          <w:color w:val="000000" w:themeColor="text1"/>
          <w:sz w:val="24"/>
          <w:szCs w:val="24"/>
        </w:rPr>
        <w:t>7.Совершенствование и развитие педагогического и упр</w:t>
      </w:r>
      <w:r w:rsidR="00353884" w:rsidRPr="00080EF3">
        <w:rPr>
          <w:rFonts w:ascii="Times New Roman" w:eastAsia="Times New Roman" w:hAnsi="Times New Roman" w:cs="Times New Roman"/>
          <w:b/>
          <w:color w:val="000000" w:themeColor="text1"/>
          <w:sz w:val="24"/>
          <w:szCs w:val="24"/>
        </w:rPr>
        <w:t>авленческого потенциала системы</w:t>
      </w:r>
      <w:r w:rsidRPr="00080EF3">
        <w:rPr>
          <w:rFonts w:ascii="Times New Roman" w:eastAsia="Times New Roman" w:hAnsi="Times New Roman" w:cs="Times New Roman"/>
          <w:b/>
          <w:color w:val="000000" w:themeColor="text1"/>
          <w:sz w:val="24"/>
          <w:szCs w:val="24"/>
        </w:rPr>
        <w:t xml:space="preserve"> образования</w:t>
      </w:r>
    </w:p>
    <w:p w14:paraId="257B9E97" w14:textId="77777777" w:rsidR="00353884" w:rsidRPr="00080EF3" w:rsidRDefault="00353884" w:rsidP="004A68F5">
      <w:pPr>
        <w:tabs>
          <w:tab w:val="left" w:pos="567"/>
          <w:tab w:val="left" w:pos="709"/>
        </w:tabs>
        <w:spacing w:after="0" w:line="240" w:lineRule="auto"/>
        <w:ind w:left="1440" w:firstLine="709"/>
        <w:contextualSpacing/>
        <w:jc w:val="center"/>
        <w:rPr>
          <w:rFonts w:ascii="Times New Roman" w:eastAsia="Times New Roman" w:hAnsi="Times New Roman" w:cs="Times New Roman"/>
          <w:b/>
          <w:color w:val="000000" w:themeColor="text1"/>
          <w:sz w:val="24"/>
          <w:szCs w:val="24"/>
        </w:rPr>
      </w:pPr>
    </w:p>
    <w:p w14:paraId="127FD0E3" w14:textId="77777777" w:rsidR="005A77F8" w:rsidRPr="00080EF3" w:rsidRDefault="005A77F8" w:rsidP="005A77F8">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помощи в период профессиональной адаптации, содействия их закреплению в организациях образования республики осуществляется координация деятельности республиканского клуба молодых учителей: организованы встречи с представителями органов управления образованием, опытными педагогами, организованы семинары и конкурсы. Так:</w:t>
      </w:r>
    </w:p>
    <w:p w14:paraId="4C7D59A0" w14:textId="77777777" w:rsidR="005A77F8" w:rsidRPr="00080EF3" w:rsidRDefault="005A77F8" w:rsidP="005A77F8">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- 15 января 2022 года на базе МУ «</w:t>
      </w:r>
      <w:proofErr w:type="spellStart"/>
      <w:r w:rsidRPr="00080EF3">
        <w:rPr>
          <w:rFonts w:ascii="Times New Roman" w:eastAsia="Times New Roman" w:hAnsi="Times New Roman" w:cs="Times New Roman"/>
          <w:color w:val="000000" w:themeColor="text1"/>
          <w:sz w:val="24"/>
          <w:szCs w:val="24"/>
        </w:rPr>
        <w:t>Рыбницкое</w:t>
      </w:r>
      <w:proofErr w:type="spellEnd"/>
      <w:r w:rsidRPr="00080EF3">
        <w:rPr>
          <w:rFonts w:ascii="Times New Roman" w:eastAsia="Times New Roman" w:hAnsi="Times New Roman" w:cs="Times New Roman"/>
          <w:color w:val="000000" w:themeColor="text1"/>
          <w:sz w:val="24"/>
          <w:szCs w:val="24"/>
        </w:rPr>
        <w:t xml:space="preserve"> управление народного образования» в формате </w:t>
      </w:r>
      <w:proofErr w:type="spellStart"/>
      <w:r w:rsidRPr="00080EF3">
        <w:rPr>
          <w:rFonts w:ascii="Times New Roman" w:eastAsia="Times New Roman" w:hAnsi="Times New Roman" w:cs="Times New Roman"/>
          <w:color w:val="000000" w:themeColor="text1"/>
          <w:sz w:val="24"/>
          <w:szCs w:val="24"/>
        </w:rPr>
        <w:t>on-line</w:t>
      </w:r>
      <w:proofErr w:type="spellEnd"/>
      <w:r w:rsidRPr="00080EF3">
        <w:rPr>
          <w:rFonts w:ascii="Times New Roman" w:eastAsia="Times New Roman" w:hAnsi="Times New Roman" w:cs="Times New Roman"/>
          <w:color w:val="000000" w:themeColor="text1"/>
          <w:sz w:val="24"/>
          <w:szCs w:val="24"/>
        </w:rPr>
        <w:t xml:space="preserve"> прошел Республиканский учебно-методический семинар для молодых специалистов и начинающих педагогов «От молодого специалиста к успешному педагогу». Семинар организован с целью совершенствования у молодых учителей педагогических компетенций, оказания помощи в решении педагогических проблем, возникающих при организации учебно-воспитательного процесса, демонстрации приемов и методов построения эффективного педагогического общения;</w:t>
      </w:r>
    </w:p>
    <w:p w14:paraId="7FE41BB3" w14:textId="77777777" w:rsidR="005A77F8" w:rsidRPr="00080EF3" w:rsidRDefault="005A77F8" w:rsidP="005A77F8">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в феврале в целях интеграции педагогического сообщества молодых учителей, стимулирования их профессионального развития и творческого потенциала проведен Республиканский конкурс для молодых учителей «Мир моих увлечений»;</w:t>
      </w:r>
    </w:p>
    <w:p w14:paraId="6D07944A" w14:textId="77777777" w:rsidR="005A77F8" w:rsidRPr="00080EF3" w:rsidRDefault="005A77F8" w:rsidP="005A77F8">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- 25 февраля 2022 года на базе МУ «Управление народного образования г. Тирасполь» в формате </w:t>
      </w:r>
      <w:proofErr w:type="spellStart"/>
      <w:r w:rsidRPr="00080EF3">
        <w:rPr>
          <w:rFonts w:ascii="Times New Roman" w:eastAsia="Times New Roman" w:hAnsi="Times New Roman" w:cs="Times New Roman"/>
          <w:color w:val="000000" w:themeColor="text1"/>
          <w:sz w:val="24"/>
          <w:szCs w:val="24"/>
        </w:rPr>
        <w:t>on-line</w:t>
      </w:r>
      <w:proofErr w:type="spellEnd"/>
      <w:r w:rsidRPr="00080EF3">
        <w:rPr>
          <w:rFonts w:ascii="Times New Roman" w:eastAsia="Times New Roman" w:hAnsi="Times New Roman" w:cs="Times New Roman"/>
          <w:color w:val="000000" w:themeColor="text1"/>
          <w:sz w:val="24"/>
          <w:szCs w:val="24"/>
        </w:rPr>
        <w:t xml:space="preserve"> прошел Республиканский учебно-методический семинар для молодых специалистов и начинающих педагогов «</w:t>
      </w:r>
      <w:proofErr w:type="spellStart"/>
      <w:r w:rsidRPr="00080EF3">
        <w:rPr>
          <w:rFonts w:ascii="Times New Roman" w:eastAsia="Times New Roman" w:hAnsi="Times New Roman" w:cs="Times New Roman"/>
          <w:color w:val="000000" w:themeColor="text1"/>
          <w:sz w:val="24"/>
          <w:szCs w:val="24"/>
        </w:rPr>
        <w:t>Интеренет</w:t>
      </w:r>
      <w:proofErr w:type="spellEnd"/>
      <w:r w:rsidRPr="00080EF3">
        <w:rPr>
          <w:rFonts w:ascii="Times New Roman" w:eastAsia="Times New Roman" w:hAnsi="Times New Roman" w:cs="Times New Roman"/>
          <w:color w:val="000000" w:themeColor="text1"/>
          <w:sz w:val="24"/>
          <w:szCs w:val="24"/>
        </w:rPr>
        <w:t>-ресурсы как главные помощники в организации учебного процесса». Впервые с целью постепенного «вхождения в профессию» в работе приняли участие студенты ГОУ «Приднестровский государственный университет им. Т.Г. Шевченко» соответствующих направлений подготовки. Все участники получили доступ к представленным методическим материалам для использования в учебном процессе.</w:t>
      </w:r>
    </w:p>
    <w:p w14:paraId="56D0DB3C" w14:textId="77777777" w:rsidR="00032874" w:rsidRPr="00080EF3" w:rsidRDefault="005A77F8" w:rsidP="00032874">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Разработаны Методические рекомендации «Нормативно-правовое сопровождение профессионального развития молодого учителя в республиканской системе образования». Сборник адресован руководителям и специалистам органов управления образованием, администрации и педагогам-наставникам в школах с целью оказания им правовой и методической поддержки при организации работы с молодыми педагогами. В нем представлены практические материалы, используемые управлениями народного образовании республики, организациями общего образования, тексты нормативных документов республиканского, муниципального и институционального уровней управления образованием, демонстрирующие отечественный опыт решения проблемы профессионального развития молодого учителя на всех уровнях управления образованием. Материалы рекомендованы к использованию Ученым советом ГОУ ДПО «Институт развития образования и повышения квалификации».</w:t>
      </w:r>
    </w:p>
    <w:p w14:paraId="22EAE5B3" w14:textId="77777777" w:rsidR="009061C1" w:rsidRPr="00080EF3" w:rsidRDefault="009061C1" w:rsidP="009061C1">
      <w:pPr>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В 2022 году при поддержке Министерства просвещения Республиканский научно-методический совет по психологии начал реализацию проекта «Психология без границ». Цель проекта: повышение профессиональной компетентности педагогов-психологов системы образования ПМР, актуализация достижений психологической науки консолидация психологического сообщества. Первый Республиканский вебинар стартовал 17 февраля 2022г. «Психологические аспекты деструктивного поведения подростков и молодежи»; были рассмотрены современные тенденции молодежного экстремизма, представлен обзор факторов, которые связаны с разрушающим поведением, меры по предупреждению такого поведения. Второй вебинар на тему «Психологическая поддержка субъектов образования в экстремальных и кризисных ситуациях» проведен 18 марта 2022 года. Были рассмотрены типы кризисных ситуаций, затрагивающих субъекты образовательной среды; основные первичные реакции учащихся и сотрудников образовательного учреждения на травматическую ситуацию; система взаимодействия с обучающимися в кризисной ситуации. </w:t>
      </w:r>
    </w:p>
    <w:p w14:paraId="25776C7B" w14:textId="77777777" w:rsidR="00032874" w:rsidRPr="00080EF3" w:rsidRDefault="00032874" w:rsidP="00032874">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В целях совершенствования и развития педагогического и управленческого потенциала системы дополнительного образования в первом квартале 2022 года </w:t>
      </w:r>
      <w:proofErr w:type="gramStart"/>
      <w:r w:rsidRPr="00080EF3">
        <w:rPr>
          <w:rFonts w:ascii="Times New Roman" w:eastAsia="Times New Roman" w:hAnsi="Times New Roman" w:cs="Times New Roman"/>
          <w:color w:val="000000" w:themeColor="text1"/>
          <w:sz w:val="24"/>
          <w:szCs w:val="24"/>
        </w:rPr>
        <w:t xml:space="preserve">проведены </w:t>
      </w:r>
      <w:r w:rsidRPr="00080EF3">
        <w:rPr>
          <w:rFonts w:ascii="Times New Roman" w:hAnsi="Times New Roman" w:cs="Times New Roman"/>
          <w:color w:val="000000" w:themeColor="text1"/>
          <w:sz w:val="24"/>
          <w:szCs w:val="24"/>
        </w:rPr>
        <w:t xml:space="preserve"> учебно</w:t>
      </w:r>
      <w:proofErr w:type="gramEnd"/>
      <w:r w:rsidRPr="00080EF3">
        <w:rPr>
          <w:rFonts w:ascii="Times New Roman" w:hAnsi="Times New Roman" w:cs="Times New Roman"/>
          <w:color w:val="000000" w:themeColor="text1"/>
          <w:sz w:val="24"/>
          <w:szCs w:val="24"/>
        </w:rPr>
        <w:t>-методические семинары:</w:t>
      </w:r>
    </w:p>
    <w:p w14:paraId="718982CC" w14:textId="77777777" w:rsidR="00032874" w:rsidRPr="00080EF3" w:rsidRDefault="00032874" w:rsidP="00032874">
      <w:pPr>
        <w:pStyle w:val="a5"/>
        <w:tabs>
          <w:tab w:val="left" w:pos="709"/>
        </w:tabs>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 xml:space="preserve">- «Контроль </w:t>
      </w:r>
      <w:proofErr w:type="gramStart"/>
      <w:r w:rsidRPr="00080EF3">
        <w:rPr>
          <w:rFonts w:ascii="Times New Roman" w:hAnsi="Times New Roman" w:cs="Times New Roman"/>
          <w:color w:val="000000" w:themeColor="text1"/>
          <w:sz w:val="24"/>
          <w:szCs w:val="24"/>
        </w:rPr>
        <w:t>качества  образовательного</w:t>
      </w:r>
      <w:proofErr w:type="gramEnd"/>
      <w:r w:rsidRPr="00080EF3">
        <w:rPr>
          <w:rFonts w:ascii="Times New Roman" w:hAnsi="Times New Roman" w:cs="Times New Roman"/>
          <w:color w:val="000000" w:themeColor="text1"/>
          <w:sz w:val="24"/>
          <w:szCs w:val="24"/>
        </w:rPr>
        <w:t xml:space="preserve"> процесса в рамках  реализации дистанционного обучения  в организациях дополнительного образования» -  24 февраля 2022 года  - приняли участие 23 руководителя и заместителей руководителя организаций дополнительного образования;</w:t>
      </w:r>
    </w:p>
    <w:p w14:paraId="436BBD53" w14:textId="77777777" w:rsidR="00032874" w:rsidRPr="00080EF3" w:rsidRDefault="00032874" w:rsidP="00032874">
      <w:pPr>
        <w:pStyle w:val="a5"/>
        <w:tabs>
          <w:tab w:val="left" w:pos="709"/>
        </w:tabs>
        <w:spacing w:after="0" w:line="240" w:lineRule="auto"/>
        <w:ind w:left="0"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lastRenderedPageBreak/>
        <w:t>- «Современные образовательные технологии в учебно-воспитательном процессе организации дополнительного образования» - 9 марта 2022 года – приняли участие 53 педагога дополнительного образования и методисты организаций дополнительного образования;</w:t>
      </w:r>
    </w:p>
    <w:p w14:paraId="33FF2D6D" w14:textId="77777777" w:rsidR="005A77F8" w:rsidRPr="00080EF3" w:rsidRDefault="005A77F8" w:rsidP="005A77F8">
      <w:pPr>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В первом квартале 2022 года проведено 3 заседания Республиканской аттестационной комиссии Министерства просвещения по присвоению квалификационных категорий работникам системы просвещения. </w:t>
      </w:r>
      <w:r w:rsidRPr="00080EF3">
        <w:rPr>
          <w:rFonts w:ascii="Times New Roman" w:hAnsi="Times New Roman" w:cs="Times New Roman"/>
          <w:color w:val="000000" w:themeColor="text1"/>
          <w:sz w:val="24"/>
          <w:szCs w:val="24"/>
        </w:rPr>
        <w:t xml:space="preserve">Заседания в связи с введением </w:t>
      </w:r>
      <w:r w:rsidRPr="00080EF3">
        <w:rPr>
          <w:rFonts w:ascii="Times New Roman" w:eastAsia="TimesNewRomanPSMT" w:hAnsi="Times New Roman" w:cs="Times New Roman"/>
          <w:color w:val="000000" w:themeColor="text1"/>
          <w:sz w:val="24"/>
          <w:szCs w:val="24"/>
        </w:rPr>
        <w:t xml:space="preserve">ограничительных мероприятий (карантина) по предотвращению распространения коронавирусной инфекции </w:t>
      </w:r>
      <w:r w:rsidRPr="00080EF3">
        <w:rPr>
          <w:rFonts w:ascii="Times New Roman" w:hAnsi="Times New Roman" w:cs="Times New Roman"/>
          <w:color w:val="000000" w:themeColor="text1"/>
          <w:sz w:val="24"/>
          <w:szCs w:val="24"/>
        </w:rPr>
        <w:t xml:space="preserve">(Постановление Правительства Приднестровской Молдавской Республики от 15 июня 2020 года № 209 «О введении ограничительных мероприятий (карантина) по предотвращению распространения коронавирусной инфекции COVID-19» в действующей редакции) проводились в дистанционном режиме с использованием информационно-коммуникационных технологий. </w:t>
      </w:r>
    </w:p>
    <w:p w14:paraId="5D1B2012" w14:textId="77777777" w:rsidR="005A77F8" w:rsidRPr="00080EF3" w:rsidRDefault="005A77F8" w:rsidP="005A77F8">
      <w:pPr>
        <w:tabs>
          <w:tab w:val="left" w:pos="709"/>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К рассмотрению было подано 69 заявлений об аттестации на высшую и первую квалификационную категории. По результатам обсуждения аттестационных материалов и беседы с аттестуемыми Республиканской аттестационной комиссией принято решение о присвоении высшей квалификационной категории 62 работникам системы просвещения, в том числе 7 руководящим и 55 педагогическим работникам, и первой квалификационной категории 7 педагогическим работникам. По итогам заседаний Республиканской аттестационной комиссии на сайте Министерства просвещения в разделе «Аттестация педагогических кадров» размещены 3 приказа о присвоении руководителям и педагогическим работникам организаций образования квалификационных категорий и рекомендации по процедуре аттестации и подготовке аттестационных материалов.</w:t>
      </w:r>
    </w:p>
    <w:p w14:paraId="74AA4780" w14:textId="77777777" w:rsidR="005A77F8" w:rsidRPr="00080EF3" w:rsidRDefault="005A77F8" w:rsidP="005A77F8">
      <w:pPr>
        <w:tabs>
          <w:tab w:val="left" w:pos="709"/>
        </w:tabs>
        <w:spacing w:after="0" w:line="240" w:lineRule="auto"/>
        <w:ind w:firstLine="709"/>
        <w:jc w:val="both"/>
        <w:rPr>
          <w:rFonts w:ascii="Times New Roman" w:eastAsia="Times New Roman" w:hAnsi="Times New Roman" w:cs="Consolas"/>
          <w:color w:val="000000" w:themeColor="text1"/>
          <w:sz w:val="24"/>
          <w:szCs w:val="24"/>
        </w:rPr>
      </w:pPr>
      <w:proofErr w:type="gramStart"/>
      <w:r w:rsidRPr="00080EF3">
        <w:rPr>
          <w:rFonts w:ascii="Times New Roman" w:eastAsia="Times New Roman" w:hAnsi="Times New Roman" w:cs="Consolas"/>
          <w:color w:val="000000" w:themeColor="text1"/>
          <w:sz w:val="24"/>
          <w:szCs w:val="24"/>
        </w:rPr>
        <w:t>Членами  Республиканской</w:t>
      </w:r>
      <w:proofErr w:type="gramEnd"/>
      <w:r w:rsidRPr="00080EF3">
        <w:rPr>
          <w:rFonts w:ascii="Times New Roman" w:eastAsia="Times New Roman" w:hAnsi="Times New Roman" w:cs="Consolas"/>
          <w:color w:val="000000" w:themeColor="text1"/>
          <w:sz w:val="24"/>
          <w:szCs w:val="24"/>
        </w:rPr>
        <w:t xml:space="preserve"> аттестационной комиссии отмечены:</w:t>
      </w:r>
    </w:p>
    <w:p w14:paraId="4385E818" w14:textId="77777777" w:rsidR="005A77F8" w:rsidRPr="00080EF3" w:rsidRDefault="005A77F8" w:rsidP="005A77F8">
      <w:pPr>
        <w:numPr>
          <w:ilvl w:val="0"/>
          <w:numId w:val="6"/>
        </w:numPr>
        <w:tabs>
          <w:tab w:val="left" w:pos="709"/>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позитивная динамика в области повышения профессиональных компетенций руководящих и педагогических кадров, о чем свидетельствуют рост научно-методической подготовки педагогического сообщества, рост числа призовых мест приднестровских учащихся на различных республиканских и международных олимпиадах и конкурсах, активное распространение педагогами опыта положительных результатов профессиональной деятельности, как на уровне республики, так и за её пределами;</w:t>
      </w:r>
    </w:p>
    <w:p w14:paraId="0325BE75" w14:textId="77777777" w:rsidR="005A77F8" w:rsidRPr="00080EF3" w:rsidRDefault="005A77F8" w:rsidP="005A77F8">
      <w:pPr>
        <w:numPr>
          <w:ilvl w:val="0"/>
          <w:numId w:val="6"/>
        </w:numPr>
        <w:tabs>
          <w:tab w:val="left" w:pos="709"/>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повышение качества подготовки аттестационных материалов, ответственность и принципиальность экспертного сообщества при оценке результативности профессиональной деятельности аттестуемых.</w:t>
      </w:r>
    </w:p>
    <w:p w14:paraId="5A084AE5" w14:textId="77777777" w:rsidR="005A77F8" w:rsidRPr="00080EF3" w:rsidRDefault="005A77F8" w:rsidP="005A77F8">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color w:val="000000" w:themeColor="text1"/>
          <w:sz w:val="24"/>
          <w:szCs w:val="24"/>
        </w:rPr>
        <w:t>В связи с принятием Закона Приднестровской Молдавской Республики от 14 декабря 2021 года № 329-ЗИД-</w:t>
      </w:r>
      <w:r w:rsidRPr="00080EF3">
        <w:rPr>
          <w:rFonts w:ascii="Times New Roman" w:hAnsi="Times New Roman" w:cs="Times New Roman"/>
          <w:color w:val="000000" w:themeColor="text1"/>
          <w:sz w:val="24"/>
          <w:szCs w:val="24"/>
          <w:lang w:val="en-US"/>
        </w:rPr>
        <w:t>VII</w:t>
      </w:r>
      <w:r w:rsidRPr="00080EF3">
        <w:rPr>
          <w:rFonts w:ascii="Times New Roman" w:hAnsi="Times New Roman" w:cs="Times New Roman"/>
          <w:color w:val="000000" w:themeColor="text1"/>
          <w:sz w:val="24"/>
          <w:szCs w:val="24"/>
        </w:rPr>
        <w:t xml:space="preserve"> «О внесении изменения и дополнения в Закон Приднестровской Молдавской Республики «Об образовании» (САЗ 21-50) Министерством просвещения разработаны Приказ Министерства просвещения Приднестровской Молдавской Республики от 7 февраля 2022 года № 107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(САЗ 22-10) и </w:t>
      </w:r>
      <w:r w:rsidRPr="00080EF3">
        <w:rPr>
          <w:rFonts w:ascii="Times New Roman" w:eastAsia="Calibri" w:hAnsi="Times New Roman" w:cs="Times New Roman"/>
          <w:color w:val="000000" w:themeColor="text1"/>
          <w:sz w:val="24"/>
          <w:szCs w:val="24"/>
          <w:lang w:eastAsia="en-US"/>
        </w:rPr>
        <w:t xml:space="preserve">Приказ Министерства просвещения Приднестровской Молдавской Республики от 24 марта 2022 года № 260 </w:t>
      </w:r>
      <w:r w:rsidRPr="00080EF3">
        <w:rPr>
          <w:rFonts w:ascii="Times New Roman" w:eastAsia="Calibri" w:hAnsi="Times New Roman" w:cs="Times New Roman"/>
          <w:bCs/>
          <w:color w:val="000000" w:themeColor="text1"/>
          <w:sz w:val="24"/>
          <w:szCs w:val="24"/>
          <w:lang w:eastAsia="en-US"/>
        </w:rPr>
        <w:t>«</w:t>
      </w:r>
      <w:r w:rsidRPr="00080EF3">
        <w:rPr>
          <w:rFonts w:ascii="Times New Roman" w:hAnsi="Times New Roman" w:cs="Times New Roman"/>
          <w:color w:val="000000" w:themeColor="text1"/>
          <w:sz w:val="24"/>
          <w:szCs w:val="24"/>
          <w:lang w:eastAsia="en-US"/>
        </w:rPr>
        <w:t xml:space="preserve">Об утверждении Регламента предоставления Министерством просвещения Приднестровской Молдавской Республики, управлениями народного образования городов (районов), организациями образования Приднестровской Молдавской Республики, </w:t>
      </w:r>
      <w:r w:rsidRPr="00080EF3">
        <w:rPr>
          <w:rFonts w:ascii="Times New Roman" w:eastAsia="Calibri" w:hAnsi="Times New Roman" w:cs="Times New Roman"/>
          <w:color w:val="000000" w:themeColor="text1"/>
          <w:sz w:val="24"/>
          <w:szCs w:val="24"/>
          <w:lang w:eastAsia="en-US"/>
        </w:rPr>
        <w:t>иными организациями Приднестровской Молдавской Республики, обладающими правом осуществления образовательной деятельности,</w:t>
      </w:r>
      <w:r w:rsidRPr="00080EF3">
        <w:rPr>
          <w:rFonts w:ascii="Times New Roman" w:hAnsi="Times New Roman" w:cs="Times New Roman"/>
          <w:color w:val="000000" w:themeColor="text1"/>
          <w:sz w:val="24"/>
          <w:szCs w:val="24"/>
          <w:lang w:eastAsia="en-US"/>
        </w:rPr>
        <w:t xml:space="preserve"> государственной услуги «Аттестация руководящих и педагогических работников на квалификационную категорию» (направлен в Министерство юстиции для согласования и официального опубликования).</w:t>
      </w:r>
    </w:p>
    <w:p w14:paraId="0B2E1C79" w14:textId="77777777" w:rsidR="005A77F8" w:rsidRPr="00080EF3" w:rsidRDefault="005A77F8" w:rsidP="005A77F8">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В отчетный период подготовлено 2 письма (ответа) на вопросы с сайта министерства с разъяснениями норм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15-46) и </w:t>
      </w:r>
      <w:r w:rsidRPr="00080EF3">
        <w:rPr>
          <w:rFonts w:ascii="Times New Roman" w:hAnsi="Times New Roman" w:cs="Times New Roman"/>
          <w:color w:val="000000" w:themeColor="text1"/>
          <w:sz w:val="24"/>
          <w:szCs w:val="24"/>
        </w:rPr>
        <w:t xml:space="preserve">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w:t>
      </w:r>
      <w:r w:rsidRPr="00080EF3">
        <w:rPr>
          <w:rFonts w:ascii="Times New Roman" w:hAnsi="Times New Roman" w:cs="Times New Roman"/>
          <w:color w:val="000000" w:themeColor="text1"/>
          <w:sz w:val="24"/>
          <w:szCs w:val="24"/>
        </w:rPr>
        <w:lastRenderedPageBreak/>
        <w:t>обладающих правом осуществления образовательной деятельности (САЗ 22-10)</w:t>
      </w:r>
      <w:r w:rsidRPr="00080EF3">
        <w:rPr>
          <w:rFonts w:ascii="Times New Roman" w:eastAsia="Times New Roman" w:hAnsi="Times New Roman" w:cs="Times New Roman"/>
          <w:color w:val="000000" w:themeColor="text1"/>
          <w:sz w:val="24"/>
          <w:szCs w:val="24"/>
        </w:rPr>
        <w:t>, процедуры аттестации на квалификационную категорию и на соответствие занимаемой должности.</w:t>
      </w:r>
    </w:p>
    <w:p w14:paraId="0306F9F2" w14:textId="77777777" w:rsidR="007755F9" w:rsidRPr="00080EF3" w:rsidRDefault="007755F9" w:rsidP="004A68F5">
      <w:pPr>
        <w:tabs>
          <w:tab w:val="left" w:pos="709"/>
        </w:tabs>
        <w:spacing w:after="0" w:line="240" w:lineRule="auto"/>
        <w:ind w:firstLine="709"/>
        <w:jc w:val="center"/>
        <w:rPr>
          <w:rFonts w:ascii="Times New Roman" w:eastAsia="Times New Roman" w:hAnsi="Times New Roman" w:cs="Times New Roman"/>
          <w:b/>
          <w:sz w:val="28"/>
          <w:szCs w:val="28"/>
        </w:rPr>
      </w:pPr>
    </w:p>
    <w:p w14:paraId="3DAF5DEE" w14:textId="77777777" w:rsidR="007755F9" w:rsidRPr="00740B0F" w:rsidRDefault="007755F9" w:rsidP="004A68F5">
      <w:pPr>
        <w:tabs>
          <w:tab w:val="left" w:pos="709"/>
        </w:tabs>
        <w:spacing w:after="0" w:line="240" w:lineRule="auto"/>
        <w:ind w:firstLine="709"/>
        <w:jc w:val="center"/>
        <w:rPr>
          <w:rFonts w:ascii="Times New Roman" w:eastAsia="Times New Roman" w:hAnsi="Times New Roman" w:cs="Times New Roman"/>
          <w:b/>
          <w:color w:val="000000" w:themeColor="text1"/>
          <w:sz w:val="24"/>
          <w:szCs w:val="24"/>
        </w:rPr>
      </w:pPr>
      <w:r w:rsidRPr="00080EF3">
        <w:rPr>
          <w:rFonts w:ascii="Times New Roman" w:eastAsia="Times New Roman" w:hAnsi="Times New Roman" w:cs="Times New Roman"/>
          <w:b/>
          <w:sz w:val="24"/>
          <w:szCs w:val="24"/>
        </w:rPr>
        <w:t xml:space="preserve">8. </w:t>
      </w:r>
      <w:r w:rsidRPr="00740B0F">
        <w:rPr>
          <w:rFonts w:ascii="Times New Roman" w:eastAsia="Times New Roman" w:hAnsi="Times New Roman" w:cs="Times New Roman"/>
          <w:b/>
          <w:color w:val="000000" w:themeColor="text1"/>
          <w:sz w:val="24"/>
          <w:szCs w:val="24"/>
        </w:rPr>
        <w:t>Разработка и реализация государст</w:t>
      </w:r>
      <w:r w:rsidR="00353884" w:rsidRPr="00740B0F">
        <w:rPr>
          <w:rFonts w:ascii="Times New Roman" w:eastAsia="Times New Roman" w:hAnsi="Times New Roman" w:cs="Times New Roman"/>
          <w:b/>
          <w:color w:val="000000" w:themeColor="text1"/>
          <w:sz w:val="24"/>
          <w:szCs w:val="24"/>
        </w:rPr>
        <w:t>венной политики в научной сфере</w:t>
      </w:r>
    </w:p>
    <w:p w14:paraId="0BB342F7" w14:textId="77777777" w:rsidR="00353884" w:rsidRPr="00740B0F" w:rsidRDefault="00353884" w:rsidP="004A68F5">
      <w:pPr>
        <w:tabs>
          <w:tab w:val="left" w:pos="709"/>
        </w:tabs>
        <w:spacing w:after="0" w:line="240" w:lineRule="auto"/>
        <w:ind w:firstLine="709"/>
        <w:jc w:val="center"/>
        <w:rPr>
          <w:rFonts w:ascii="Times New Roman" w:eastAsia="Times New Roman" w:hAnsi="Times New Roman" w:cs="Times New Roman"/>
          <w:b/>
          <w:color w:val="000000" w:themeColor="text1"/>
          <w:sz w:val="24"/>
          <w:szCs w:val="24"/>
        </w:rPr>
      </w:pPr>
    </w:p>
    <w:p w14:paraId="771CBD7E" w14:textId="77777777" w:rsidR="008A435D" w:rsidRPr="00740B0F" w:rsidRDefault="008A435D"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В целях популяризации науки к 8 февраля – Дню науки, научными и научно-образовательными учреждениями республики подготовлены и проведены международные и республиканские конференции, семинары в режиме видеоконференций.</w:t>
      </w:r>
    </w:p>
    <w:p w14:paraId="249E7AB8" w14:textId="7E2D148A" w:rsidR="008A435D" w:rsidRPr="00740B0F" w:rsidRDefault="008A435D"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 xml:space="preserve">Приказом </w:t>
      </w:r>
      <w:r w:rsidR="00723750" w:rsidRPr="00740B0F">
        <w:rPr>
          <w:rFonts w:ascii="Times New Roman" w:hAnsi="Times New Roman" w:cs="Times New Roman"/>
          <w:color w:val="000000" w:themeColor="text1"/>
          <w:sz w:val="24"/>
          <w:szCs w:val="24"/>
        </w:rPr>
        <w:t>Министерства просвещения</w:t>
      </w:r>
      <w:r w:rsidRPr="00740B0F">
        <w:rPr>
          <w:rFonts w:ascii="Times New Roman" w:hAnsi="Times New Roman" w:cs="Times New Roman"/>
          <w:color w:val="000000" w:themeColor="text1"/>
          <w:sz w:val="24"/>
          <w:szCs w:val="24"/>
        </w:rPr>
        <w:t xml:space="preserve"> ПМР от </w:t>
      </w:r>
      <w:r w:rsidR="00C45F91" w:rsidRPr="00740B0F">
        <w:rPr>
          <w:rFonts w:ascii="Times New Roman" w:hAnsi="Times New Roman" w:cs="Times New Roman"/>
          <w:color w:val="000000" w:themeColor="text1"/>
          <w:sz w:val="24"/>
          <w:szCs w:val="24"/>
        </w:rPr>
        <w:t>24 ноя</w:t>
      </w:r>
      <w:r w:rsidRPr="00740B0F">
        <w:rPr>
          <w:rFonts w:ascii="Times New Roman" w:hAnsi="Times New Roman" w:cs="Times New Roman"/>
          <w:color w:val="000000" w:themeColor="text1"/>
          <w:sz w:val="24"/>
          <w:szCs w:val="24"/>
        </w:rPr>
        <w:t>бря 202</w:t>
      </w:r>
      <w:r w:rsidR="00C45F91" w:rsidRPr="00740B0F">
        <w:rPr>
          <w:rFonts w:ascii="Times New Roman" w:hAnsi="Times New Roman" w:cs="Times New Roman"/>
          <w:color w:val="000000" w:themeColor="text1"/>
          <w:sz w:val="24"/>
          <w:szCs w:val="24"/>
        </w:rPr>
        <w:t>1</w:t>
      </w:r>
      <w:r w:rsidRPr="00740B0F">
        <w:rPr>
          <w:rFonts w:ascii="Times New Roman" w:hAnsi="Times New Roman" w:cs="Times New Roman"/>
          <w:color w:val="000000" w:themeColor="text1"/>
          <w:sz w:val="24"/>
          <w:szCs w:val="24"/>
        </w:rPr>
        <w:t xml:space="preserve"> года № </w:t>
      </w:r>
      <w:r w:rsidR="00C45F91" w:rsidRPr="00740B0F">
        <w:rPr>
          <w:rFonts w:ascii="Times New Roman" w:hAnsi="Times New Roman" w:cs="Times New Roman"/>
          <w:color w:val="000000" w:themeColor="text1"/>
          <w:sz w:val="24"/>
          <w:szCs w:val="24"/>
        </w:rPr>
        <w:t>992сформированы</w:t>
      </w:r>
      <w:r w:rsidRPr="00740B0F">
        <w:rPr>
          <w:rFonts w:ascii="Times New Roman" w:hAnsi="Times New Roman" w:cs="Times New Roman"/>
          <w:color w:val="000000" w:themeColor="text1"/>
          <w:sz w:val="24"/>
          <w:szCs w:val="24"/>
        </w:rPr>
        <w:t xml:space="preserve"> рабочая группа по экспертизе отчетов о проведении научно-исследовательских работ, опытно-конструкторских и технологических работ (НИОКТР) по Государственному заказу за 202</w:t>
      </w:r>
      <w:r w:rsidR="00C45F91" w:rsidRPr="00740B0F">
        <w:rPr>
          <w:rFonts w:ascii="Times New Roman" w:hAnsi="Times New Roman" w:cs="Times New Roman"/>
          <w:color w:val="000000" w:themeColor="text1"/>
          <w:sz w:val="24"/>
          <w:szCs w:val="24"/>
        </w:rPr>
        <w:t>1</w:t>
      </w:r>
      <w:r w:rsidRPr="00740B0F">
        <w:rPr>
          <w:rFonts w:ascii="Times New Roman" w:hAnsi="Times New Roman" w:cs="Times New Roman"/>
          <w:color w:val="000000" w:themeColor="text1"/>
          <w:sz w:val="24"/>
          <w:szCs w:val="24"/>
        </w:rPr>
        <w:t xml:space="preserve"> год</w:t>
      </w:r>
      <w:r w:rsidR="007039D4" w:rsidRPr="00740B0F">
        <w:rPr>
          <w:rFonts w:ascii="Times New Roman" w:hAnsi="Times New Roman" w:cs="Times New Roman"/>
          <w:color w:val="000000" w:themeColor="text1"/>
          <w:sz w:val="24"/>
          <w:szCs w:val="24"/>
        </w:rPr>
        <w:t xml:space="preserve"> </w:t>
      </w:r>
      <w:r w:rsidRPr="00740B0F">
        <w:rPr>
          <w:rFonts w:ascii="Times New Roman" w:hAnsi="Times New Roman" w:cs="Times New Roman"/>
          <w:color w:val="000000" w:themeColor="text1"/>
          <w:sz w:val="24"/>
          <w:szCs w:val="24"/>
        </w:rPr>
        <w:t xml:space="preserve">с целью объективной экспертизы отчетов о проведении НИОКТР. Осуществлена экспертиза </w:t>
      </w:r>
      <w:r w:rsidR="00C45F91" w:rsidRPr="00740B0F">
        <w:rPr>
          <w:rFonts w:ascii="Times New Roman" w:hAnsi="Times New Roman" w:cs="Times New Roman"/>
          <w:color w:val="000000" w:themeColor="text1"/>
          <w:sz w:val="24"/>
          <w:szCs w:val="24"/>
        </w:rPr>
        <w:t>9</w:t>
      </w:r>
      <w:r w:rsidRPr="00740B0F">
        <w:rPr>
          <w:rFonts w:ascii="Times New Roman" w:hAnsi="Times New Roman" w:cs="Times New Roman"/>
          <w:color w:val="000000" w:themeColor="text1"/>
          <w:sz w:val="24"/>
          <w:szCs w:val="24"/>
        </w:rPr>
        <w:t xml:space="preserve"> отчетов о проведении НИОКТР по Государственному заказу за 202</w:t>
      </w:r>
      <w:r w:rsidR="00C45F91" w:rsidRPr="00740B0F">
        <w:rPr>
          <w:rFonts w:ascii="Times New Roman" w:hAnsi="Times New Roman" w:cs="Times New Roman"/>
          <w:color w:val="000000" w:themeColor="text1"/>
          <w:sz w:val="24"/>
          <w:szCs w:val="24"/>
        </w:rPr>
        <w:t>1</w:t>
      </w:r>
      <w:r w:rsidRPr="00740B0F">
        <w:rPr>
          <w:rFonts w:ascii="Times New Roman" w:hAnsi="Times New Roman" w:cs="Times New Roman"/>
          <w:color w:val="000000" w:themeColor="text1"/>
          <w:sz w:val="24"/>
          <w:szCs w:val="24"/>
        </w:rPr>
        <w:t xml:space="preserve"> год, все отчеты признаны удовлетворительными и соответствующими техническому заданию. На основе чего были подписаны Акты о выполнении работы и профинансированы научные коллективы,</w:t>
      </w:r>
      <w:r w:rsidR="007039D4" w:rsidRPr="00740B0F">
        <w:rPr>
          <w:rFonts w:ascii="Times New Roman" w:hAnsi="Times New Roman" w:cs="Times New Roman"/>
          <w:color w:val="000000" w:themeColor="text1"/>
          <w:sz w:val="24"/>
          <w:szCs w:val="24"/>
        </w:rPr>
        <w:t xml:space="preserve"> </w:t>
      </w:r>
      <w:r w:rsidRPr="00740B0F">
        <w:rPr>
          <w:rFonts w:ascii="Times New Roman" w:hAnsi="Times New Roman" w:cs="Times New Roman"/>
          <w:color w:val="000000" w:themeColor="text1"/>
          <w:sz w:val="24"/>
          <w:szCs w:val="24"/>
        </w:rPr>
        <w:t xml:space="preserve">осуществляющие НИОКТР по Государственному заказу </w:t>
      </w:r>
      <w:r w:rsidR="00C45F91" w:rsidRPr="00740B0F">
        <w:rPr>
          <w:rFonts w:ascii="Times New Roman" w:hAnsi="Times New Roman" w:cs="Times New Roman"/>
          <w:color w:val="000000" w:themeColor="text1"/>
          <w:sz w:val="24"/>
          <w:szCs w:val="24"/>
        </w:rPr>
        <w:t>в</w:t>
      </w:r>
      <w:r w:rsidRPr="00740B0F">
        <w:rPr>
          <w:rFonts w:ascii="Times New Roman" w:hAnsi="Times New Roman" w:cs="Times New Roman"/>
          <w:color w:val="000000" w:themeColor="text1"/>
          <w:sz w:val="24"/>
          <w:szCs w:val="24"/>
        </w:rPr>
        <w:t xml:space="preserve"> 202</w:t>
      </w:r>
      <w:r w:rsidR="00C45F91" w:rsidRPr="00740B0F">
        <w:rPr>
          <w:rFonts w:ascii="Times New Roman" w:hAnsi="Times New Roman" w:cs="Times New Roman"/>
          <w:color w:val="000000" w:themeColor="text1"/>
          <w:sz w:val="24"/>
          <w:szCs w:val="24"/>
        </w:rPr>
        <w:t>1</w:t>
      </w:r>
      <w:r w:rsidRPr="00740B0F">
        <w:rPr>
          <w:rFonts w:ascii="Times New Roman" w:hAnsi="Times New Roman" w:cs="Times New Roman"/>
          <w:color w:val="000000" w:themeColor="text1"/>
          <w:sz w:val="24"/>
          <w:szCs w:val="24"/>
        </w:rPr>
        <w:t xml:space="preserve"> год</w:t>
      </w:r>
      <w:r w:rsidR="00C45F91" w:rsidRPr="00740B0F">
        <w:rPr>
          <w:rFonts w:ascii="Times New Roman" w:hAnsi="Times New Roman" w:cs="Times New Roman"/>
          <w:color w:val="000000" w:themeColor="text1"/>
          <w:sz w:val="24"/>
          <w:szCs w:val="24"/>
        </w:rPr>
        <w:t>у</w:t>
      </w:r>
      <w:r w:rsidRPr="00740B0F">
        <w:rPr>
          <w:rFonts w:ascii="Times New Roman" w:hAnsi="Times New Roman" w:cs="Times New Roman"/>
          <w:color w:val="000000" w:themeColor="text1"/>
          <w:sz w:val="24"/>
          <w:szCs w:val="24"/>
        </w:rPr>
        <w:t xml:space="preserve">. </w:t>
      </w:r>
    </w:p>
    <w:p w14:paraId="6ED6A6B4" w14:textId="77777777" w:rsidR="00781CEB" w:rsidRPr="00740B0F" w:rsidRDefault="00C45F91" w:rsidP="00781CEB">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Осуществлена работа по рассмотрению 6 проектов научно-исследовательских работ для включения в проект Государственного заказа на 2023 год новых тем, выполняемых по заказу Министерства просвещения ПМР.</w:t>
      </w:r>
      <w:r w:rsidR="00781CEB" w:rsidRPr="00740B0F">
        <w:rPr>
          <w:rFonts w:ascii="Times New Roman" w:hAnsi="Times New Roman" w:cs="Times New Roman"/>
          <w:color w:val="000000" w:themeColor="text1"/>
          <w:sz w:val="24"/>
          <w:szCs w:val="24"/>
        </w:rPr>
        <w:t xml:space="preserve"> Организована работа с заказчиками НИОКТР по формированию свода предложений по формированию государственного заказа на проведение научно-исследовательских работ, опытно-конструкторских и технологических работ на 2023 год.</w:t>
      </w:r>
    </w:p>
    <w:p w14:paraId="3BC63AA2" w14:textId="77777777" w:rsidR="008A435D" w:rsidRPr="00740B0F" w:rsidRDefault="00C45F91"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17</w:t>
      </w:r>
      <w:r w:rsidR="008A435D" w:rsidRPr="00740B0F">
        <w:rPr>
          <w:rFonts w:ascii="Times New Roman" w:hAnsi="Times New Roman" w:cs="Times New Roman"/>
          <w:color w:val="000000" w:themeColor="text1"/>
          <w:sz w:val="24"/>
          <w:szCs w:val="24"/>
        </w:rPr>
        <w:t xml:space="preserve"> февраля 202</w:t>
      </w:r>
      <w:r w:rsidRPr="00740B0F">
        <w:rPr>
          <w:rFonts w:ascii="Times New Roman" w:hAnsi="Times New Roman" w:cs="Times New Roman"/>
          <w:color w:val="000000" w:themeColor="text1"/>
          <w:sz w:val="24"/>
          <w:szCs w:val="24"/>
        </w:rPr>
        <w:t>2</w:t>
      </w:r>
      <w:r w:rsidR="008A435D" w:rsidRPr="00740B0F">
        <w:rPr>
          <w:rFonts w:ascii="Times New Roman" w:hAnsi="Times New Roman" w:cs="Times New Roman"/>
          <w:color w:val="000000" w:themeColor="text1"/>
          <w:sz w:val="24"/>
          <w:szCs w:val="24"/>
        </w:rPr>
        <w:t xml:space="preserve"> года в режиме видеоконференции проведено заседание Высшего консультативного совета по науке и технике при Президенте ПМР</w:t>
      </w:r>
      <w:r w:rsidRPr="00740B0F">
        <w:rPr>
          <w:rFonts w:ascii="Times New Roman" w:hAnsi="Times New Roman" w:cs="Times New Roman"/>
          <w:color w:val="000000" w:themeColor="text1"/>
          <w:sz w:val="24"/>
          <w:szCs w:val="24"/>
        </w:rPr>
        <w:t xml:space="preserve">.В ходе заседания рассмотрели вопрос о текущем </w:t>
      </w:r>
      <w:r w:rsidR="008A435D" w:rsidRPr="00740B0F">
        <w:rPr>
          <w:rFonts w:ascii="Times New Roman" w:hAnsi="Times New Roman" w:cs="Times New Roman"/>
          <w:color w:val="000000" w:themeColor="text1"/>
          <w:sz w:val="24"/>
          <w:szCs w:val="24"/>
        </w:rPr>
        <w:t>положении науки в ПМР</w:t>
      </w:r>
      <w:r w:rsidRPr="00740B0F">
        <w:rPr>
          <w:rFonts w:ascii="Times New Roman" w:hAnsi="Times New Roman" w:cs="Times New Roman"/>
          <w:color w:val="000000" w:themeColor="text1"/>
          <w:sz w:val="24"/>
          <w:szCs w:val="24"/>
        </w:rPr>
        <w:t xml:space="preserve"> по итогам 2021 года. Также рассмотрены результаты </w:t>
      </w:r>
      <w:r w:rsidR="008A435D" w:rsidRPr="00740B0F">
        <w:rPr>
          <w:rFonts w:ascii="Times New Roman" w:hAnsi="Times New Roman" w:cs="Times New Roman"/>
          <w:color w:val="000000" w:themeColor="text1"/>
          <w:sz w:val="24"/>
          <w:szCs w:val="24"/>
        </w:rPr>
        <w:t>выполнени</w:t>
      </w:r>
      <w:r w:rsidRPr="00740B0F">
        <w:rPr>
          <w:rFonts w:ascii="Times New Roman" w:hAnsi="Times New Roman" w:cs="Times New Roman"/>
          <w:color w:val="000000" w:themeColor="text1"/>
          <w:sz w:val="24"/>
          <w:szCs w:val="24"/>
        </w:rPr>
        <w:t>я</w:t>
      </w:r>
      <w:r w:rsidR="008A435D" w:rsidRPr="00740B0F">
        <w:rPr>
          <w:rFonts w:ascii="Times New Roman" w:hAnsi="Times New Roman" w:cs="Times New Roman"/>
          <w:color w:val="000000" w:themeColor="text1"/>
          <w:sz w:val="24"/>
          <w:szCs w:val="24"/>
        </w:rPr>
        <w:t xml:space="preserve"> государственного заказа на проведение научно-исследовательских работ, опытно-конструкторских и технологических работ в 202</w:t>
      </w:r>
      <w:r w:rsidRPr="00740B0F">
        <w:rPr>
          <w:rFonts w:ascii="Times New Roman" w:hAnsi="Times New Roman" w:cs="Times New Roman"/>
          <w:color w:val="000000" w:themeColor="text1"/>
          <w:sz w:val="24"/>
          <w:szCs w:val="24"/>
        </w:rPr>
        <w:t>1</w:t>
      </w:r>
      <w:r w:rsidR="008A435D" w:rsidRPr="00740B0F">
        <w:rPr>
          <w:rFonts w:ascii="Times New Roman" w:hAnsi="Times New Roman" w:cs="Times New Roman"/>
          <w:color w:val="000000" w:themeColor="text1"/>
          <w:sz w:val="24"/>
          <w:szCs w:val="24"/>
        </w:rPr>
        <w:t xml:space="preserve"> году</w:t>
      </w:r>
      <w:r w:rsidRPr="00740B0F">
        <w:rPr>
          <w:rFonts w:ascii="Times New Roman" w:hAnsi="Times New Roman" w:cs="Times New Roman"/>
          <w:color w:val="000000" w:themeColor="text1"/>
          <w:sz w:val="24"/>
          <w:szCs w:val="24"/>
        </w:rPr>
        <w:t xml:space="preserve"> и</w:t>
      </w:r>
      <w:r w:rsidR="008A435D" w:rsidRPr="00740B0F">
        <w:rPr>
          <w:rFonts w:ascii="Times New Roman" w:hAnsi="Times New Roman" w:cs="Times New Roman"/>
          <w:color w:val="000000" w:themeColor="text1"/>
          <w:sz w:val="24"/>
          <w:szCs w:val="24"/>
        </w:rPr>
        <w:t xml:space="preserve">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w:t>
      </w:r>
      <w:r w:rsidR="00781CEB" w:rsidRPr="00740B0F">
        <w:rPr>
          <w:rFonts w:ascii="Times New Roman" w:hAnsi="Times New Roman" w:cs="Times New Roman"/>
          <w:color w:val="000000" w:themeColor="text1"/>
          <w:sz w:val="24"/>
          <w:szCs w:val="24"/>
        </w:rPr>
        <w:t>1</w:t>
      </w:r>
      <w:r w:rsidR="008A435D" w:rsidRPr="00740B0F">
        <w:rPr>
          <w:rFonts w:ascii="Times New Roman" w:hAnsi="Times New Roman" w:cs="Times New Roman"/>
          <w:color w:val="000000" w:themeColor="text1"/>
          <w:sz w:val="24"/>
          <w:szCs w:val="24"/>
        </w:rPr>
        <w:t xml:space="preserve"> году.</w:t>
      </w:r>
    </w:p>
    <w:p w14:paraId="3EC41A6A" w14:textId="77777777" w:rsidR="008A435D" w:rsidRPr="00740B0F" w:rsidRDefault="008A435D"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 xml:space="preserve">По итогам работы Высшего консультативного совета по науке и технике при Президенте ПМР и в соответствии с пунктами 33-34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утвержденного Постановлением Правительства Приднестровской Молдавской Республики от 5 мая 2020 года № 144, сформирован и направлен </w:t>
      </w:r>
      <w:r w:rsidR="00723750" w:rsidRPr="00740B0F">
        <w:rPr>
          <w:rFonts w:ascii="Times New Roman" w:hAnsi="Times New Roman" w:cs="Times New Roman"/>
          <w:color w:val="000000" w:themeColor="text1"/>
          <w:sz w:val="24"/>
          <w:szCs w:val="24"/>
        </w:rPr>
        <w:t xml:space="preserve">в </w:t>
      </w:r>
      <w:r w:rsidRPr="00740B0F">
        <w:rPr>
          <w:rFonts w:ascii="Times New Roman" w:hAnsi="Times New Roman" w:cs="Times New Roman"/>
          <w:color w:val="000000" w:themeColor="text1"/>
          <w:sz w:val="24"/>
          <w:szCs w:val="24"/>
        </w:rPr>
        <w:t>Правительство ПМР  «Сводный отчет о выполнении Государственного заказа на проведение научно-исследовательских работ, опытно-конструкторских и технологических работ в 202</w:t>
      </w:r>
      <w:r w:rsidR="00781CEB" w:rsidRPr="00740B0F">
        <w:rPr>
          <w:rFonts w:ascii="Times New Roman" w:hAnsi="Times New Roman" w:cs="Times New Roman"/>
          <w:color w:val="000000" w:themeColor="text1"/>
          <w:sz w:val="24"/>
          <w:szCs w:val="24"/>
        </w:rPr>
        <w:t xml:space="preserve">1 </w:t>
      </w:r>
      <w:r w:rsidRPr="00740B0F">
        <w:rPr>
          <w:rFonts w:ascii="Times New Roman" w:hAnsi="Times New Roman" w:cs="Times New Roman"/>
          <w:color w:val="000000" w:themeColor="text1"/>
          <w:sz w:val="24"/>
          <w:szCs w:val="24"/>
        </w:rPr>
        <w:t>году».</w:t>
      </w:r>
    </w:p>
    <w:p w14:paraId="04362BE1" w14:textId="77777777" w:rsidR="008A435D" w:rsidRPr="00740B0F" w:rsidRDefault="00781CEB" w:rsidP="00AB267B">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Организована работа по проведению конкурса по присуждению Государственной премии Приднестровской Молдавской Республики в области науки и инновационной деятельности за 2022 год. 26 января 2022 года опубликовано объявление о конкурсе по присуждению Государственной премии в газете «Приднестровье», а также объявление размещено на официальном сайте Министерства просвещения в соответствии с Положением о Государственной премии Приднестровской Молдавской Республики в области науки и инновационной деятельности, утвержденного Указом Президента Приднестровской Молдавской Республики от 5 июля 2019 года № 215.</w:t>
      </w:r>
      <w:r w:rsidR="00AB267B" w:rsidRPr="00740B0F">
        <w:rPr>
          <w:rFonts w:ascii="Times New Roman" w:hAnsi="Times New Roman" w:cs="Times New Roman"/>
          <w:color w:val="000000" w:themeColor="text1"/>
          <w:sz w:val="24"/>
          <w:szCs w:val="24"/>
        </w:rPr>
        <w:t>Утвержден состав Государственной экспертной комиссии при Министерстве просвещения Приднестровской Молдавской Республики для рассмотрения поступивших на конкурс документов и материалов по работам, выдвинутым на соискание Государственной премии и состав экспертных рабочих групп по направлениям исследований, а также утверждены требования к оформлению документов на конкурсные работы и регламент работы Государственной экспертной комиссии при Министерстве просвещения.</w:t>
      </w:r>
    </w:p>
    <w:p w14:paraId="2D3E0246" w14:textId="3B330056" w:rsidR="008A435D" w:rsidRPr="00740B0F" w:rsidRDefault="008A435D"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740B0F">
        <w:rPr>
          <w:rFonts w:ascii="Times New Roman" w:hAnsi="Times New Roman" w:cs="Times New Roman"/>
          <w:color w:val="000000" w:themeColor="text1"/>
          <w:sz w:val="24"/>
          <w:szCs w:val="24"/>
        </w:rPr>
        <w:t xml:space="preserve">Согласно поручению </w:t>
      </w:r>
      <w:r w:rsidR="00781CEB" w:rsidRPr="00740B0F">
        <w:rPr>
          <w:rFonts w:ascii="Times New Roman" w:hAnsi="Times New Roman" w:cs="Times New Roman"/>
          <w:color w:val="000000" w:themeColor="text1"/>
          <w:sz w:val="24"/>
          <w:szCs w:val="24"/>
        </w:rPr>
        <w:t xml:space="preserve">от 21 января 2022 года № 02-02/2 </w:t>
      </w:r>
      <w:r w:rsidRPr="00740B0F">
        <w:rPr>
          <w:rFonts w:ascii="Times New Roman" w:hAnsi="Times New Roman" w:cs="Times New Roman"/>
          <w:color w:val="000000" w:themeColor="text1"/>
          <w:sz w:val="24"/>
          <w:szCs w:val="24"/>
        </w:rPr>
        <w:t>Правительства Приднестровской Молдавской Республики</w:t>
      </w:r>
      <w:r w:rsidR="007039D4" w:rsidRPr="00740B0F">
        <w:rPr>
          <w:rFonts w:ascii="Times New Roman" w:hAnsi="Times New Roman" w:cs="Times New Roman"/>
          <w:color w:val="000000" w:themeColor="text1"/>
          <w:sz w:val="24"/>
          <w:szCs w:val="24"/>
        </w:rPr>
        <w:t xml:space="preserve"> </w:t>
      </w:r>
      <w:r w:rsidRPr="00740B0F">
        <w:rPr>
          <w:rFonts w:ascii="Times New Roman" w:hAnsi="Times New Roman" w:cs="Times New Roman"/>
          <w:color w:val="000000" w:themeColor="text1"/>
          <w:sz w:val="24"/>
          <w:szCs w:val="24"/>
        </w:rPr>
        <w:t xml:space="preserve">подготовлены изменения </w:t>
      </w:r>
      <w:r w:rsidR="00781CEB" w:rsidRPr="00740B0F">
        <w:rPr>
          <w:rFonts w:ascii="Times New Roman" w:hAnsi="Times New Roman" w:cs="Times New Roman"/>
          <w:color w:val="000000" w:themeColor="text1"/>
          <w:sz w:val="24"/>
          <w:szCs w:val="24"/>
        </w:rPr>
        <w:t>в Закон Приднестровской Молдавской Республики «О государственном пенсионом обеспечении граждан в Приднестровской Молдавской Республике»</w:t>
      </w:r>
      <w:r w:rsidR="00AB267B" w:rsidRPr="00740B0F">
        <w:rPr>
          <w:rFonts w:ascii="Times New Roman" w:hAnsi="Times New Roman" w:cs="Times New Roman"/>
          <w:color w:val="000000" w:themeColor="text1"/>
          <w:sz w:val="24"/>
          <w:szCs w:val="24"/>
        </w:rPr>
        <w:t>.</w:t>
      </w:r>
      <w:r w:rsidR="007039D4" w:rsidRPr="00740B0F">
        <w:rPr>
          <w:rFonts w:ascii="Times New Roman" w:hAnsi="Times New Roman" w:cs="Times New Roman"/>
          <w:color w:val="000000" w:themeColor="text1"/>
          <w:sz w:val="24"/>
          <w:szCs w:val="24"/>
        </w:rPr>
        <w:t xml:space="preserve"> </w:t>
      </w:r>
      <w:r w:rsidR="00AB267B" w:rsidRPr="00740B0F">
        <w:rPr>
          <w:rFonts w:ascii="Times New Roman" w:hAnsi="Times New Roman" w:cs="Times New Roman"/>
          <w:color w:val="000000" w:themeColor="text1"/>
          <w:sz w:val="24"/>
          <w:szCs w:val="24"/>
        </w:rPr>
        <w:t xml:space="preserve">Законодательная инициатива направлена на обеспечение дополнительной выплаты лицам, достигших пенсионного возраста, обладающим ученой степенью </w:t>
      </w:r>
      <w:r w:rsidR="00AB267B" w:rsidRPr="00740B0F">
        <w:rPr>
          <w:rFonts w:ascii="Times New Roman" w:hAnsi="Times New Roman" w:cs="Times New Roman"/>
          <w:color w:val="000000" w:themeColor="text1"/>
          <w:sz w:val="24"/>
          <w:szCs w:val="24"/>
        </w:rPr>
        <w:lastRenderedPageBreak/>
        <w:t>кандидата наук. Предполагает, что дополнительная выплата к пенсиям за наличие ученой степени кандидата наук будет осуществляться с момента оформления пенсии по возрасту.</w:t>
      </w:r>
    </w:p>
    <w:p w14:paraId="3EE9FF5C" w14:textId="77777777" w:rsidR="007755F9" w:rsidRPr="00740B0F"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p>
    <w:p w14:paraId="31F654A6" w14:textId="77777777" w:rsidR="007755F9" w:rsidRPr="00740B0F" w:rsidRDefault="007755F9" w:rsidP="004A68F5">
      <w:pPr>
        <w:tabs>
          <w:tab w:val="left" w:pos="709"/>
        </w:tabs>
        <w:spacing w:after="0" w:line="240" w:lineRule="auto"/>
        <w:ind w:firstLine="709"/>
        <w:contextualSpacing/>
        <w:jc w:val="center"/>
        <w:rPr>
          <w:rFonts w:ascii="Times New Roman" w:eastAsia="Times New Roman" w:hAnsi="Times New Roman" w:cs="Times New Roman"/>
          <w:b/>
          <w:color w:val="000000" w:themeColor="text1"/>
          <w:sz w:val="24"/>
          <w:szCs w:val="24"/>
        </w:rPr>
      </w:pPr>
      <w:r w:rsidRPr="00740B0F">
        <w:rPr>
          <w:rFonts w:ascii="Times New Roman" w:eastAsia="Times New Roman" w:hAnsi="Times New Roman" w:cs="Times New Roman"/>
          <w:b/>
          <w:color w:val="000000" w:themeColor="text1"/>
          <w:sz w:val="24"/>
          <w:szCs w:val="24"/>
        </w:rPr>
        <w:t>9.Информационное обеспечение деятельности Министерства просвещения</w:t>
      </w:r>
    </w:p>
    <w:p w14:paraId="521A312E" w14:textId="77777777" w:rsidR="007755F9" w:rsidRPr="00740B0F" w:rsidRDefault="007755F9" w:rsidP="004A68F5">
      <w:pPr>
        <w:tabs>
          <w:tab w:val="left" w:pos="709"/>
        </w:tabs>
        <w:spacing w:after="0" w:line="240" w:lineRule="auto"/>
        <w:ind w:firstLine="709"/>
        <w:contextualSpacing/>
        <w:jc w:val="center"/>
        <w:rPr>
          <w:rFonts w:ascii="Times New Roman" w:eastAsia="Times New Roman" w:hAnsi="Times New Roman" w:cs="Times New Roman"/>
          <w:b/>
          <w:color w:val="000000" w:themeColor="text1"/>
          <w:sz w:val="24"/>
          <w:szCs w:val="24"/>
        </w:rPr>
      </w:pPr>
    </w:p>
    <w:p w14:paraId="51DD997C" w14:textId="77777777" w:rsidR="00FD7EE8" w:rsidRPr="00080EF3" w:rsidRDefault="00FD7EE8" w:rsidP="00FD7EE8">
      <w:pPr>
        <w:spacing w:after="0" w:line="240" w:lineRule="auto"/>
        <w:ind w:firstLine="709"/>
        <w:jc w:val="both"/>
        <w:rPr>
          <w:rFonts w:ascii="Times New Roman" w:hAnsi="Times New Roman" w:cs="Times New Roman"/>
          <w:sz w:val="24"/>
          <w:szCs w:val="24"/>
        </w:rPr>
      </w:pPr>
      <w:r w:rsidRPr="00740B0F">
        <w:rPr>
          <w:rFonts w:ascii="Times New Roman" w:hAnsi="Times New Roman" w:cs="Times New Roman"/>
          <w:color w:val="000000" w:themeColor="text1"/>
          <w:sz w:val="24"/>
          <w:szCs w:val="24"/>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740B0F">
        <w:rPr>
          <w:rFonts w:ascii="Times New Roman" w:eastAsia="Times New Roman" w:hAnsi="Times New Roman" w:cs="Times New Roman"/>
          <w:bCs/>
          <w:color w:val="000000" w:themeColor="text1"/>
          <w:sz w:val="24"/>
          <w:szCs w:val="24"/>
        </w:rPr>
        <w:t xml:space="preserve">. В связи с этим </w:t>
      </w:r>
      <w:r w:rsidRPr="00740B0F">
        <w:rPr>
          <w:rFonts w:ascii="Times New Roman" w:hAnsi="Times New Roman" w:cs="Times New Roman"/>
          <w:color w:val="000000" w:themeColor="text1"/>
          <w:sz w:val="24"/>
          <w:szCs w:val="24"/>
        </w:rPr>
        <w:t xml:space="preserve">2021 году продолжил свою работу официальный </w:t>
      </w:r>
      <w:r w:rsidRPr="00080EF3">
        <w:rPr>
          <w:rFonts w:ascii="Times New Roman" w:hAnsi="Times New Roman" w:cs="Times New Roman"/>
          <w:sz w:val="24"/>
          <w:szCs w:val="24"/>
        </w:rPr>
        <w:t xml:space="preserve">сайт Министерства просвещения Приднестровской Молдавской Республики. </w:t>
      </w:r>
    </w:p>
    <w:p w14:paraId="3D5619D7" w14:textId="77777777" w:rsidR="00FD7EE8" w:rsidRPr="00080EF3" w:rsidRDefault="00FD7EE8" w:rsidP="00FD7EE8">
      <w:pPr>
        <w:spacing w:after="0" w:line="240" w:lineRule="auto"/>
        <w:ind w:firstLine="708"/>
        <w:jc w:val="both"/>
        <w:rPr>
          <w:rFonts w:ascii="Times New Roman" w:hAnsi="Times New Roman" w:cs="Times New Roman"/>
          <w:sz w:val="24"/>
          <w:szCs w:val="28"/>
          <w:lang w:eastAsia="en-US"/>
        </w:rPr>
      </w:pPr>
      <w:r w:rsidRPr="00080EF3">
        <w:rPr>
          <w:rFonts w:ascii="Times New Roman" w:hAnsi="Times New Roman" w:cs="Times New Roman"/>
          <w:sz w:val="24"/>
          <w:szCs w:val="24"/>
        </w:rPr>
        <w:t xml:space="preserve">С целью всестороннего и своевременного освещения деятельности Министерства на официальном сайте размещены информационные баннеры </w:t>
      </w:r>
      <w:r w:rsidRPr="00080EF3">
        <w:rPr>
          <w:rFonts w:ascii="Times New Roman" w:eastAsia="Times New Roman" w:hAnsi="Times New Roman" w:cs="Times New Roman"/>
          <w:sz w:val="24"/>
          <w:szCs w:val="24"/>
        </w:rPr>
        <w:t xml:space="preserve">о наличии официальных страниц Министерства просвещения в социальных сетях и мессенджерах: </w:t>
      </w:r>
      <w:r w:rsidRPr="00080EF3">
        <w:rPr>
          <w:rFonts w:ascii="Times New Roman" w:eastAsia="Times New Roman" w:hAnsi="Times New Roman" w:cs="Times New Roman"/>
          <w:sz w:val="24"/>
          <w:szCs w:val="24"/>
          <w:lang w:val="en-US"/>
        </w:rPr>
        <w:t>Viber</w:t>
      </w:r>
      <w:r w:rsidRPr="00080EF3">
        <w:rPr>
          <w:rFonts w:ascii="Times New Roman" w:eastAsia="Times New Roman" w:hAnsi="Times New Roman" w:cs="Times New Roman"/>
          <w:sz w:val="24"/>
          <w:szCs w:val="24"/>
        </w:rPr>
        <w:t xml:space="preserve"> и </w:t>
      </w:r>
      <w:r w:rsidRPr="00080EF3">
        <w:rPr>
          <w:rFonts w:ascii="Times New Roman" w:eastAsia="Times New Roman" w:hAnsi="Times New Roman" w:cs="Times New Roman"/>
          <w:sz w:val="24"/>
          <w:szCs w:val="24"/>
          <w:lang w:val="en-US"/>
        </w:rPr>
        <w:t>Telegram</w:t>
      </w:r>
      <w:r w:rsidRPr="00080EF3">
        <w:rPr>
          <w:rFonts w:ascii="Times New Roman" w:eastAsia="Times New Roman" w:hAnsi="Times New Roman" w:cs="Times New Roman"/>
          <w:sz w:val="24"/>
          <w:szCs w:val="24"/>
        </w:rPr>
        <w:t xml:space="preserve">. Кроме того, на официальном сайте </w:t>
      </w:r>
      <w:r w:rsidRPr="00080EF3">
        <w:rPr>
          <w:rFonts w:ascii="Times New Roman" w:hAnsi="Times New Roman" w:cs="Times New Roman"/>
          <w:sz w:val="24"/>
          <w:szCs w:val="24"/>
        </w:rPr>
        <w:t>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p>
    <w:p w14:paraId="2B2A273F" w14:textId="2D6256CF" w:rsidR="00FD7EE8" w:rsidRPr="00080EF3" w:rsidRDefault="00FD7EE8" w:rsidP="00FD7EE8">
      <w:pPr>
        <w:spacing w:after="0" w:line="240" w:lineRule="auto"/>
        <w:ind w:firstLine="709"/>
        <w:jc w:val="both"/>
        <w:rPr>
          <w:rFonts w:ascii="Times New Roman" w:hAnsi="Times New Roman" w:cs="Times New Roman"/>
          <w:sz w:val="24"/>
          <w:szCs w:val="24"/>
        </w:rPr>
      </w:pPr>
      <w:r w:rsidRPr="00080EF3">
        <w:rPr>
          <w:rFonts w:ascii="Times New Roman" w:hAnsi="Times New Roman" w:cs="Times New Roman"/>
          <w:sz w:val="24"/>
          <w:szCs w:val="24"/>
        </w:rPr>
        <w:t>Так, например, в условиях введения ограничительных мероприятий (карантина) по предотвращению распространения коронавирусной инфекции COVID-19 на официальном сайте Министерства просвещения продолжил</w:t>
      </w:r>
      <w:r w:rsidR="007039D4" w:rsidRPr="00080EF3">
        <w:rPr>
          <w:rFonts w:ascii="Times New Roman" w:hAnsi="Times New Roman" w:cs="Times New Roman"/>
          <w:sz w:val="24"/>
          <w:szCs w:val="24"/>
        </w:rPr>
        <w:t>и</w:t>
      </w:r>
      <w:r w:rsidRPr="00080EF3">
        <w:rPr>
          <w:rFonts w:ascii="Times New Roman" w:hAnsi="Times New Roman" w:cs="Times New Roman"/>
          <w:sz w:val="24"/>
          <w:szCs w:val="24"/>
        </w:rPr>
        <w:t xml:space="preserve"> функционировать раздел</w:t>
      </w:r>
      <w:r w:rsidR="007039D4" w:rsidRPr="00080EF3">
        <w:rPr>
          <w:rFonts w:ascii="Times New Roman" w:hAnsi="Times New Roman" w:cs="Times New Roman"/>
          <w:sz w:val="24"/>
          <w:szCs w:val="24"/>
        </w:rPr>
        <w:t>ы</w:t>
      </w:r>
      <w:r w:rsidRPr="00080EF3">
        <w:rPr>
          <w:rFonts w:ascii="Times New Roman" w:hAnsi="Times New Roman" w:cs="Times New Roman"/>
          <w:sz w:val="24"/>
          <w:szCs w:val="24"/>
        </w:rPr>
        <w:t xml:space="preserve"> «Дистанционное обучение»,</w:t>
      </w:r>
      <w:r w:rsidR="007039D4" w:rsidRPr="00080EF3">
        <w:rPr>
          <w:rFonts w:ascii="Times New Roman" w:hAnsi="Times New Roman" w:cs="Times New Roman"/>
          <w:sz w:val="24"/>
          <w:szCs w:val="24"/>
        </w:rPr>
        <w:t xml:space="preserve"> «</w:t>
      </w:r>
      <w:proofErr w:type="spellStart"/>
      <w:r w:rsidR="007039D4" w:rsidRPr="00080EF3">
        <w:rPr>
          <w:rFonts w:ascii="Times New Roman" w:hAnsi="Times New Roman" w:cs="Times New Roman"/>
          <w:sz w:val="24"/>
          <w:szCs w:val="24"/>
        </w:rPr>
        <w:t>Элжур</w:t>
      </w:r>
      <w:proofErr w:type="spellEnd"/>
      <w:r w:rsidR="007039D4" w:rsidRPr="00080EF3">
        <w:rPr>
          <w:rFonts w:ascii="Times New Roman" w:hAnsi="Times New Roman" w:cs="Times New Roman"/>
          <w:sz w:val="24"/>
          <w:szCs w:val="24"/>
        </w:rPr>
        <w:t>»</w:t>
      </w:r>
      <w:r w:rsidRPr="00080EF3">
        <w:rPr>
          <w:rFonts w:ascii="Times New Roman" w:hAnsi="Times New Roman" w:cs="Times New Roman"/>
          <w:sz w:val="24"/>
          <w:szCs w:val="24"/>
        </w:rPr>
        <w:t xml:space="preserve"> в котор</w:t>
      </w:r>
      <w:r w:rsidR="007039D4" w:rsidRPr="00080EF3">
        <w:rPr>
          <w:rFonts w:ascii="Times New Roman" w:hAnsi="Times New Roman" w:cs="Times New Roman"/>
          <w:sz w:val="24"/>
          <w:szCs w:val="24"/>
        </w:rPr>
        <w:t>ых</w:t>
      </w:r>
      <w:r w:rsidRPr="00080EF3">
        <w:rPr>
          <w:rFonts w:ascii="Times New Roman" w:hAnsi="Times New Roman" w:cs="Times New Roman"/>
          <w:sz w:val="24"/>
          <w:szCs w:val="24"/>
        </w:rPr>
        <w:t xml:space="preserve">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 </w:t>
      </w:r>
    </w:p>
    <w:p w14:paraId="0B306312" w14:textId="77777777" w:rsidR="00FD7EE8" w:rsidRPr="00080EF3" w:rsidRDefault="00FD7EE8" w:rsidP="00FD7EE8">
      <w:pPr>
        <w:spacing w:after="0" w:line="240" w:lineRule="auto"/>
        <w:ind w:firstLine="708"/>
        <w:jc w:val="both"/>
        <w:rPr>
          <w:rFonts w:ascii="Times New Roman" w:hAnsi="Times New Roman" w:cs="Times New Roman"/>
          <w:sz w:val="24"/>
          <w:szCs w:val="28"/>
          <w:lang w:eastAsia="en-US"/>
        </w:rPr>
      </w:pPr>
      <w:r w:rsidRPr="00080EF3">
        <w:rPr>
          <w:rFonts w:ascii="Times New Roman" w:hAnsi="Times New Roman"/>
          <w:sz w:val="24"/>
          <w:szCs w:val="28"/>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080EF3">
        <w:rPr>
          <w:rFonts w:ascii="Times New Roman" w:hAnsi="Times New Roman" w:cs="Times New Roman"/>
          <w:sz w:val="24"/>
          <w:szCs w:val="28"/>
          <w:lang w:eastAsia="en-US"/>
        </w:rPr>
        <w:t xml:space="preserve"> дополнительного и профессионального образования.</w:t>
      </w:r>
    </w:p>
    <w:p w14:paraId="5A557271" w14:textId="77777777" w:rsidR="00FD7EE8" w:rsidRPr="00080EF3" w:rsidRDefault="00FD7EE8" w:rsidP="00FD7EE8">
      <w:pPr>
        <w:spacing w:after="0" w:line="240" w:lineRule="auto"/>
        <w:jc w:val="both"/>
        <w:rPr>
          <w:rFonts w:ascii="Times New Roman" w:hAnsi="Times New Roman" w:cs="Times New Roman"/>
          <w:color w:val="000000" w:themeColor="text1"/>
          <w:sz w:val="24"/>
          <w:szCs w:val="28"/>
        </w:rPr>
      </w:pPr>
      <w:r w:rsidRPr="00080EF3">
        <w:rPr>
          <w:rFonts w:ascii="Times New Roman" w:hAnsi="Times New Roman" w:cs="Times New Roman"/>
          <w:sz w:val="24"/>
          <w:szCs w:val="28"/>
        </w:rPr>
        <w:tab/>
        <w:t xml:space="preserve">В разделе «Коллегиальные органы» находит свое отражение </w:t>
      </w:r>
      <w:proofErr w:type="gramStart"/>
      <w:r w:rsidRPr="00080EF3">
        <w:rPr>
          <w:rFonts w:ascii="Times New Roman" w:hAnsi="Times New Roman" w:cs="Times New Roman"/>
          <w:sz w:val="24"/>
          <w:szCs w:val="28"/>
        </w:rPr>
        <w:t>работа  и</w:t>
      </w:r>
      <w:proofErr w:type="gramEnd"/>
      <w:r w:rsidRPr="00080EF3">
        <w:rPr>
          <w:rFonts w:ascii="Times New Roman" w:hAnsi="Times New Roman" w:cs="Times New Roman"/>
          <w:sz w:val="24"/>
          <w:szCs w:val="28"/>
        </w:rPr>
        <w:t xml:space="preserve"> принятые решения Коллегии Министерства просвещения, Совета по образованию, </w:t>
      </w:r>
      <w:r w:rsidRPr="00080EF3">
        <w:rPr>
          <w:rFonts w:ascii="Times New Roman" w:hAnsi="Times New Roman" w:cs="Times New Roman"/>
          <w:sz w:val="24"/>
          <w:szCs w:val="24"/>
        </w:rPr>
        <w:t>Совета по воспитанию и дополнительному образованию</w:t>
      </w:r>
      <w:r w:rsidRPr="00080EF3">
        <w:rPr>
          <w:rFonts w:ascii="Times New Roman" w:hAnsi="Times New Roman" w:cs="Times New Roman"/>
          <w:sz w:val="24"/>
          <w:szCs w:val="28"/>
        </w:rPr>
        <w:t xml:space="preserve"> Министерства просвещения и других коллегиальных органов. Публикуется наиболее востребованная информация, освещаются наиболее значимые мероприятия, проводимые </w:t>
      </w:r>
      <w:r w:rsidRPr="00080EF3">
        <w:rPr>
          <w:rFonts w:ascii="Times New Roman" w:hAnsi="Times New Roman" w:cs="Times New Roman"/>
          <w:color w:val="000000" w:themeColor="text1"/>
          <w:sz w:val="24"/>
          <w:szCs w:val="28"/>
        </w:rPr>
        <w:t>Министерством просвещения ПМР.</w:t>
      </w:r>
    </w:p>
    <w:p w14:paraId="1B144F24" w14:textId="77777777" w:rsidR="007755F9" w:rsidRPr="00080EF3" w:rsidRDefault="007755F9" w:rsidP="004A68F5">
      <w:pPr>
        <w:tabs>
          <w:tab w:val="left" w:pos="709"/>
        </w:tabs>
        <w:spacing w:after="0" w:line="240" w:lineRule="auto"/>
        <w:ind w:firstLine="709"/>
        <w:contextualSpacing/>
        <w:jc w:val="center"/>
        <w:rPr>
          <w:rFonts w:ascii="Times New Roman" w:eastAsia="Times New Roman" w:hAnsi="Times New Roman" w:cs="Times New Roman"/>
          <w:b/>
          <w:color w:val="000000" w:themeColor="text1"/>
          <w:sz w:val="28"/>
          <w:szCs w:val="28"/>
        </w:rPr>
      </w:pPr>
    </w:p>
    <w:p w14:paraId="752CD5BE" w14:textId="77777777" w:rsidR="007755F9" w:rsidRPr="00080EF3" w:rsidRDefault="007755F9" w:rsidP="004A68F5">
      <w:pPr>
        <w:tabs>
          <w:tab w:val="left" w:pos="709"/>
        </w:tabs>
        <w:spacing w:after="0" w:line="240" w:lineRule="auto"/>
        <w:ind w:firstLine="709"/>
        <w:jc w:val="center"/>
        <w:rPr>
          <w:rFonts w:ascii="Times New Roman" w:eastAsia="Times New Roman" w:hAnsi="Times New Roman" w:cs="Times New Roman"/>
          <w:b/>
          <w:bCs/>
          <w:color w:val="000000" w:themeColor="text1"/>
          <w:sz w:val="24"/>
          <w:szCs w:val="24"/>
        </w:rPr>
      </w:pPr>
      <w:r w:rsidRPr="00080EF3">
        <w:rPr>
          <w:rFonts w:ascii="Times New Roman" w:eastAsia="Times New Roman" w:hAnsi="Times New Roman" w:cs="Times New Roman"/>
          <w:b/>
          <w:bCs/>
          <w:color w:val="000000" w:themeColor="text1"/>
          <w:sz w:val="28"/>
          <w:szCs w:val="28"/>
        </w:rPr>
        <w:t xml:space="preserve">10. </w:t>
      </w:r>
      <w:r w:rsidRPr="00080EF3">
        <w:rPr>
          <w:rFonts w:ascii="Times New Roman" w:eastAsia="Times New Roman" w:hAnsi="Times New Roman" w:cs="Times New Roman"/>
          <w:b/>
          <w:bCs/>
          <w:color w:val="000000" w:themeColor="text1"/>
          <w:sz w:val="24"/>
          <w:szCs w:val="24"/>
        </w:rPr>
        <w:t>Основные итоги деятельности</w:t>
      </w:r>
    </w:p>
    <w:p w14:paraId="5410C6AB" w14:textId="77777777" w:rsidR="007755F9" w:rsidRPr="00080EF3" w:rsidRDefault="007755F9" w:rsidP="004A68F5">
      <w:pPr>
        <w:tabs>
          <w:tab w:val="left" w:pos="709"/>
        </w:tabs>
        <w:spacing w:after="0" w:line="240" w:lineRule="auto"/>
        <w:ind w:firstLine="709"/>
        <w:jc w:val="center"/>
        <w:rPr>
          <w:rFonts w:ascii="Times New Roman" w:eastAsia="Times New Roman" w:hAnsi="Times New Roman" w:cs="Times New Roman"/>
          <w:b/>
          <w:bCs/>
          <w:color w:val="000000" w:themeColor="text1"/>
          <w:sz w:val="24"/>
          <w:szCs w:val="24"/>
        </w:rPr>
      </w:pPr>
    </w:p>
    <w:p w14:paraId="22A276A6"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bCs/>
          <w:i/>
          <w:color w:val="000000" w:themeColor="text1"/>
          <w:sz w:val="24"/>
          <w:szCs w:val="24"/>
        </w:rPr>
        <w:t>В сфере общего образования</w:t>
      </w:r>
      <w:r w:rsidRPr="00080EF3">
        <w:rPr>
          <w:rFonts w:ascii="Times New Roman" w:eastAsia="Times New Roman" w:hAnsi="Times New Roman" w:cs="Times New Roman"/>
          <w:bCs/>
          <w:color w:val="000000" w:themeColor="text1"/>
          <w:sz w:val="24"/>
          <w:szCs w:val="24"/>
        </w:rPr>
        <w:t>:</w:t>
      </w:r>
    </w:p>
    <w:p w14:paraId="4DAE80B1" w14:textId="77777777" w:rsidR="009C19D5" w:rsidRPr="00080EF3" w:rsidRDefault="007755F9" w:rsidP="004A68F5">
      <w:pPr>
        <w:pStyle w:val="a5"/>
        <w:numPr>
          <w:ilvl w:val="0"/>
          <w:numId w:val="16"/>
        </w:numPr>
        <w:tabs>
          <w:tab w:val="left" w:pos="709"/>
        </w:tabs>
        <w:spacing w:after="0" w:line="240" w:lineRule="auto"/>
        <w:ind w:left="0"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Пополнен банк нормативно-правовых документов в области общего</w:t>
      </w:r>
      <w:r w:rsidR="00723750" w:rsidRPr="00080EF3">
        <w:rPr>
          <w:rFonts w:ascii="Times New Roman" w:eastAsia="Times New Roman" w:hAnsi="Times New Roman" w:cs="Times New Roman"/>
          <w:color w:val="000000" w:themeColor="text1"/>
          <w:sz w:val="24"/>
          <w:szCs w:val="24"/>
        </w:rPr>
        <w:t xml:space="preserve">, </w:t>
      </w:r>
      <w:r w:rsidR="009C19D5" w:rsidRPr="00080EF3">
        <w:rPr>
          <w:rFonts w:ascii="Times New Roman" w:eastAsia="Times New Roman" w:hAnsi="Times New Roman" w:cs="Times New Roman"/>
          <w:color w:val="000000" w:themeColor="text1"/>
          <w:sz w:val="24"/>
          <w:szCs w:val="24"/>
        </w:rPr>
        <w:t>специального (коррекционного) образования, и психолого-педагогического сопровождения обучающихся (воспитанников) организаций образования</w:t>
      </w:r>
      <w:r w:rsidRPr="00080EF3">
        <w:rPr>
          <w:rFonts w:ascii="Times New Roman" w:eastAsia="Times New Roman" w:hAnsi="Times New Roman" w:cs="Times New Roman"/>
          <w:color w:val="000000" w:themeColor="text1"/>
          <w:sz w:val="24"/>
          <w:szCs w:val="24"/>
        </w:rPr>
        <w:t>.</w:t>
      </w:r>
    </w:p>
    <w:p w14:paraId="3A8BDD98" w14:textId="166B838C" w:rsidR="00194B40" w:rsidRPr="00080EF3" w:rsidRDefault="00194B40" w:rsidP="004A68F5">
      <w:pPr>
        <w:pStyle w:val="a5"/>
        <w:numPr>
          <w:ilvl w:val="0"/>
          <w:numId w:val="16"/>
        </w:numPr>
        <w:tabs>
          <w:tab w:val="left" w:pos="709"/>
        </w:tabs>
        <w:spacing w:after="0" w:line="240" w:lineRule="auto"/>
        <w:ind w:left="0"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Подготовлен проект Государственного доклада о положении детей в ПМР в 20</w:t>
      </w:r>
      <w:r w:rsidR="00FF5FB3" w:rsidRPr="00080EF3">
        <w:rPr>
          <w:rFonts w:ascii="Times New Roman" w:eastAsia="Times New Roman" w:hAnsi="Times New Roman" w:cs="Times New Roman"/>
          <w:color w:val="000000" w:themeColor="text1"/>
          <w:sz w:val="24"/>
          <w:szCs w:val="24"/>
        </w:rPr>
        <w:t>2</w:t>
      </w:r>
      <w:r w:rsidR="00733666" w:rsidRPr="00080EF3">
        <w:rPr>
          <w:rFonts w:ascii="Times New Roman" w:eastAsia="Times New Roman" w:hAnsi="Times New Roman" w:cs="Times New Roman"/>
          <w:color w:val="000000" w:themeColor="text1"/>
          <w:sz w:val="24"/>
          <w:szCs w:val="24"/>
        </w:rPr>
        <w:t xml:space="preserve">1 </w:t>
      </w:r>
      <w:r w:rsidRPr="00080EF3">
        <w:rPr>
          <w:rFonts w:ascii="Times New Roman" w:eastAsia="Times New Roman" w:hAnsi="Times New Roman" w:cs="Times New Roman"/>
          <w:color w:val="000000" w:themeColor="text1"/>
          <w:sz w:val="24"/>
          <w:szCs w:val="24"/>
        </w:rPr>
        <w:t>году.</w:t>
      </w:r>
    </w:p>
    <w:p w14:paraId="22C0DB26" w14:textId="77777777" w:rsidR="009C19D5" w:rsidRPr="00080EF3" w:rsidRDefault="00194B40" w:rsidP="004A68F5">
      <w:pPr>
        <w:numPr>
          <w:ilvl w:val="0"/>
          <w:numId w:val="6"/>
        </w:numPr>
        <w:tabs>
          <w:tab w:val="left" w:pos="709"/>
        </w:tabs>
        <w:spacing w:after="0" w:line="240" w:lineRule="auto"/>
        <w:ind w:left="0"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Подготовлена смета расходов по мероприятиям систе</w:t>
      </w:r>
      <w:r w:rsidR="000C77D7" w:rsidRPr="00080EF3">
        <w:rPr>
          <w:rFonts w:ascii="Times New Roman" w:eastAsia="Times New Roman" w:hAnsi="Times New Roman" w:cs="Times New Roman"/>
          <w:color w:val="000000" w:themeColor="text1"/>
          <w:sz w:val="24"/>
          <w:szCs w:val="24"/>
        </w:rPr>
        <w:t>мы образования на 20</w:t>
      </w:r>
      <w:r w:rsidR="00733666" w:rsidRPr="00080EF3">
        <w:rPr>
          <w:rFonts w:ascii="Times New Roman" w:eastAsia="Times New Roman" w:hAnsi="Times New Roman" w:cs="Times New Roman"/>
          <w:color w:val="000000" w:themeColor="text1"/>
          <w:sz w:val="24"/>
          <w:szCs w:val="24"/>
        </w:rPr>
        <w:t>21</w:t>
      </w:r>
      <w:r w:rsidR="00FF5FB3" w:rsidRPr="00080EF3">
        <w:rPr>
          <w:rFonts w:ascii="Times New Roman" w:eastAsia="Times New Roman" w:hAnsi="Times New Roman" w:cs="Times New Roman"/>
          <w:color w:val="000000" w:themeColor="text1"/>
          <w:sz w:val="24"/>
          <w:szCs w:val="24"/>
        </w:rPr>
        <w:t>-202</w:t>
      </w:r>
      <w:r w:rsidR="00733666" w:rsidRPr="00080EF3">
        <w:rPr>
          <w:rFonts w:ascii="Times New Roman" w:eastAsia="Times New Roman" w:hAnsi="Times New Roman" w:cs="Times New Roman"/>
          <w:color w:val="000000" w:themeColor="text1"/>
          <w:sz w:val="24"/>
          <w:szCs w:val="24"/>
        </w:rPr>
        <w:t>2</w:t>
      </w:r>
      <w:r w:rsidR="000C77D7" w:rsidRPr="00080EF3">
        <w:rPr>
          <w:rFonts w:ascii="Times New Roman" w:eastAsia="Times New Roman" w:hAnsi="Times New Roman" w:cs="Times New Roman"/>
          <w:color w:val="000000" w:themeColor="text1"/>
          <w:sz w:val="24"/>
          <w:szCs w:val="24"/>
        </w:rPr>
        <w:t xml:space="preserve"> год.</w:t>
      </w:r>
    </w:p>
    <w:p w14:paraId="5BA40CDB"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В соответствии с годовым планом работы Министерства просвещения, с целью координирования работы </w:t>
      </w:r>
      <w:r w:rsidR="00723750" w:rsidRPr="00080EF3">
        <w:rPr>
          <w:rFonts w:ascii="Times New Roman" w:eastAsia="Times New Roman" w:hAnsi="Times New Roman" w:cs="Times New Roman"/>
          <w:color w:val="000000" w:themeColor="text1"/>
          <w:sz w:val="24"/>
          <w:szCs w:val="24"/>
        </w:rPr>
        <w:t>у</w:t>
      </w:r>
      <w:r w:rsidRPr="00080EF3">
        <w:rPr>
          <w:rFonts w:ascii="Times New Roman" w:eastAsia="Times New Roman" w:hAnsi="Times New Roman" w:cs="Times New Roman"/>
          <w:color w:val="000000" w:themeColor="text1"/>
          <w:sz w:val="24"/>
          <w:szCs w:val="24"/>
        </w:rPr>
        <w:t>правлений народного образования городов и районов ПМР по организации и проведению учебно-воспитательного процесса проведены следующие организационные мероприятия:</w:t>
      </w:r>
    </w:p>
    <w:p w14:paraId="48D82D8B" w14:textId="72CD7369" w:rsidR="00A6704F" w:rsidRPr="00080EF3" w:rsidRDefault="00A6704F"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w:t>
      </w:r>
      <w:r w:rsidR="005B16F8" w:rsidRPr="00080EF3">
        <w:rPr>
          <w:rFonts w:ascii="Times New Roman" w:eastAsia="Times New Roman" w:hAnsi="Times New Roman" w:cs="Times New Roman"/>
          <w:color w:val="000000" w:themeColor="text1"/>
          <w:sz w:val="24"/>
          <w:szCs w:val="24"/>
        </w:rPr>
        <w:t>п</w:t>
      </w:r>
      <w:r w:rsidRPr="00080EF3">
        <w:rPr>
          <w:rFonts w:ascii="Times New Roman" w:eastAsia="Times New Roman" w:hAnsi="Times New Roman" w:cs="Times New Roman"/>
          <w:color w:val="000000" w:themeColor="text1"/>
          <w:sz w:val="24"/>
          <w:szCs w:val="24"/>
        </w:rPr>
        <w:t>роведен</w:t>
      </w:r>
      <w:r w:rsidR="005B16F8" w:rsidRPr="00080EF3">
        <w:rPr>
          <w:rFonts w:ascii="Times New Roman" w:eastAsia="Times New Roman" w:hAnsi="Times New Roman" w:cs="Times New Roman"/>
          <w:color w:val="000000" w:themeColor="text1"/>
          <w:sz w:val="24"/>
          <w:szCs w:val="24"/>
        </w:rPr>
        <w:t>ы</w:t>
      </w:r>
      <w:r w:rsidR="00812E74" w:rsidRPr="00080EF3">
        <w:rPr>
          <w:rFonts w:ascii="Times New Roman" w:eastAsia="Times New Roman" w:hAnsi="Times New Roman" w:cs="Times New Roman"/>
          <w:color w:val="000000" w:themeColor="text1"/>
          <w:sz w:val="24"/>
          <w:szCs w:val="24"/>
        </w:rPr>
        <w:t xml:space="preserve"> </w:t>
      </w:r>
      <w:r w:rsidR="005B16F8" w:rsidRPr="00080EF3">
        <w:rPr>
          <w:rFonts w:ascii="Times New Roman" w:eastAsia="Times New Roman" w:hAnsi="Times New Roman" w:cs="Times New Roman"/>
          <w:color w:val="000000" w:themeColor="text1"/>
          <w:sz w:val="24"/>
          <w:szCs w:val="24"/>
        </w:rPr>
        <w:t>2</w:t>
      </w:r>
      <w:r w:rsidRPr="00080EF3">
        <w:rPr>
          <w:rFonts w:ascii="Times New Roman" w:eastAsia="Times New Roman" w:hAnsi="Times New Roman" w:cs="Times New Roman"/>
          <w:color w:val="000000" w:themeColor="text1"/>
          <w:sz w:val="24"/>
          <w:szCs w:val="24"/>
        </w:rPr>
        <w:t xml:space="preserve"> заседания Совета по образованию Министерства просвещения ПМР, на которых принят</w:t>
      </w:r>
      <w:r w:rsidR="005B16F8" w:rsidRPr="00080EF3">
        <w:rPr>
          <w:rFonts w:ascii="Times New Roman" w:eastAsia="Times New Roman" w:hAnsi="Times New Roman" w:cs="Times New Roman"/>
          <w:color w:val="000000" w:themeColor="text1"/>
          <w:sz w:val="24"/>
          <w:szCs w:val="24"/>
        </w:rPr>
        <w:t>ы</w:t>
      </w:r>
      <w:r w:rsidR="00812E74" w:rsidRPr="00080EF3">
        <w:rPr>
          <w:rFonts w:ascii="Times New Roman" w:eastAsia="Times New Roman" w:hAnsi="Times New Roman" w:cs="Times New Roman"/>
          <w:color w:val="000000" w:themeColor="text1"/>
          <w:sz w:val="24"/>
          <w:szCs w:val="24"/>
        </w:rPr>
        <w:t xml:space="preserve"> </w:t>
      </w:r>
      <w:r w:rsidR="005B16F8" w:rsidRPr="00080EF3">
        <w:rPr>
          <w:rFonts w:ascii="Times New Roman" w:eastAsia="Times New Roman" w:hAnsi="Times New Roman" w:cs="Times New Roman"/>
          <w:color w:val="000000" w:themeColor="text1"/>
          <w:sz w:val="24"/>
          <w:szCs w:val="24"/>
        </w:rPr>
        <w:t>27</w:t>
      </w:r>
      <w:r w:rsidR="007F5DD0" w:rsidRPr="00080EF3">
        <w:rPr>
          <w:rFonts w:ascii="Times New Roman" w:eastAsia="Times New Roman" w:hAnsi="Times New Roman" w:cs="Times New Roman"/>
          <w:color w:val="000000" w:themeColor="text1"/>
          <w:sz w:val="24"/>
          <w:szCs w:val="24"/>
        </w:rPr>
        <w:t xml:space="preserve"> решени</w:t>
      </w:r>
      <w:r w:rsidR="005B16F8" w:rsidRPr="00080EF3">
        <w:rPr>
          <w:rFonts w:ascii="Times New Roman" w:eastAsia="Times New Roman" w:hAnsi="Times New Roman" w:cs="Times New Roman"/>
          <w:color w:val="000000" w:themeColor="text1"/>
          <w:sz w:val="24"/>
          <w:szCs w:val="24"/>
        </w:rPr>
        <w:t>й</w:t>
      </w:r>
      <w:r w:rsidRPr="00080EF3">
        <w:rPr>
          <w:rFonts w:ascii="Times New Roman" w:eastAsia="Times New Roman" w:hAnsi="Times New Roman" w:cs="Times New Roman"/>
          <w:color w:val="000000" w:themeColor="text1"/>
          <w:sz w:val="24"/>
          <w:szCs w:val="24"/>
        </w:rPr>
        <w:t xml:space="preserve"> по </w:t>
      </w:r>
      <w:r w:rsidR="005B16F8" w:rsidRPr="00080EF3">
        <w:rPr>
          <w:rFonts w:ascii="Times New Roman" w:eastAsia="Times New Roman" w:hAnsi="Times New Roman" w:cs="Times New Roman"/>
          <w:color w:val="000000" w:themeColor="text1"/>
          <w:sz w:val="24"/>
          <w:szCs w:val="24"/>
        </w:rPr>
        <w:t>10</w:t>
      </w:r>
      <w:r w:rsidR="007F5DD0" w:rsidRPr="00080EF3">
        <w:rPr>
          <w:rFonts w:ascii="Times New Roman" w:eastAsia="Times New Roman" w:hAnsi="Times New Roman" w:cs="Times New Roman"/>
          <w:color w:val="000000" w:themeColor="text1"/>
          <w:sz w:val="24"/>
          <w:szCs w:val="24"/>
        </w:rPr>
        <w:t xml:space="preserve"> обсуждаем</w:t>
      </w:r>
      <w:r w:rsidR="005B16F8" w:rsidRPr="00080EF3">
        <w:rPr>
          <w:rFonts w:ascii="Times New Roman" w:eastAsia="Times New Roman" w:hAnsi="Times New Roman" w:cs="Times New Roman"/>
          <w:color w:val="000000" w:themeColor="text1"/>
          <w:sz w:val="24"/>
          <w:szCs w:val="24"/>
        </w:rPr>
        <w:t>ым</w:t>
      </w:r>
      <w:r w:rsidR="007F5DD0" w:rsidRPr="00080EF3">
        <w:rPr>
          <w:rFonts w:ascii="Times New Roman" w:eastAsia="Times New Roman" w:hAnsi="Times New Roman" w:cs="Times New Roman"/>
          <w:color w:val="000000" w:themeColor="text1"/>
          <w:sz w:val="24"/>
          <w:szCs w:val="24"/>
        </w:rPr>
        <w:t xml:space="preserve"> вопрос</w:t>
      </w:r>
      <w:r w:rsidR="005B16F8" w:rsidRPr="00080EF3">
        <w:rPr>
          <w:rFonts w:ascii="Times New Roman" w:eastAsia="Times New Roman" w:hAnsi="Times New Roman" w:cs="Times New Roman"/>
          <w:color w:val="000000" w:themeColor="text1"/>
          <w:sz w:val="24"/>
          <w:szCs w:val="24"/>
        </w:rPr>
        <w:t>ам</w:t>
      </w:r>
      <w:r w:rsidRPr="00080EF3">
        <w:rPr>
          <w:rFonts w:ascii="Times New Roman" w:eastAsia="Times New Roman" w:hAnsi="Times New Roman" w:cs="Times New Roman"/>
          <w:color w:val="000000" w:themeColor="text1"/>
          <w:sz w:val="24"/>
          <w:szCs w:val="24"/>
        </w:rPr>
        <w:t xml:space="preserve"> по всем направлениям деятельности в сфере образования</w:t>
      </w:r>
      <w:r w:rsidR="005B16F8" w:rsidRPr="00080EF3">
        <w:rPr>
          <w:rFonts w:ascii="Times New Roman" w:eastAsia="Times New Roman" w:hAnsi="Times New Roman" w:cs="Times New Roman"/>
          <w:color w:val="000000" w:themeColor="text1"/>
          <w:sz w:val="24"/>
          <w:szCs w:val="24"/>
        </w:rPr>
        <w:t>, дано 17 поручений.</w:t>
      </w:r>
    </w:p>
    <w:p w14:paraId="09BEC630" w14:textId="4CDB80C4" w:rsidR="001C4F0B" w:rsidRPr="00080EF3" w:rsidRDefault="001C4F0B" w:rsidP="001C4F0B">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- 1 заседание Совета по воспитательной работе и дополнительному образованию Министерства просвещения Приднестровской Молдавской Республики. На Совете по 10 обсуждаемым вопросам приняты </w:t>
      </w:r>
      <w:r w:rsidR="003D47F0" w:rsidRPr="00080EF3">
        <w:rPr>
          <w:rFonts w:ascii="Times New Roman" w:eastAsia="Times New Roman" w:hAnsi="Times New Roman" w:cs="Times New Roman"/>
          <w:color w:val="000000" w:themeColor="text1"/>
          <w:sz w:val="24"/>
          <w:szCs w:val="24"/>
        </w:rPr>
        <w:t>10</w:t>
      </w:r>
      <w:r w:rsidRPr="00080EF3">
        <w:rPr>
          <w:rFonts w:ascii="Times New Roman" w:eastAsia="Times New Roman" w:hAnsi="Times New Roman" w:cs="Times New Roman"/>
          <w:color w:val="000000" w:themeColor="text1"/>
          <w:sz w:val="24"/>
          <w:szCs w:val="24"/>
        </w:rPr>
        <w:t xml:space="preserve"> решений по отдельным направлениям деятельности в сфере воспитания, дано </w:t>
      </w:r>
      <w:r w:rsidR="003D47F0" w:rsidRPr="00080EF3">
        <w:rPr>
          <w:rFonts w:ascii="Times New Roman" w:eastAsia="Times New Roman" w:hAnsi="Times New Roman" w:cs="Times New Roman"/>
          <w:color w:val="000000" w:themeColor="text1"/>
          <w:sz w:val="24"/>
          <w:szCs w:val="24"/>
        </w:rPr>
        <w:t>8</w:t>
      </w:r>
      <w:r w:rsidRPr="00080EF3">
        <w:rPr>
          <w:rFonts w:ascii="Times New Roman" w:eastAsia="Times New Roman" w:hAnsi="Times New Roman" w:cs="Times New Roman"/>
          <w:color w:val="000000" w:themeColor="text1"/>
          <w:sz w:val="24"/>
          <w:szCs w:val="24"/>
        </w:rPr>
        <w:t xml:space="preserve"> поручений.</w:t>
      </w:r>
    </w:p>
    <w:p w14:paraId="28580384" w14:textId="76C5E7AA" w:rsidR="007755F9" w:rsidRPr="00080EF3" w:rsidRDefault="007755F9" w:rsidP="001C4F0B">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i/>
          <w:color w:val="000000" w:themeColor="text1"/>
          <w:sz w:val="24"/>
          <w:szCs w:val="24"/>
        </w:rPr>
        <w:lastRenderedPageBreak/>
        <w:t>В сфере профессионального образования</w:t>
      </w:r>
      <w:r w:rsidRPr="00080EF3">
        <w:rPr>
          <w:rFonts w:ascii="Times New Roman" w:eastAsia="Times New Roman" w:hAnsi="Times New Roman" w:cs="Times New Roman"/>
          <w:color w:val="000000" w:themeColor="text1"/>
          <w:sz w:val="24"/>
          <w:szCs w:val="24"/>
        </w:rPr>
        <w:t>:</w:t>
      </w:r>
      <w:r w:rsidR="00145A06" w:rsidRPr="00080EF3">
        <w:rPr>
          <w:rFonts w:ascii="Times New Roman" w:eastAsia="Times New Roman" w:hAnsi="Times New Roman" w:cs="Times New Roman"/>
          <w:color w:val="000000" w:themeColor="text1"/>
          <w:sz w:val="24"/>
          <w:szCs w:val="24"/>
        </w:rPr>
        <w:tab/>
      </w:r>
    </w:p>
    <w:p w14:paraId="538BA682"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пополнен банк нормативно-правовых документов в области профессионального образования;</w:t>
      </w:r>
    </w:p>
    <w:p w14:paraId="2F7FB4FA"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проведена экспертиза </w:t>
      </w:r>
      <w:r w:rsidR="00F177A3" w:rsidRPr="00080EF3">
        <w:rPr>
          <w:rFonts w:ascii="Times New Roman" w:eastAsia="Times New Roman" w:hAnsi="Times New Roman" w:cs="Times New Roman"/>
          <w:color w:val="000000" w:themeColor="text1"/>
          <w:sz w:val="24"/>
          <w:szCs w:val="24"/>
        </w:rPr>
        <w:t>45</w:t>
      </w:r>
      <w:r w:rsidRPr="00080EF3">
        <w:rPr>
          <w:rFonts w:ascii="Times New Roman" w:eastAsia="Times New Roman" w:hAnsi="Times New Roman" w:cs="Times New Roman"/>
          <w:color w:val="000000" w:themeColor="text1"/>
          <w:sz w:val="24"/>
          <w:szCs w:val="24"/>
        </w:rPr>
        <w:t xml:space="preserve"> учебных планов по различным направлениям подготовки организаций профессионально образования;</w:t>
      </w:r>
    </w:p>
    <w:p w14:paraId="514E95F0" w14:textId="77777777" w:rsidR="00F177A3" w:rsidRPr="00080EF3" w:rsidRDefault="00F177A3"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проведены студенческие конференции по разным тематикам в целях мотивации обучающихся организаций профессионального образования к изучению профессиональных дисциплин и модулей.</w:t>
      </w:r>
    </w:p>
    <w:p w14:paraId="4EDAFE17"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проведена подготовительная работа по качественной организации приемной кампании организаций профессионального образования в условиях изменения правил приема в организации профессионального образования в связи с введенным карантином на территории республики;</w:t>
      </w:r>
    </w:p>
    <w:p w14:paraId="42529365" w14:textId="77777777" w:rsidR="007755F9" w:rsidRPr="00080EF3" w:rsidRDefault="007755F9" w:rsidP="004A68F5">
      <w:pPr>
        <w:tabs>
          <w:tab w:val="left" w:pos="709"/>
        </w:tabs>
        <w:spacing w:after="0"/>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продолжается внедрение практико-ориентированного (дуального) </w:t>
      </w:r>
      <w:r w:rsidR="00723750" w:rsidRPr="00080EF3">
        <w:rPr>
          <w:rFonts w:ascii="Times New Roman" w:eastAsia="Times New Roman" w:hAnsi="Times New Roman" w:cs="Times New Roman"/>
          <w:color w:val="000000" w:themeColor="text1"/>
          <w:sz w:val="24"/>
          <w:szCs w:val="24"/>
        </w:rPr>
        <w:t>обучения.</w:t>
      </w:r>
    </w:p>
    <w:p w14:paraId="74ED57C4"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i/>
          <w:color w:val="000000" w:themeColor="text1"/>
          <w:sz w:val="24"/>
          <w:szCs w:val="24"/>
          <w:u w:val="single"/>
        </w:rPr>
      </w:pPr>
      <w:r w:rsidRPr="00080EF3">
        <w:rPr>
          <w:rFonts w:ascii="Times New Roman" w:eastAsia="Times New Roman" w:hAnsi="Times New Roman" w:cs="Times New Roman"/>
          <w:i/>
          <w:color w:val="000000" w:themeColor="text1"/>
          <w:sz w:val="24"/>
          <w:szCs w:val="24"/>
          <w:u w:val="single"/>
        </w:rPr>
        <w:t>В области дополнительного образования, воспитания, физической культуры и молодежной политики:</w:t>
      </w:r>
    </w:p>
    <w:p w14:paraId="504CDE62" w14:textId="77777777" w:rsidR="00E7231F" w:rsidRPr="00080EF3" w:rsidRDefault="00E7231F"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усовершенствован банк нормативно-правовых документов </w:t>
      </w:r>
      <w:r w:rsidR="000059D3" w:rsidRPr="00080EF3">
        <w:rPr>
          <w:rFonts w:ascii="Times New Roman" w:eastAsia="Times New Roman" w:hAnsi="Times New Roman" w:cs="Times New Roman"/>
          <w:color w:val="000000" w:themeColor="text1"/>
          <w:sz w:val="24"/>
          <w:szCs w:val="24"/>
        </w:rPr>
        <w:t xml:space="preserve">и методических материалов </w:t>
      </w:r>
      <w:r w:rsidRPr="00080EF3">
        <w:rPr>
          <w:rFonts w:ascii="Times New Roman" w:eastAsia="Times New Roman" w:hAnsi="Times New Roman" w:cs="Times New Roman"/>
          <w:color w:val="000000" w:themeColor="text1"/>
          <w:sz w:val="24"/>
          <w:szCs w:val="24"/>
        </w:rPr>
        <w:t xml:space="preserve">в области </w:t>
      </w:r>
      <w:proofErr w:type="gramStart"/>
      <w:r w:rsidRPr="00080EF3">
        <w:rPr>
          <w:rFonts w:ascii="Times New Roman" w:eastAsia="Times New Roman" w:hAnsi="Times New Roman" w:cs="Times New Roman"/>
          <w:color w:val="000000" w:themeColor="text1"/>
          <w:sz w:val="24"/>
          <w:szCs w:val="24"/>
        </w:rPr>
        <w:t>дополнительного  образования</w:t>
      </w:r>
      <w:proofErr w:type="gramEnd"/>
      <w:r w:rsidRPr="00080EF3">
        <w:rPr>
          <w:rFonts w:ascii="Times New Roman" w:eastAsia="Times New Roman" w:hAnsi="Times New Roman" w:cs="Times New Roman"/>
          <w:color w:val="000000" w:themeColor="text1"/>
          <w:sz w:val="24"/>
          <w:szCs w:val="24"/>
        </w:rPr>
        <w:t>,</w:t>
      </w:r>
      <w:r w:rsidR="000059D3" w:rsidRPr="00080EF3">
        <w:rPr>
          <w:rFonts w:ascii="Times New Roman" w:eastAsia="Times New Roman" w:hAnsi="Times New Roman" w:cs="Times New Roman"/>
          <w:color w:val="000000" w:themeColor="text1"/>
          <w:sz w:val="24"/>
          <w:szCs w:val="24"/>
        </w:rPr>
        <w:t xml:space="preserve"> воспитания и физической культуры,</w:t>
      </w:r>
      <w:r w:rsidRPr="00080EF3">
        <w:rPr>
          <w:rFonts w:ascii="Times New Roman" w:eastAsia="Times New Roman" w:hAnsi="Times New Roman" w:cs="Times New Roman"/>
          <w:color w:val="000000" w:themeColor="text1"/>
          <w:sz w:val="24"/>
          <w:szCs w:val="24"/>
        </w:rPr>
        <w:t xml:space="preserve"> в то</w:t>
      </w:r>
      <w:r w:rsidR="000059D3" w:rsidRPr="00080EF3">
        <w:rPr>
          <w:rFonts w:ascii="Times New Roman" w:eastAsia="Times New Roman" w:hAnsi="Times New Roman" w:cs="Times New Roman"/>
          <w:color w:val="000000" w:themeColor="text1"/>
          <w:sz w:val="24"/>
          <w:szCs w:val="24"/>
        </w:rPr>
        <w:t xml:space="preserve">м числе оптимизирована </w:t>
      </w:r>
      <w:r w:rsidRPr="00080EF3">
        <w:rPr>
          <w:rFonts w:ascii="Times New Roman" w:eastAsia="Times New Roman" w:hAnsi="Times New Roman" w:cs="Times New Roman"/>
          <w:color w:val="000000" w:themeColor="text1"/>
          <w:sz w:val="24"/>
          <w:szCs w:val="24"/>
        </w:rPr>
        <w:t>документация</w:t>
      </w:r>
      <w:r w:rsidR="000059D3" w:rsidRPr="00080EF3">
        <w:rPr>
          <w:rFonts w:ascii="Times New Roman" w:eastAsia="Times New Roman" w:hAnsi="Times New Roman" w:cs="Times New Roman"/>
          <w:color w:val="000000" w:themeColor="text1"/>
          <w:sz w:val="24"/>
          <w:szCs w:val="24"/>
        </w:rPr>
        <w:t xml:space="preserve"> социальных педагогов</w:t>
      </w:r>
      <w:r w:rsidRPr="00080EF3">
        <w:rPr>
          <w:rFonts w:ascii="Times New Roman" w:eastAsia="Times New Roman" w:hAnsi="Times New Roman" w:cs="Times New Roman"/>
          <w:color w:val="000000" w:themeColor="text1"/>
          <w:sz w:val="24"/>
          <w:szCs w:val="24"/>
        </w:rPr>
        <w:t>;</w:t>
      </w:r>
    </w:p>
    <w:p w14:paraId="2FFC29E6" w14:textId="77777777" w:rsidR="00C74473" w:rsidRPr="00080EF3" w:rsidRDefault="00725A63" w:rsidP="00C74473">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все мероприятия в области дополнительного образования, воспитания, физическо</w:t>
      </w:r>
      <w:r w:rsidR="000059D3" w:rsidRPr="00080EF3">
        <w:rPr>
          <w:rFonts w:ascii="Times New Roman" w:eastAsia="Times New Roman" w:hAnsi="Times New Roman" w:cs="Times New Roman"/>
          <w:color w:val="000000" w:themeColor="text1"/>
          <w:sz w:val="24"/>
          <w:szCs w:val="24"/>
        </w:rPr>
        <w:t xml:space="preserve">й </w:t>
      </w:r>
      <w:proofErr w:type="gramStart"/>
      <w:r w:rsidR="000059D3" w:rsidRPr="00080EF3">
        <w:rPr>
          <w:rFonts w:ascii="Times New Roman" w:eastAsia="Times New Roman" w:hAnsi="Times New Roman" w:cs="Times New Roman"/>
          <w:color w:val="000000" w:themeColor="text1"/>
          <w:sz w:val="24"/>
          <w:szCs w:val="24"/>
        </w:rPr>
        <w:t xml:space="preserve">культуры </w:t>
      </w:r>
      <w:r w:rsidRPr="00080EF3">
        <w:rPr>
          <w:rFonts w:ascii="Times New Roman" w:eastAsia="Times New Roman" w:hAnsi="Times New Roman" w:cs="Times New Roman"/>
          <w:color w:val="000000" w:themeColor="text1"/>
          <w:sz w:val="24"/>
          <w:szCs w:val="24"/>
        </w:rPr>
        <w:t xml:space="preserve"> в</w:t>
      </w:r>
      <w:proofErr w:type="gramEnd"/>
      <w:r w:rsidRPr="00080EF3">
        <w:rPr>
          <w:rFonts w:ascii="Times New Roman" w:eastAsia="Times New Roman" w:hAnsi="Times New Roman" w:cs="Times New Roman"/>
          <w:color w:val="000000" w:themeColor="text1"/>
          <w:sz w:val="24"/>
          <w:szCs w:val="24"/>
        </w:rPr>
        <w:t xml:space="preserve"> отчетном периоде проводились </w:t>
      </w:r>
      <w:r w:rsidR="000059D3" w:rsidRPr="00080EF3">
        <w:rPr>
          <w:rFonts w:ascii="Times New Roman" w:eastAsia="Times New Roman" w:hAnsi="Times New Roman" w:cs="Times New Roman"/>
          <w:color w:val="000000" w:themeColor="text1"/>
          <w:sz w:val="24"/>
          <w:szCs w:val="24"/>
        </w:rPr>
        <w:t xml:space="preserve">с учетом </w:t>
      </w:r>
      <w:proofErr w:type="spellStart"/>
      <w:r w:rsidR="000059D3" w:rsidRPr="00080EF3">
        <w:rPr>
          <w:rFonts w:ascii="Times New Roman" w:eastAsia="Times New Roman" w:hAnsi="Times New Roman" w:cs="Times New Roman"/>
          <w:color w:val="000000" w:themeColor="text1"/>
          <w:sz w:val="24"/>
          <w:szCs w:val="24"/>
        </w:rPr>
        <w:t>здоровьесбережения</w:t>
      </w:r>
      <w:proofErr w:type="spellEnd"/>
      <w:r w:rsidR="000059D3" w:rsidRPr="00080EF3">
        <w:rPr>
          <w:rFonts w:ascii="Times New Roman" w:eastAsia="Times New Roman" w:hAnsi="Times New Roman" w:cs="Times New Roman"/>
          <w:color w:val="000000" w:themeColor="text1"/>
          <w:sz w:val="24"/>
          <w:szCs w:val="24"/>
        </w:rPr>
        <w:t xml:space="preserve"> в рамках </w:t>
      </w:r>
      <w:r w:rsidRPr="00080EF3">
        <w:rPr>
          <w:rFonts w:ascii="Times New Roman" w:eastAsia="Times New Roman" w:hAnsi="Times New Roman" w:cs="Times New Roman"/>
          <w:color w:val="000000" w:themeColor="text1"/>
          <w:sz w:val="24"/>
          <w:szCs w:val="24"/>
        </w:rPr>
        <w:t xml:space="preserve">Года здравоохранения в Приднестровской Молдавской Республики и </w:t>
      </w:r>
      <w:r w:rsidR="00C74473" w:rsidRPr="00080EF3">
        <w:rPr>
          <w:rFonts w:ascii="Times New Roman" w:eastAsia="Times New Roman" w:hAnsi="Times New Roman" w:cs="Times New Roman"/>
          <w:color w:val="000000" w:themeColor="text1"/>
          <w:sz w:val="24"/>
          <w:szCs w:val="24"/>
        </w:rPr>
        <w:t xml:space="preserve">в соответствии с Республиканским планом мероприятий, посвященных  30-ой годовщине  отражения широкомасштабной агрессии </w:t>
      </w:r>
      <w:r w:rsidRPr="00080EF3">
        <w:rPr>
          <w:rFonts w:ascii="Times New Roman" w:eastAsia="Times New Roman" w:hAnsi="Times New Roman" w:cs="Times New Roman"/>
          <w:color w:val="000000" w:themeColor="text1"/>
          <w:sz w:val="24"/>
          <w:szCs w:val="24"/>
        </w:rPr>
        <w:t xml:space="preserve"> </w:t>
      </w:r>
      <w:r w:rsidR="00C74473" w:rsidRPr="00080EF3">
        <w:rPr>
          <w:rFonts w:ascii="Times New Roman" w:eastAsia="Times New Roman" w:hAnsi="Times New Roman" w:cs="Times New Roman"/>
          <w:color w:val="000000" w:themeColor="text1"/>
          <w:sz w:val="24"/>
          <w:szCs w:val="24"/>
        </w:rPr>
        <w:t>Республики Молдова против Приднестровской Молдавской Республики;</w:t>
      </w:r>
    </w:p>
    <w:p w14:paraId="77E01D4A" w14:textId="77777777" w:rsidR="00725A63" w:rsidRPr="00080EF3" w:rsidRDefault="00725A63" w:rsidP="00725A63">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продолжена работа по реализации комплексного плана мероприятий по развитию социального и детского-юношеского туризма в Приднестровской Молдавской Республики;</w:t>
      </w:r>
    </w:p>
    <w:p w14:paraId="6BD09DAF" w14:textId="77777777" w:rsidR="00725A63" w:rsidRPr="00080EF3" w:rsidRDefault="00725A63" w:rsidP="00C74473">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продолжена деятельность детско-юношеских и молодёжных общественных республиканских движений «Юный патриот Приднестровья», «Юный инспектор движения Приднестровья», «Юный эколог Приднестровья», «Ученическое </w:t>
      </w:r>
      <w:proofErr w:type="spellStart"/>
      <w:r w:rsidRPr="00080EF3">
        <w:rPr>
          <w:rFonts w:ascii="Times New Roman" w:eastAsia="Times New Roman" w:hAnsi="Times New Roman" w:cs="Times New Roman"/>
          <w:color w:val="000000" w:themeColor="text1"/>
          <w:sz w:val="24"/>
          <w:szCs w:val="24"/>
        </w:rPr>
        <w:t>соуправление</w:t>
      </w:r>
      <w:proofErr w:type="spellEnd"/>
      <w:r w:rsidRPr="00080EF3">
        <w:rPr>
          <w:rFonts w:ascii="Times New Roman" w:eastAsia="Times New Roman" w:hAnsi="Times New Roman" w:cs="Times New Roman"/>
          <w:color w:val="000000" w:themeColor="text1"/>
          <w:sz w:val="24"/>
          <w:szCs w:val="24"/>
        </w:rPr>
        <w:t xml:space="preserve"> и добровольческое движение»</w:t>
      </w:r>
      <w:r w:rsidR="00C74473" w:rsidRPr="00080EF3">
        <w:rPr>
          <w:rFonts w:ascii="Times New Roman" w:eastAsia="Times New Roman" w:hAnsi="Times New Roman" w:cs="Times New Roman"/>
          <w:color w:val="000000" w:themeColor="text1"/>
          <w:sz w:val="24"/>
          <w:szCs w:val="24"/>
        </w:rPr>
        <w:t>.</w:t>
      </w:r>
    </w:p>
    <w:p w14:paraId="6D32CF4D"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080EF3">
        <w:rPr>
          <w:rFonts w:ascii="Times New Roman" w:eastAsia="Times New Roman" w:hAnsi="Times New Roman" w:cs="Times New Roman"/>
          <w:i/>
          <w:sz w:val="24"/>
          <w:szCs w:val="24"/>
        </w:rPr>
        <w:t>В социальной сфере</w:t>
      </w:r>
      <w:r w:rsidRPr="00080EF3">
        <w:rPr>
          <w:rFonts w:ascii="Times New Roman" w:eastAsia="Times New Roman" w:hAnsi="Times New Roman" w:cs="Times New Roman"/>
          <w:sz w:val="24"/>
          <w:szCs w:val="24"/>
        </w:rPr>
        <w:t>:</w:t>
      </w:r>
    </w:p>
    <w:p w14:paraId="5147A8F2" w14:textId="77777777" w:rsidR="0046381B" w:rsidRPr="00080EF3" w:rsidRDefault="0046381B" w:rsidP="004A68F5">
      <w:pPr>
        <w:tabs>
          <w:tab w:val="left" w:pos="709"/>
        </w:tabs>
        <w:spacing w:after="0" w:line="240" w:lineRule="auto"/>
        <w:ind w:firstLine="709"/>
        <w:jc w:val="both"/>
        <w:rPr>
          <w:rFonts w:ascii="Times New Roman" w:hAnsi="Times New Roman" w:cs="Times New Roman"/>
          <w:sz w:val="24"/>
          <w:szCs w:val="24"/>
        </w:rPr>
      </w:pPr>
      <w:r w:rsidRPr="00080EF3">
        <w:rPr>
          <w:rFonts w:ascii="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14:paraId="45291C03" w14:textId="77777777" w:rsidR="0046381B" w:rsidRPr="00080EF3" w:rsidRDefault="0046381B" w:rsidP="004A68F5">
      <w:pPr>
        <w:tabs>
          <w:tab w:val="left" w:pos="709"/>
        </w:tabs>
        <w:spacing w:after="0" w:line="240" w:lineRule="auto"/>
        <w:ind w:firstLine="709"/>
        <w:jc w:val="both"/>
        <w:rPr>
          <w:rFonts w:ascii="Times New Roman" w:hAnsi="Times New Roman" w:cs="Times New Roman"/>
          <w:sz w:val="24"/>
          <w:szCs w:val="24"/>
        </w:rPr>
      </w:pPr>
      <w:r w:rsidRPr="00080EF3">
        <w:rPr>
          <w:rFonts w:ascii="Times New Roman" w:hAnsi="Times New Roman" w:cs="Times New Roman"/>
          <w:sz w:val="24"/>
          <w:szCs w:val="24"/>
        </w:rPr>
        <w:tab/>
        <w:t>1) звание «Отличник народного образования Приднестров</w:t>
      </w:r>
      <w:r w:rsidR="008E1A81" w:rsidRPr="00080EF3">
        <w:rPr>
          <w:rFonts w:ascii="Times New Roman" w:hAnsi="Times New Roman" w:cs="Times New Roman"/>
          <w:sz w:val="24"/>
          <w:szCs w:val="24"/>
        </w:rPr>
        <w:t>ской Молдавской Республики» - 5</w:t>
      </w:r>
      <w:r w:rsidR="00723750" w:rsidRPr="00080EF3">
        <w:rPr>
          <w:rFonts w:ascii="Times New Roman" w:hAnsi="Times New Roman" w:cs="Times New Roman"/>
          <w:sz w:val="24"/>
          <w:szCs w:val="24"/>
        </w:rPr>
        <w:t xml:space="preserve"> человек</w:t>
      </w:r>
      <w:r w:rsidRPr="00080EF3">
        <w:rPr>
          <w:rFonts w:ascii="Times New Roman" w:hAnsi="Times New Roman" w:cs="Times New Roman"/>
          <w:sz w:val="24"/>
          <w:szCs w:val="24"/>
        </w:rPr>
        <w:t>;</w:t>
      </w:r>
    </w:p>
    <w:p w14:paraId="55247F99" w14:textId="77777777" w:rsidR="0046381B" w:rsidRPr="00080EF3" w:rsidRDefault="0046381B" w:rsidP="004A68F5">
      <w:pPr>
        <w:tabs>
          <w:tab w:val="left" w:pos="709"/>
        </w:tabs>
        <w:spacing w:after="0" w:line="240" w:lineRule="auto"/>
        <w:ind w:firstLine="709"/>
        <w:jc w:val="both"/>
        <w:rPr>
          <w:rFonts w:ascii="Times New Roman" w:hAnsi="Times New Roman" w:cs="Times New Roman"/>
          <w:sz w:val="24"/>
          <w:szCs w:val="24"/>
        </w:rPr>
      </w:pPr>
      <w:r w:rsidRPr="00080EF3">
        <w:rPr>
          <w:rFonts w:ascii="Times New Roman" w:hAnsi="Times New Roman" w:cs="Times New Roman"/>
          <w:sz w:val="24"/>
          <w:szCs w:val="24"/>
        </w:rPr>
        <w:tab/>
        <w:t>2) Почетная грамота Министерства просвещения Приднестро</w:t>
      </w:r>
      <w:r w:rsidR="008E1A81" w:rsidRPr="00080EF3">
        <w:rPr>
          <w:rFonts w:ascii="Times New Roman" w:hAnsi="Times New Roman" w:cs="Times New Roman"/>
          <w:sz w:val="24"/>
          <w:szCs w:val="24"/>
        </w:rPr>
        <w:t>вской Молдавской Республики – 22</w:t>
      </w:r>
      <w:r w:rsidR="00723750" w:rsidRPr="00080EF3">
        <w:rPr>
          <w:rFonts w:ascii="Times New Roman" w:hAnsi="Times New Roman" w:cs="Times New Roman"/>
          <w:sz w:val="24"/>
          <w:szCs w:val="24"/>
        </w:rPr>
        <w:t xml:space="preserve"> человек</w:t>
      </w:r>
      <w:r w:rsidR="008E1A81" w:rsidRPr="00080EF3">
        <w:rPr>
          <w:rFonts w:ascii="Times New Roman" w:hAnsi="Times New Roman" w:cs="Times New Roman"/>
          <w:sz w:val="24"/>
          <w:szCs w:val="24"/>
        </w:rPr>
        <w:t>а</w:t>
      </w:r>
      <w:r w:rsidRPr="00080EF3">
        <w:rPr>
          <w:rFonts w:ascii="Times New Roman" w:hAnsi="Times New Roman" w:cs="Times New Roman"/>
          <w:sz w:val="24"/>
          <w:szCs w:val="24"/>
        </w:rPr>
        <w:t>;</w:t>
      </w:r>
    </w:p>
    <w:p w14:paraId="743FE89F" w14:textId="77777777" w:rsidR="0046381B" w:rsidRPr="00080EF3" w:rsidRDefault="0046381B" w:rsidP="004A68F5">
      <w:pPr>
        <w:tabs>
          <w:tab w:val="left" w:pos="709"/>
        </w:tabs>
        <w:spacing w:after="0" w:line="240" w:lineRule="auto"/>
        <w:ind w:firstLine="709"/>
        <w:jc w:val="both"/>
        <w:rPr>
          <w:rFonts w:ascii="Times New Roman" w:hAnsi="Times New Roman" w:cs="Times New Roman"/>
          <w:sz w:val="24"/>
          <w:szCs w:val="24"/>
        </w:rPr>
      </w:pPr>
      <w:r w:rsidRPr="00080EF3">
        <w:rPr>
          <w:rFonts w:ascii="Times New Roman" w:hAnsi="Times New Roman" w:cs="Times New Roman"/>
          <w:sz w:val="24"/>
          <w:szCs w:val="24"/>
        </w:rPr>
        <w:tab/>
        <w:t>3) Благодарственное письмо Министерства просвещения Приднестро</w:t>
      </w:r>
      <w:r w:rsidR="008E1A81" w:rsidRPr="00080EF3">
        <w:rPr>
          <w:rFonts w:ascii="Times New Roman" w:hAnsi="Times New Roman" w:cs="Times New Roman"/>
          <w:sz w:val="24"/>
          <w:szCs w:val="24"/>
        </w:rPr>
        <w:t>вской Молдавской Республики – 8</w:t>
      </w:r>
      <w:r w:rsidR="00723750" w:rsidRPr="00080EF3">
        <w:rPr>
          <w:rFonts w:ascii="Times New Roman" w:hAnsi="Times New Roman" w:cs="Times New Roman"/>
          <w:sz w:val="24"/>
          <w:szCs w:val="24"/>
        </w:rPr>
        <w:t xml:space="preserve"> человек</w:t>
      </w:r>
      <w:r w:rsidRPr="00080EF3">
        <w:rPr>
          <w:rFonts w:ascii="Times New Roman" w:hAnsi="Times New Roman" w:cs="Times New Roman"/>
          <w:sz w:val="24"/>
          <w:szCs w:val="24"/>
        </w:rPr>
        <w:t>.</w:t>
      </w:r>
    </w:p>
    <w:p w14:paraId="52CC0602" w14:textId="77777777" w:rsidR="0046381B" w:rsidRPr="00080EF3" w:rsidRDefault="0046381B" w:rsidP="004A68F5">
      <w:pPr>
        <w:tabs>
          <w:tab w:val="left" w:pos="709"/>
        </w:tabs>
        <w:spacing w:after="0" w:line="240" w:lineRule="auto"/>
        <w:ind w:firstLine="709"/>
        <w:jc w:val="both"/>
        <w:rPr>
          <w:rFonts w:ascii="Times New Roman" w:hAnsi="Times New Roman" w:cs="Times New Roman"/>
          <w:color w:val="000000" w:themeColor="text1"/>
          <w:sz w:val="24"/>
          <w:szCs w:val="24"/>
        </w:rPr>
      </w:pPr>
      <w:r w:rsidRPr="00080EF3">
        <w:rPr>
          <w:rFonts w:ascii="Times New Roman" w:hAnsi="Times New Roman" w:cs="Times New Roman"/>
          <w:sz w:val="24"/>
          <w:szCs w:val="24"/>
        </w:rPr>
        <w:t>Ведомственной комиссией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был рассмотрен один пакет документов, по которому</w:t>
      </w:r>
      <w:r w:rsidR="00EA2E4D" w:rsidRPr="00080EF3">
        <w:rPr>
          <w:rFonts w:ascii="Times New Roman" w:hAnsi="Times New Roman" w:cs="Times New Roman"/>
          <w:sz w:val="24"/>
          <w:szCs w:val="24"/>
        </w:rPr>
        <w:t xml:space="preserve"> комиссией был выдан</w:t>
      </w:r>
      <w:r w:rsidR="00FE198B" w:rsidRPr="00080EF3">
        <w:rPr>
          <w:rFonts w:ascii="Times New Roman" w:hAnsi="Times New Roman" w:cs="Times New Roman"/>
          <w:sz w:val="24"/>
          <w:szCs w:val="24"/>
        </w:rPr>
        <w:t xml:space="preserve"> сертификат</w:t>
      </w:r>
      <w:r w:rsidRPr="00080EF3">
        <w:rPr>
          <w:rFonts w:ascii="Times New Roman" w:hAnsi="Times New Roman" w:cs="Times New Roman"/>
          <w:sz w:val="24"/>
          <w:szCs w:val="24"/>
        </w:rPr>
        <w:t>.</w:t>
      </w:r>
    </w:p>
    <w:p w14:paraId="780F6A71" w14:textId="77777777" w:rsidR="0046381B" w:rsidRPr="00080EF3" w:rsidRDefault="0046381B" w:rsidP="004A68F5">
      <w:pPr>
        <w:tabs>
          <w:tab w:val="left" w:pos="709"/>
        </w:tabs>
        <w:spacing w:after="0" w:line="240" w:lineRule="auto"/>
        <w:ind w:firstLine="709"/>
        <w:jc w:val="both"/>
        <w:rPr>
          <w:rFonts w:ascii="Times New Roman" w:hAnsi="Times New Roman" w:cs="Times New Roman"/>
          <w:color w:val="000000" w:themeColor="text1"/>
          <w:sz w:val="28"/>
          <w:szCs w:val="28"/>
        </w:rPr>
      </w:pPr>
      <w:r w:rsidRPr="00080EF3">
        <w:rPr>
          <w:rFonts w:ascii="Times New Roman" w:hAnsi="Times New Roman" w:cs="Times New Roman"/>
          <w:color w:val="000000" w:themeColor="text1"/>
          <w:sz w:val="24"/>
          <w:szCs w:val="24"/>
        </w:rPr>
        <w:tab/>
      </w:r>
      <w:r w:rsidRPr="00080EF3">
        <w:rPr>
          <w:rFonts w:ascii="Times New Roman" w:hAnsi="Times New Roman" w:cs="Times New Roman"/>
          <w:color w:val="000000" w:themeColor="text1"/>
          <w:sz w:val="28"/>
          <w:szCs w:val="28"/>
        </w:rPr>
        <w:tab/>
      </w:r>
    </w:p>
    <w:p w14:paraId="02736A97" w14:textId="77777777" w:rsidR="007755F9" w:rsidRPr="00080EF3" w:rsidRDefault="007755F9" w:rsidP="00353884">
      <w:pPr>
        <w:pStyle w:val="a5"/>
        <w:numPr>
          <w:ilvl w:val="0"/>
          <w:numId w:val="5"/>
        </w:numPr>
        <w:tabs>
          <w:tab w:val="left" w:pos="709"/>
        </w:tabs>
        <w:spacing w:after="0" w:line="240" w:lineRule="auto"/>
        <w:jc w:val="center"/>
        <w:rPr>
          <w:rFonts w:ascii="Times New Roman" w:eastAsia="Times New Roman" w:hAnsi="Times New Roman" w:cs="Times New Roman"/>
          <w:b/>
          <w:color w:val="000000" w:themeColor="text1"/>
          <w:sz w:val="24"/>
          <w:szCs w:val="24"/>
        </w:rPr>
      </w:pPr>
      <w:r w:rsidRPr="00080EF3">
        <w:rPr>
          <w:rFonts w:ascii="Times New Roman" w:eastAsia="Times New Roman" w:hAnsi="Times New Roman" w:cs="Times New Roman"/>
          <w:b/>
          <w:color w:val="000000" w:themeColor="text1"/>
          <w:sz w:val="24"/>
          <w:szCs w:val="24"/>
        </w:rPr>
        <w:t>Приоритетные направления и задачи по развитию отрасли</w:t>
      </w:r>
    </w:p>
    <w:p w14:paraId="20CCC7F2" w14:textId="77777777" w:rsidR="00353884" w:rsidRPr="00080EF3" w:rsidRDefault="00353884" w:rsidP="00353884">
      <w:pPr>
        <w:pStyle w:val="a5"/>
        <w:tabs>
          <w:tab w:val="left" w:pos="709"/>
        </w:tabs>
        <w:spacing w:after="0" w:line="240" w:lineRule="auto"/>
        <w:ind w:left="1068"/>
        <w:rPr>
          <w:rFonts w:ascii="Times New Roman" w:eastAsia="Times New Roman" w:hAnsi="Times New Roman" w:cs="Times New Roman"/>
          <w:b/>
          <w:color w:val="000000" w:themeColor="text1"/>
          <w:sz w:val="24"/>
          <w:szCs w:val="24"/>
        </w:rPr>
      </w:pPr>
    </w:p>
    <w:p w14:paraId="6B1F6562"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i/>
          <w:color w:val="000000" w:themeColor="text1"/>
          <w:sz w:val="24"/>
          <w:szCs w:val="24"/>
        </w:rPr>
        <w:t>В области общего образования</w:t>
      </w:r>
      <w:r w:rsidRPr="00080EF3">
        <w:rPr>
          <w:rFonts w:ascii="Times New Roman" w:eastAsia="Times New Roman" w:hAnsi="Times New Roman" w:cs="Times New Roman"/>
          <w:color w:val="000000" w:themeColor="text1"/>
          <w:sz w:val="24"/>
          <w:szCs w:val="24"/>
        </w:rPr>
        <w:t>:</w:t>
      </w:r>
    </w:p>
    <w:p w14:paraId="2E81429C"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 обеспечение конституционных гарантий доступного, бесплатного современного и качественного основного общего образования;</w:t>
      </w:r>
    </w:p>
    <w:p w14:paraId="04BAF2AF"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обеспечение </w:t>
      </w:r>
      <w:proofErr w:type="spellStart"/>
      <w:r w:rsidRPr="00080EF3">
        <w:rPr>
          <w:rFonts w:ascii="Times New Roman" w:eastAsia="Times New Roman" w:hAnsi="Times New Roman" w:cs="Times New Roman"/>
          <w:color w:val="000000" w:themeColor="text1"/>
          <w:sz w:val="24"/>
          <w:szCs w:val="24"/>
        </w:rPr>
        <w:t>здоровьесберегающей</w:t>
      </w:r>
      <w:proofErr w:type="spellEnd"/>
      <w:r w:rsidRPr="00080EF3">
        <w:rPr>
          <w:rFonts w:ascii="Times New Roman" w:eastAsia="Times New Roman" w:hAnsi="Times New Roman" w:cs="Times New Roman"/>
          <w:color w:val="000000" w:themeColor="text1"/>
          <w:sz w:val="24"/>
          <w:szCs w:val="24"/>
        </w:rPr>
        <w:t xml:space="preserve"> среды в организациях общего образования;</w:t>
      </w:r>
    </w:p>
    <w:p w14:paraId="12FCCDE9"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 совершенствование содержания образования;</w:t>
      </w:r>
    </w:p>
    <w:p w14:paraId="07742F2D"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совершенствование системы оценки качества образования;</w:t>
      </w:r>
    </w:p>
    <w:p w14:paraId="0F42886C"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совершенствование системы профессиональной ориентации обучающихся;</w:t>
      </w:r>
    </w:p>
    <w:p w14:paraId="06785E1F"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обновление материально-технического, учебно-методического оснащения и сопровождения образовательного процесса </w:t>
      </w:r>
      <w:proofErr w:type="gramStart"/>
      <w:r w:rsidRPr="00080EF3">
        <w:rPr>
          <w:rFonts w:ascii="Times New Roman" w:eastAsia="Times New Roman" w:hAnsi="Times New Roman" w:cs="Times New Roman"/>
          <w:color w:val="000000" w:themeColor="text1"/>
          <w:sz w:val="24"/>
          <w:szCs w:val="24"/>
        </w:rPr>
        <w:t>в  организациях</w:t>
      </w:r>
      <w:proofErr w:type="gramEnd"/>
      <w:r w:rsidRPr="00080EF3">
        <w:rPr>
          <w:rFonts w:ascii="Times New Roman" w:eastAsia="Times New Roman" w:hAnsi="Times New Roman" w:cs="Times New Roman"/>
          <w:color w:val="000000" w:themeColor="text1"/>
          <w:sz w:val="24"/>
          <w:szCs w:val="24"/>
        </w:rPr>
        <w:t xml:space="preserve"> общего образования;</w:t>
      </w:r>
    </w:p>
    <w:p w14:paraId="52BF784B"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-совершенствование образования детей с ограниченными возможностями здоровья;</w:t>
      </w:r>
    </w:p>
    <w:p w14:paraId="1676B575"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shd w:val="clear" w:color="auto" w:fill="FAFAFA"/>
        </w:rPr>
        <w:t>-обеспечение условий для полного интеллектуального развития обучающихся, п</w:t>
      </w:r>
      <w:r w:rsidRPr="00080EF3">
        <w:rPr>
          <w:rFonts w:ascii="Times New Roman" w:eastAsia="Times New Roman" w:hAnsi="Times New Roman" w:cs="Times New Roman"/>
          <w:color w:val="000000" w:themeColor="text1"/>
          <w:sz w:val="24"/>
          <w:szCs w:val="24"/>
        </w:rPr>
        <w:t>оддержки талантливой молодежи;</w:t>
      </w:r>
    </w:p>
    <w:p w14:paraId="631C05AB"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создание единой информационной образовательной среды;</w:t>
      </w:r>
    </w:p>
    <w:p w14:paraId="45126BDB"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повышение социального статуса и профессионализма педагогических работников;</w:t>
      </w:r>
    </w:p>
    <w:p w14:paraId="6EC07843" w14:textId="10285EEB"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повышение эффективности дошкольного образования.</w:t>
      </w:r>
    </w:p>
    <w:p w14:paraId="68D29C05"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i/>
          <w:color w:val="000000" w:themeColor="text1"/>
          <w:sz w:val="24"/>
          <w:szCs w:val="24"/>
        </w:rPr>
        <w:t>В области профессионального образования</w:t>
      </w:r>
      <w:r w:rsidRPr="00080EF3">
        <w:rPr>
          <w:rFonts w:ascii="Times New Roman" w:eastAsia="Times New Roman" w:hAnsi="Times New Roman" w:cs="Times New Roman"/>
          <w:color w:val="000000" w:themeColor="text1"/>
          <w:sz w:val="24"/>
          <w:szCs w:val="24"/>
        </w:rPr>
        <w:t>:</w:t>
      </w:r>
    </w:p>
    <w:p w14:paraId="72B86B6B"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создание современной образовательной инфраструктуры организаций среднего профессионального образования;</w:t>
      </w:r>
    </w:p>
    <w:p w14:paraId="27FDCE86"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14:paraId="4EE8BED3"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14:paraId="51ED7DD1"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открытие новых профессий/специальностей, востребованных рынком труда республики;</w:t>
      </w:r>
    </w:p>
    <w:p w14:paraId="1F009A9D" w14:textId="77777777" w:rsidR="007755F9" w:rsidRPr="00080EF3" w:rsidRDefault="007755F9" w:rsidP="004A68F5">
      <w:pPr>
        <w:tabs>
          <w:tab w:val="left" w:pos="709"/>
        </w:tabs>
        <w:spacing w:after="0"/>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внедрение практико-ориентированной (дуальной) системы подготовки кадров в ПМР;</w:t>
      </w:r>
    </w:p>
    <w:p w14:paraId="75382AC9"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w:t>
      </w:r>
      <w:proofErr w:type="gramStart"/>
      <w:r w:rsidRPr="00080EF3">
        <w:rPr>
          <w:rFonts w:ascii="Times New Roman" w:eastAsia="Times New Roman" w:hAnsi="Times New Roman" w:cs="Times New Roman"/>
          <w:color w:val="000000" w:themeColor="text1"/>
          <w:sz w:val="24"/>
          <w:szCs w:val="24"/>
        </w:rPr>
        <w:t>развитие  системы</w:t>
      </w:r>
      <w:proofErr w:type="gramEnd"/>
      <w:r w:rsidRPr="00080EF3">
        <w:rPr>
          <w:rFonts w:ascii="Times New Roman" w:eastAsia="Times New Roman" w:hAnsi="Times New Roman" w:cs="Times New Roman"/>
          <w:color w:val="000000" w:themeColor="text1"/>
          <w:sz w:val="24"/>
          <w:szCs w:val="24"/>
        </w:rPr>
        <w:t xml:space="preserve"> непрерывного многоуровневого образования в контексте интеграции высшего и среднего профессионального образования.</w:t>
      </w:r>
    </w:p>
    <w:p w14:paraId="06CE523D" w14:textId="77777777" w:rsidR="007755F9" w:rsidRPr="00080EF3" w:rsidRDefault="007755F9" w:rsidP="00123990">
      <w:pPr>
        <w:shd w:val="clear" w:color="auto" w:fill="FFFFFF" w:themeFill="background1"/>
        <w:tabs>
          <w:tab w:val="left" w:pos="709"/>
        </w:tabs>
        <w:spacing w:after="0" w:line="240" w:lineRule="auto"/>
        <w:ind w:firstLine="709"/>
        <w:jc w:val="both"/>
        <w:rPr>
          <w:rFonts w:ascii="Times New Roman" w:eastAsia="Times New Roman" w:hAnsi="Times New Roman" w:cs="Times New Roman"/>
          <w:bCs/>
          <w:i/>
          <w:color w:val="000000" w:themeColor="text1"/>
          <w:sz w:val="24"/>
          <w:szCs w:val="24"/>
          <w:u w:val="single"/>
        </w:rPr>
      </w:pPr>
      <w:r w:rsidRPr="00080EF3">
        <w:rPr>
          <w:rFonts w:ascii="Times New Roman" w:eastAsia="Times New Roman" w:hAnsi="Times New Roman" w:cs="Times New Roman"/>
          <w:i/>
          <w:color w:val="000000" w:themeColor="text1"/>
          <w:sz w:val="24"/>
          <w:szCs w:val="24"/>
          <w:u w:val="single"/>
        </w:rPr>
        <w:t>В области</w:t>
      </w:r>
      <w:r w:rsidRPr="00080EF3">
        <w:rPr>
          <w:rFonts w:ascii="Times New Roman" w:eastAsia="Times New Roman" w:hAnsi="Times New Roman" w:cs="Times New Roman"/>
          <w:bCs/>
          <w:i/>
          <w:color w:val="000000" w:themeColor="text1"/>
          <w:sz w:val="24"/>
          <w:szCs w:val="24"/>
          <w:u w:val="single"/>
        </w:rPr>
        <w:t xml:space="preserve"> дополнительного образования, воспитания</w:t>
      </w:r>
      <w:r w:rsidR="0000053C" w:rsidRPr="00080EF3">
        <w:rPr>
          <w:rFonts w:ascii="Times New Roman" w:eastAsia="Times New Roman" w:hAnsi="Times New Roman" w:cs="Times New Roman"/>
          <w:bCs/>
          <w:i/>
          <w:color w:val="000000" w:themeColor="text1"/>
          <w:sz w:val="24"/>
          <w:szCs w:val="24"/>
          <w:u w:val="single"/>
        </w:rPr>
        <w:t xml:space="preserve">, физической </w:t>
      </w:r>
      <w:proofErr w:type="gramStart"/>
      <w:r w:rsidR="0000053C" w:rsidRPr="00080EF3">
        <w:rPr>
          <w:rFonts w:ascii="Times New Roman" w:eastAsia="Times New Roman" w:hAnsi="Times New Roman" w:cs="Times New Roman"/>
          <w:bCs/>
          <w:i/>
          <w:color w:val="000000" w:themeColor="text1"/>
          <w:sz w:val="24"/>
          <w:szCs w:val="24"/>
          <w:u w:val="single"/>
        </w:rPr>
        <w:t xml:space="preserve">культуры </w:t>
      </w:r>
      <w:r w:rsidRPr="00080EF3">
        <w:rPr>
          <w:rFonts w:ascii="Times New Roman" w:eastAsia="Times New Roman" w:hAnsi="Times New Roman" w:cs="Times New Roman"/>
          <w:bCs/>
          <w:i/>
          <w:color w:val="000000" w:themeColor="text1"/>
          <w:sz w:val="24"/>
          <w:szCs w:val="24"/>
          <w:u w:val="single"/>
        </w:rPr>
        <w:t xml:space="preserve"> и</w:t>
      </w:r>
      <w:proofErr w:type="gramEnd"/>
      <w:r w:rsidRPr="00080EF3">
        <w:rPr>
          <w:rFonts w:ascii="Times New Roman" w:eastAsia="Times New Roman" w:hAnsi="Times New Roman" w:cs="Times New Roman"/>
          <w:bCs/>
          <w:i/>
          <w:color w:val="000000" w:themeColor="text1"/>
          <w:sz w:val="24"/>
          <w:szCs w:val="24"/>
          <w:u w:val="single"/>
        </w:rPr>
        <w:t xml:space="preserve"> молодежной политики:</w:t>
      </w:r>
    </w:p>
    <w:p w14:paraId="3435B352" w14:textId="77777777" w:rsidR="00725A63" w:rsidRPr="00080EF3" w:rsidRDefault="00725A63" w:rsidP="00123990">
      <w:pPr>
        <w:shd w:val="clear" w:color="auto" w:fill="FFFFFF" w:themeFill="background1"/>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bCs/>
          <w:color w:val="000000" w:themeColor="text1"/>
          <w:sz w:val="24"/>
          <w:szCs w:val="24"/>
        </w:rPr>
        <w:t>- реализация плана мероприятий по развитию социального и детского-юношеского туризма в Приднестровской Молдавской Республики;</w:t>
      </w:r>
    </w:p>
    <w:p w14:paraId="0B2D1D5F" w14:textId="77777777" w:rsidR="00725A63" w:rsidRPr="00080EF3" w:rsidRDefault="00725A63" w:rsidP="00123990">
      <w:pPr>
        <w:shd w:val="clear" w:color="auto" w:fill="FFFFFF" w:themeFill="background1"/>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bCs/>
          <w:color w:val="000000" w:themeColor="text1"/>
          <w:sz w:val="24"/>
          <w:szCs w:val="24"/>
        </w:rPr>
        <w:t xml:space="preserve">- реализация Концепции здорового образа жизни населения Приднестровской Молдавской Республики; </w:t>
      </w:r>
    </w:p>
    <w:p w14:paraId="5CCC6B0D" w14:textId="77777777" w:rsidR="00725A63" w:rsidRPr="00080EF3" w:rsidRDefault="00725A63" w:rsidP="00123990">
      <w:pPr>
        <w:shd w:val="clear" w:color="auto" w:fill="FFFFFF" w:themeFill="background1"/>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bCs/>
          <w:color w:val="000000" w:themeColor="text1"/>
          <w:sz w:val="24"/>
          <w:szCs w:val="24"/>
        </w:rPr>
        <w:t xml:space="preserve">- реализация плана работы Методического объединения по футболу на 2022 год; </w:t>
      </w:r>
    </w:p>
    <w:p w14:paraId="2933ABA3" w14:textId="77777777" w:rsidR="00725A63" w:rsidRPr="00080EF3" w:rsidRDefault="00725A63" w:rsidP="00123990">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реализация мероприятий Стратегии развития Приднестровской Молдавской Республики на 2019-2026 годы в сфере совершенствован</w:t>
      </w:r>
      <w:r w:rsidR="00123990" w:rsidRPr="00080EF3">
        <w:rPr>
          <w:rFonts w:ascii="Times New Roman" w:eastAsia="Times New Roman" w:hAnsi="Times New Roman" w:cs="Times New Roman"/>
          <w:color w:val="000000" w:themeColor="text1"/>
          <w:sz w:val="24"/>
          <w:szCs w:val="24"/>
        </w:rPr>
        <w:t xml:space="preserve">ия системы </w:t>
      </w:r>
      <w:proofErr w:type="gramStart"/>
      <w:r w:rsidR="00123990" w:rsidRPr="00080EF3">
        <w:rPr>
          <w:rFonts w:ascii="Times New Roman" w:eastAsia="Times New Roman" w:hAnsi="Times New Roman" w:cs="Times New Roman"/>
          <w:color w:val="000000" w:themeColor="text1"/>
          <w:sz w:val="24"/>
          <w:szCs w:val="24"/>
        </w:rPr>
        <w:t xml:space="preserve">воспитания, </w:t>
      </w:r>
      <w:r w:rsidRPr="00080EF3">
        <w:rPr>
          <w:rFonts w:ascii="Times New Roman" w:eastAsia="Times New Roman" w:hAnsi="Times New Roman" w:cs="Times New Roman"/>
          <w:color w:val="000000" w:themeColor="text1"/>
          <w:sz w:val="24"/>
          <w:szCs w:val="24"/>
        </w:rPr>
        <w:t xml:space="preserve"> физической</w:t>
      </w:r>
      <w:proofErr w:type="gramEnd"/>
      <w:r w:rsidRPr="00080EF3">
        <w:rPr>
          <w:rFonts w:ascii="Times New Roman" w:eastAsia="Times New Roman" w:hAnsi="Times New Roman" w:cs="Times New Roman"/>
          <w:color w:val="000000" w:themeColor="text1"/>
          <w:sz w:val="24"/>
          <w:szCs w:val="24"/>
        </w:rPr>
        <w:t xml:space="preserve"> культуры и творческого развития детей и молодёжи;</w:t>
      </w:r>
    </w:p>
    <w:p w14:paraId="3E4C64DB" w14:textId="77777777" w:rsidR="00725A63" w:rsidRPr="00080EF3" w:rsidRDefault="00123990" w:rsidP="00123990">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совершенствование и развитие</w:t>
      </w:r>
      <w:r w:rsidR="00725A63" w:rsidRPr="00080EF3">
        <w:rPr>
          <w:rFonts w:ascii="Times New Roman" w:eastAsia="Times New Roman" w:hAnsi="Times New Roman" w:cs="Times New Roman"/>
          <w:color w:val="000000" w:themeColor="text1"/>
          <w:sz w:val="24"/>
          <w:szCs w:val="24"/>
        </w:rPr>
        <w:t xml:space="preserve"> системы выявления и поддержки одаренных детей и талантливой молодёжи в Приднестровской Молдавской Республике;</w:t>
      </w:r>
    </w:p>
    <w:p w14:paraId="13C5FAD4" w14:textId="77777777" w:rsidR="0000053C" w:rsidRPr="00080EF3" w:rsidRDefault="00123990"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совершенствование и развитие</w:t>
      </w:r>
      <w:r w:rsidR="0000053C" w:rsidRPr="00080EF3">
        <w:rPr>
          <w:rFonts w:ascii="Times New Roman" w:eastAsia="Times New Roman" w:hAnsi="Times New Roman" w:cs="Times New Roman"/>
          <w:color w:val="000000" w:themeColor="text1"/>
          <w:sz w:val="24"/>
          <w:szCs w:val="24"/>
        </w:rPr>
        <w:t xml:space="preserve"> фестивального движения «Созвездие талантов» для обучающихся организаций дополнительного образования кружковой направленности;</w:t>
      </w:r>
    </w:p>
    <w:p w14:paraId="2D34659E" w14:textId="77777777" w:rsidR="0000053C" w:rsidRPr="00080EF3" w:rsidRDefault="0000053C"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w:t>
      </w:r>
      <w:r w:rsidR="00376CDD" w:rsidRPr="00080EF3">
        <w:rPr>
          <w:rFonts w:ascii="Times New Roman" w:eastAsia="Times New Roman" w:hAnsi="Times New Roman" w:cs="Times New Roman"/>
          <w:color w:val="000000" w:themeColor="text1"/>
          <w:sz w:val="24"/>
          <w:szCs w:val="24"/>
        </w:rPr>
        <w:t>совершенствование профилактической работы по предупреждению правонарушений среди детей и молодёжи;</w:t>
      </w:r>
    </w:p>
    <w:p w14:paraId="4E2B26A1" w14:textId="77777777" w:rsidR="0000053C" w:rsidRPr="00080EF3" w:rsidRDefault="00376CDD"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реализация программ воспитания </w:t>
      </w:r>
      <w:r w:rsidR="000A07E8" w:rsidRPr="00080EF3">
        <w:rPr>
          <w:rFonts w:ascii="Times New Roman" w:eastAsia="Times New Roman" w:hAnsi="Times New Roman" w:cs="Times New Roman"/>
          <w:color w:val="000000" w:themeColor="text1"/>
          <w:sz w:val="24"/>
          <w:szCs w:val="24"/>
        </w:rPr>
        <w:t xml:space="preserve">в организациях образования </w:t>
      </w:r>
      <w:r w:rsidRPr="00080EF3">
        <w:rPr>
          <w:rFonts w:ascii="Times New Roman" w:eastAsia="Times New Roman" w:hAnsi="Times New Roman" w:cs="Times New Roman"/>
          <w:color w:val="000000" w:themeColor="text1"/>
          <w:sz w:val="24"/>
          <w:szCs w:val="24"/>
        </w:rPr>
        <w:t xml:space="preserve">в рамках реализации </w:t>
      </w:r>
      <w:r w:rsidR="000A07E8" w:rsidRPr="00080EF3">
        <w:rPr>
          <w:rFonts w:ascii="Times New Roman" w:eastAsia="Times New Roman" w:hAnsi="Times New Roman" w:cs="Times New Roman"/>
          <w:color w:val="000000" w:themeColor="text1"/>
          <w:sz w:val="24"/>
          <w:szCs w:val="24"/>
        </w:rPr>
        <w:t>ГОС основного общего образования Приднестровской Молдавской Республики и ГОС начального общего образования Приднестровской Молдавской Республики;</w:t>
      </w:r>
    </w:p>
    <w:p w14:paraId="6875CC39" w14:textId="77777777" w:rsidR="000A07E8" w:rsidRPr="00080EF3" w:rsidRDefault="000A07E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xml:space="preserve">- совершенствование ученического </w:t>
      </w:r>
      <w:proofErr w:type="spellStart"/>
      <w:r w:rsidRPr="00080EF3">
        <w:rPr>
          <w:rFonts w:ascii="Times New Roman" w:eastAsia="Times New Roman" w:hAnsi="Times New Roman" w:cs="Times New Roman"/>
          <w:color w:val="000000" w:themeColor="text1"/>
          <w:sz w:val="24"/>
          <w:szCs w:val="24"/>
        </w:rPr>
        <w:t>соуправления</w:t>
      </w:r>
      <w:proofErr w:type="spellEnd"/>
      <w:r w:rsidRPr="00080EF3">
        <w:rPr>
          <w:rFonts w:ascii="Times New Roman" w:eastAsia="Times New Roman" w:hAnsi="Times New Roman" w:cs="Times New Roman"/>
          <w:color w:val="000000" w:themeColor="text1"/>
          <w:sz w:val="24"/>
          <w:szCs w:val="24"/>
        </w:rPr>
        <w:t xml:space="preserve"> и добровольческого движения в рамках программы «Лидер-Доброволец»;</w:t>
      </w:r>
    </w:p>
    <w:p w14:paraId="0A288977" w14:textId="77777777" w:rsidR="0000053C" w:rsidRPr="00080EF3" w:rsidRDefault="000A07E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повышение профессиональных компетенций социальных педагогов организаций общего и среднего профессионального образования;</w:t>
      </w:r>
    </w:p>
    <w:p w14:paraId="502E5D24" w14:textId="77777777" w:rsidR="000A07E8" w:rsidRPr="00080EF3" w:rsidRDefault="000A07E8"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расширение спектра экскурсионных мероприятий, направленных на изучение, сохранение и развитие краеведческого потенциала Приднестровья;</w:t>
      </w:r>
    </w:p>
    <w:p w14:paraId="1DB80FC9"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реализ</w:t>
      </w:r>
      <w:r w:rsidR="00B54C2D" w:rsidRPr="00080EF3">
        <w:rPr>
          <w:rFonts w:ascii="Times New Roman" w:eastAsia="Times New Roman" w:hAnsi="Times New Roman" w:cs="Times New Roman"/>
          <w:color w:val="000000" w:themeColor="text1"/>
          <w:sz w:val="24"/>
          <w:szCs w:val="24"/>
        </w:rPr>
        <w:t>ация</w:t>
      </w:r>
      <w:r w:rsidRPr="00080EF3">
        <w:rPr>
          <w:rFonts w:ascii="Times New Roman" w:eastAsia="Times New Roman" w:hAnsi="Times New Roman" w:cs="Times New Roman"/>
          <w:color w:val="000000" w:themeColor="text1"/>
          <w:sz w:val="24"/>
          <w:szCs w:val="24"/>
        </w:rPr>
        <w:t xml:space="preserve"> основны</w:t>
      </w:r>
      <w:r w:rsidR="00B54C2D" w:rsidRPr="00080EF3">
        <w:rPr>
          <w:rFonts w:ascii="Times New Roman" w:eastAsia="Times New Roman" w:hAnsi="Times New Roman" w:cs="Times New Roman"/>
          <w:color w:val="000000" w:themeColor="text1"/>
          <w:sz w:val="24"/>
          <w:szCs w:val="24"/>
        </w:rPr>
        <w:t>х</w:t>
      </w:r>
      <w:r w:rsidRPr="00080EF3">
        <w:rPr>
          <w:rFonts w:ascii="Times New Roman" w:eastAsia="Times New Roman" w:hAnsi="Times New Roman" w:cs="Times New Roman"/>
          <w:color w:val="000000" w:themeColor="text1"/>
          <w:sz w:val="24"/>
          <w:szCs w:val="24"/>
        </w:rPr>
        <w:t xml:space="preserve"> </w:t>
      </w:r>
      <w:proofErr w:type="gramStart"/>
      <w:r w:rsidRPr="00080EF3">
        <w:rPr>
          <w:rFonts w:ascii="Times New Roman" w:eastAsia="Times New Roman" w:hAnsi="Times New Roman" w:cs="Times New Roman"/>
          <w:color w:val="000000" w:themeColor="text1"/>
          <w:sz w:val="24"/>
          <w:szCs w:val="24"/>
        </w:rPr>
        <w:t>мероприяти</w:t>
      </w:r>
      <w:r w:rsidR="00B54C2D" w:rsidRPr="00080EF3">
        <w:rPr>
          <w:rFonts w:ascii="Times New Roman" w:eastAsia="Times New Roman" w:hAnsi="Times New Roman" w:cs="Times New Roman"/>
          <w:color w:val="000000" w:themeColor="text1"/>
          <w:sz w:val="24"/>
          <w:szCs w:val="24"/>
        </w:rPr>
        <w:t>й</w:t>
      </w:r>
      <w:r w:rsidRPr="00080EF3">
        <w:rPr>
          <w:rFonts w:ascii="Times New Roman" w:eastAsia="Times New Roman" w:hAnsi="Times New Roman" w:cs="Times New Roman"/>
          <w:color w:val="000000" w:themeColor="text1"/>
          <w:sz w:val="24"/>
          <w:szCs w:val="24"/>
        </w:rPr>
        <w:t xml:space="preserve">  Концепции</w:t>
      </w:r>
      <w:proofErr w:type="gramEnd"/>
      <w:r w:rsidRPr="00080EF3">
        <w:rPr>
          <w:rFonts w:ascii="Times New Roman" w:eastAsia="Times New Roman" w:hAnsi="Times New Roman" w:cs="Times New Roman"/>
          <w:color w:val="000000" w:themeColor="text1"/>
          <w:sz w:val="24"/>
          <w:szCs w:val="24"/>
        </w:rPr>
        <w:t xml:space="preserve"> развития государственной молодежной политики Приднестровской Молдавской Республики на 2018-2022 годы;</w:t>
      </w:r>
    </w:p>
    <w:p w14:paraId="39426677"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w:t>
      </w:r>
      <w:r w:rsidRPr="00080EF3">
        <w:rPr>
          <w:rFonts w:ascii="Times New Roman" w:eastAsia="Times New Roman" w:hAnsi="Times New Roman" w:cs="Times New Roman"/>
          <w:color w:val="000000" w:themeColor="text1"/>
          <w:spacing w:val="2"/>
          <w:sz w:val="24"/>
          <w:szCs w:val="24"/>
          <w:shd w:val="clear" w:color="auto" w:fill="FFFFFF"/>
        </w:rPr>
        <w:t xml:space="preserve"> развитие межведомственного взаимодействие в сфере государственной молодежной политики;</w:t>
      </w:r>
    </w:p>
    <w:p w14:paraId="219AA84D" w14:textId="405EE881"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lastRenderedPageBreak/>
        <w:t xml:space="preserve">- </w:t>
      </w:r>
      <w:proofErr w:type="gramStart"/>
      <w:r w:rsidRPr="00080EF3">
        <w:rPr>
          <w:rFonts w:ascii="Times New Roman" w:eastAsia="Times New Roman" w:hAnsi="Times New Roman" w:cs="Times New Roman"/>
          <w:color w:val="000000" w:themeColor="text1"/>
          <w:sz w:val="24"/>
          <w:szCs w:val="24"/>
        </w:rPr>
        <w:t>расширение  спектра</w:t>
      </w:r>
      <w:proofErr w:type="gramEnd"/>
      <w:r w:rsidRPr="00080EF3">
        <w:rPr>
          <w:rFonts w:ascii="Times New Roman" w:eastAsia="Times New Roman" w:hAnsi="Times New Roman" w:cs="Times New Roman"/>
          <w:color w:val="000000" w:themeColor="text1"/>
          <w:sz w:val="24"/>
          <w:szCs w:val="24"/>
        </w:rPr>
        <w:t xml:space="preserve"> молодёжных инициатив, направленных на развитие добровольческой деятельности и форумных кампаний с целью консолидации молодых  юношей и девушек, их активного вовлечения в политическую и социально-активную жизнь приднестровского общества.</w:t>
      </w:r>
    </w:p>
    <w:p w14:paraId="45374EBD" w14:textId="140A6E03" w:rsidR="00E858E3" w:rsidRPr="00080EF3" w:rsidRDefault="00E858E3" w:rsidP="004A68F5">
      <w:pPr>
        <w:tabs>
          <w:tab w:val="left" w:pos="709"/>
        </w:tabs>
        <w:spacing w:after="0" w:line="240" w:lineRule="auto"/>
        <w:ind w:firstLine="709"/>
        <w:jc w:val="both"/>
        <w:rPr>
          <w:rFonts w:ascii="Times New Roman" w:eastAsia="Times New Roman" w:hAnsi="Times New Roman" w:cs="Times New Roman"/>
          <w:bCs/>
          <w:color w:val="000000" w:themeColor="text1"/>
          <w:sz w:val="24"/>
          <w:szCs w:val="24"/>
        </w:rPr>
      </w:pPr>
      <w:r w:rsidRPr="00080EF3">
        <w:rPr>
          <w:rFonts w:ascii="Times New Roman" w:eastAsia="Times New Roman" w:hAnsi="Times New Roman" w:cs="Times New Roman"/>
          <w:bCs/>
          <w:color w:val="000000" w:themeColor="text1"/>
          <w:sz w:val="24"/>
          <w:szCs w:val="24"/>
        </w:rPr>
        <w:t>- активное вовлечение молодежи в мероприятия,</w:t>
      </w:r>
      <w:r w:rsidR="00BB2158" w:rsidRPr="00080EF3">
        <w:rPr>
          <w:rFonts w:ascii="Times New Roman" w:eastAsia="Times New Roman" w:hAnsi="Times New Roman" w:cs="Times New Roman"/>
          <w:bCs/>
          <w:color w:val="000000" w:themeColor="text1"/>
          <w:sz w:val="24"/>
          <w:szCs w:val="24"/>
        </w:rPr>
        <w:t xml:space="preserve"> проводимые</w:t>
      </w:r>
      <w:r w:rsidRPr="00080EF3">
        <w:rPr>
          <w:rFonts w:ascii="Times New Roman" w:eastAsia="Times New Roman" w:hAnsi="Times New Roman" w:cs="Times New Roman"/>
          <w:bCs/>
          <w:color w:val="000000" w:themeColor="text1"/>
          <w:sz w:val="24"/>
          <w:szCs w:val="24"/>
        </w:rPr>
        <w:t xml:space="preserve"> в Приднестровской Молдавской Республике</w:t>
      </w:r>
      <w:r w:rsidR="00B54C2D" w:rsidRPr="00080EF3">
        <w:rPr>
          <w:rFonts w:ascii="Times New Roman" w:eastAsia="Times New Roman" w:hAnsi="Times New Roman" w:cs="Times New Roman"/>
          <w:bCs/>
          <w:color w:val="000000" w:themeColor="text1"/>
          <w:sz w:val="24"/>
          <w:szCs w:val="24"/>
        </w:rPr>
        <w:t>.</w:t>
      </w:r>
    </w:p>
    <w:p w14:paraId="75D48E69"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i/>
          <w:color w:val="000000" w:themeColor="text1"/>
          <w:sz w:val="24"/>
          <w:szCs w:val="24"/>
        </w:rPr>
      </w:pPr>
      <w:r w:rsidRPr="00080EF3">
        <w:rPr>
          <w:rFonts w:ascii="Times New Roman" w:eastAsia="Times New Roman" w:hAnsi="Times New Roman" w:cs="Times New Roman"/>
          <w:i/>
          <w:color w:val="000000" w:themeColor="text1"/>
          <w:sz w:val="24"/>
          <w:szCs w:val="24"/>
        </w:rPr>
        <w:t>В области науки:</w:t>
      </w:r>
    </w:p>
    <w:p w14:paraId="7668459B"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14:paraId="19434811" w14:textId="77777777" w:rsidR="007755F9" w:rsidRPr="00FD2313"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r w:rsidRPr="00080EF3">
        <w:rPr>
          <w:rFonts w:ascii="Times New Roman" w:eastAsia="Times New Roman" w:hAnsi="Times New Roman" w:cs="Times New Roman"/>
          <w:color w:val="000000" w:themeColor="text1"/>
          <w:sz w:val="24"/>
          <w:szCs w:val="24"/>
        </w:rPr>
        <w:t>- 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14:paraId="45307849" w14:textId="77777777" w:rsidR="007755F9" w:rsidRPr="00FD2313" w:rsidRDefault="007755F9" w:rsidP="004A68F5">
      <w:pPr>
        <w:tabs>
          <w:tab w:val="left" w:pos="709"/>
        </w:tabs>
        <w:spacing w:after="0" w:line="240" w:lineRule="auto"/>
        <w:ind w:firstLine="709"/>
        <w:rPr>
          <w:rFonts w:ascii="Times New Roman" w:eastAsia="Times New Roman" w:hAnsi="Times New Roman" w:cs="Times New Roman"/>
          <w:color w:val="000000" w:themeColor="text1"/>
          <w:sz w:val="28"/>
          <w:szCs w:val="28"/>
        </w:rPr>
      </w:pPr>
    </w:p>
    <w:p w14:paraId="6F8366A0" w14:textId="77777777" w:rsidR="007755F9" w:rsidRPr="00DE0AC9" w:rsidRDefault="007755F9" w:rsidP="004A68F5">
      <w:pPr>
        <w:tabs>
          <w:tab w:val="left" w:pos="709"/>
        </w:tabs>
        <w:spacing w:after="0" w:line="240" w:lineRule="auto"/>
        <w:ind w:firstLine="709"/>
        <w:rPr>
          <w:rFonts w:ascii="Times New Roman" w:eastAsia="Times New Roman" w:hAnsi="Times New Roman" w:cs="Times New Roman"/>
          <w:sz w:val="28"/>
          <w:szCs w:val="28"/>
        </w:rPr>
      </w:pPr>
    </w:p>
    <w:p w14:paraId="1F050DB9" w14:textId="77777777" w:rsidR="007755F9" w:rsidRPr="00DE0AC9" w:rsidRDefault="007755F9" w:rsidP="004A68F5">
      <w:pPr>
        <w:tabs>
          <w:tab w:val="left" w:pos="709"/>
        </w:tabs>
        <w:ind w:firstLine="709"/>
        <w:jc w:val="right"/>
        <w:rPr>
          <w:rFonts w:ascii="Times New Roman" w:eastAsia="Times New Roman" w:hAnsi="Times New Roman" w:cs="Times New Roman"/>
          <w:b/>
          <w:i/>
          <w:sz w:val="28"/>
          <w:szCs w:val="28"/>
        </w:rPr>
      </w:pPr>
    </w:p>
    <w:p w14:paraId="1FEC46F4" w14:textId="77777777" w:rsidR="00E1113B" w:rsidRPr="00641367" w:rsidRDefault="00E1113B" w:rsidP="004E48FD">
      <w:pPr>
        <w:tabs>
          <w:tab w:val="left" w:pos="709"/>
        </w:tabs>
        <w:rPr>
          <w:rFonts w:ascii="Times New Roman" w:eastAsia="Times New Roman" w:hAnsi="Times New Roman" w:cs="Times New Roman"/>
          <w:b/>
          <w:i/>
          <w:sz w:val="28"/>
          <w:szCs w:val="28"/>
        </w:rPr>
      </w:pPr>
    </w:p>
    <w:sectPr w:rsidR="00E1113B" w:rsidRPr="00641367" w:rsidSect="00E1113B">
      <w:footerReference w:type="default" r:id="rId10"/>
      <w:pgSz w:w="11906" w:h="16838"/>
      <w:pgMar w:top="567" w:right="70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B5F8" w14:textId="77777777" w:rsidR="009F62DF" w:rsidRDefault="009F62DF">
      <w:pPr>
        <w:spacing w:after="0" w:line="240" w:lineRule="auto"/>
      </w:pPr>
      <w:r>
        <w:separator/>
      </w:r>
    </w:p>
  </w:endnote>
  <w:endnote w:type="continuationSeparator" w:id="0">
    <w:p w14:paraId="7AFF1AC7" w14:textId="77777777" w:rsidR="009F62DF" w:rsidRDefault="009F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CA67" w14:textId="77777777" w:rsidR="00B14B30" w:rsidRDefault="00B14B30">
    <w:pPr>
      <w:pStyle w:val="18"/>
      <w:jc w:val="right"/>
    </w:pPr>
    <w:r>
      <w:rPr>
        <w:noProof/>
      </w:rPr>
      <w:fldChar w:fldCharType="begin"/>
    </w:r>
    <w:r>
      <w:rPr>
        <w:noProof/>
      </w:rPr>
      <w:instrText xml:space="preserve"> PAGE   \* MERGEFORMAT </w:instrText>
    </w:r>
    <w:r>
      <w:rPr>
        <w:noProof/>
      </w:rPr>
      <w:fldChar w:fldCharType="separate"/>
    </w:r>
    <w:r w:rsidR="00926E3B">
      <w:rPr>
        <w:noProof/>
      </w:rPr>
      <w:t>27</w:t>
    </w:r>
    <w:r>
      <w:rPr>
        <w:noProof/>
      </w:rPr>
      <w:fldChar w:fldCharType="end"/>
    </w:r>
  </w:p>
  <w:p w14:paraId="7AB6B42C" w14:textId="77777777" w:rsidR="00B14B30" w:rsidRDefault="00B14B30">
    <w:pPr>
      <w:pStyle w:val="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E050" w14:textId="77777777" w:rsidR="009F62DF" w:rsidRDefault="009F62DF">
      <w:pPr>
        <w:spacing w:after="0" w:line="240" w:lineRule="auto"/>
      </w:pPr>
      <w:r>
        <w:separator/>
      </w:r>
    </w:p>
  </w:footnote>
  <w:footnote w:type="continuationSeparator" w:id="0">
    <w:p w14:paraId="34146F12" w14:textId="77777777" w:rsidR="009F62DF" w:rsidRDefault="009F6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069"/>
    <w:multiLevelType w:val="hybridMultilevel"/>
    <w:tmpl w:val="FCB07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E62C04"/>
    <w:multiLevelType w:val="hybridMultilevel"/>
    <w:tmpl w:val="EEFE43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EB6DD8"/>
    <w:multiLevelType w:val="hybridMultilevel"/>
    <w:tmpl w:val="ABA2F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85D6F29"/>
    <w:multiLevelType w:val="hybridMultilevel"/>
    <w:tmpl w:val="5500617E"/>
    <w:lvl w:ilvl="0" w:tplc="134C9B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E2117"/>
    <w:multiLevelType w:val="hybridMultilevel"/>
    <w:tmpl w:val="44AA841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19F217A1"/>
    <w:multiLevelType w:val="hybridMultilevel"/>
    <w:tmpl w:val="E63C1C56"/>
    <w:lvl w:ilvl="0" w:tplc="4120C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F91654"/>
    <w:multiLevelType w:val="hybridMultilevel"/>
    <w:tmpl w:val="F9D608AA"/>
    <w:lvl w:ilvl="0" w:tplc="F7180154">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EB4A07"/>
    <w:multiLevelType w:val="hybridMultilevel"/>
    <w:tmpl w:val="3A3C5882"/>
    <w:lvl w:ilvl="0" w:tplc="FD1E1388">
      <w:start w:val="1"/>
      <w:numFmt w:val="decimal"/>
      <w:lvlText w:val="%1)"/>
      <w:lvlJc w:val="left"/>
      <w:pPr>
        <w:ind w:left="1793" w:hanging="375"/>
      </w:pPr>
      <w:rPr>
        <w:rFonts w:ascii="Times New Roman" w:eastAsia="Times New Roman" w:hAnsi="Times New Roman"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0" w15:restartNumberingAfterBreak="0">
    <w:nsid w:val="24C55F71"/>
    <w:multiLevelType w:val="hybridMultilevel"/>
    <w:tmpl w:val="1BCCA04E"/>
    <w:lvl w:ilvl="0" w:tplc="77A0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C0374"/>
    <w:multiLevelType w:val="hybridMultilevel"/>
    <w:tmpl w:val="F1527BD8"/>
    <w:lvl w:ilvl="0" w:tplc="A978ECD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C72D0"/>
    <w:multiLevelType w:val="hybridMultilevel"/>
    <w:tmpl w:val="8E6EBA66"/>
    <w:lvl w:ilvl="0" w:tplc="5F2217D2">
      <w:start w:val="1"/>
      <w:numFmt w:val="decimal"/>
      <w:lvlText w:val="%1)"/>
      <w:lvlJc w:val="left"/>
      <w:pPr>
        <w:ind w:left="1080" w:hanging="360"/>
      </w:pPr>
      <w:rPr>
        <w:rFonts w:ascii="Times New Roman" w:eastAsiaTheme="minorHAnsi" w:hAnsi="Times New Roman" w:cs="Times New Roman"/>
        <w:color w:val="00B05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E135E3"/>
    <w:multiLevelType w:val="hybridMultilevel"/>
    <w:tmpl w:val="8D429DFA"/>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BEB2386"/>
    <w:multiLevelType w:val="hybridMultilevel"/>
    <w:tmpl w:val="FAAC23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D276797"/>
    <w:multiLevelType w:val="hybridMultilevel"/>
    <w:tmpl w:val="BBAAF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4E2435"/>
    <w:multiLevelType w:val="hybridMultilevel"/>
    <w:tmpl w:val="5B6C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3B75B1"/>
    <w:multiLevelType w:val="hybridMultilevel"/>
    <w:tmpl w:val="C10A3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4D0034"/>
    <w:multiLevelType w:val="hybridMultilevel"/>
    <w:tmpl w:val="D974B3E0"/>
    <w:lvl w:ilvl="0" w:tplc="0E68048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D0486D"/>
    <w:multiLevelType w:val="hybridMultilevel"/>
    <w:tmpl w:val="688C368E"/>
    <w:lvl w:ilvl="0" w:tplc="F2240496">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6B55472"/>
    <w:multiLevelType w:val="hybridMultilevel"/>
    <w:tmpl w:val="A0D6C4D2"/>
    <w:lvl w:ilvl="0" w:tplc="FF088F94">
      <w:start w:val="1"/>
      <w:numFmt w:val="decimal"/>
      <w:lvlText w:val="%1."/>
      <w:lvlJc w:val="left"/>
      <w:pPr>
        <w:ind w:left="4388" w:hanging="141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3" w15:restartNumberingAfterBreak="0">
    <w:nsid w:val="47037A3F"/>
    <w:multiLevelType w:val="hybridMultilevel"/>
    <w:tmpl w:val="095E9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A837A7"/>
    <w:multiLevelType w:val="hybridMultilevel"/>
    <w:tmpl w:val="6C4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2F67A6"/>
    <w:multiLevelType w:val="hybridMultilevel"/>
    <w:tmpl w:val="29448E86"/>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AB2C9C"/>
    <w:multiLevelType w:val="hybridMultilevel"/>
    <w:tmpl w:val="8BA0F0D4"/>
    <w:lvl w:ilvl="0" w:tplc="5CDCBDA8">
      <w:start w:val="1"/>
      <w:numFmt w:val="decimal"/>
      <w:lvlText w:val="%1."/>
      <w:lvlJc w:val="left"/>
      <w:pPr>
        <w:ind w:left="1069" w:hanging="360"/>
      </w:pPr>
      <w:rPr>
        <w:rFonts w:eastAsiaTheme="minorHAns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DD7B69"/>
    <w:multiLevelType w:val="hybridMultilevel"/>
    <w:tmpl w:val="8A3A3B80"/>
    <w:lvl w:ilvl="0" w:tplc="9C1428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15:restartNumberingAfterBreak="0">
    <w:nsid w:val="5D026F84"/>
    <w:multiLevelType w:val="hybridMultilevel"/>
    <w:tmpl w:val="5500617E"/>
    <w:lvl w:ilvl="0" w:tplc="134C9B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0C63DE"/>
    <w:multiLevelType w:val="hybridMultilevel"/>
    <w:tmpl w:val="0F6AC40A"/>
    <w:lvl w:ilvl="0" w:tplc="30A80540">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F553F3"/>
    <w:multiLevelType w:val="hybridMultilevel"/>
    <w:tmpl w:val="F0DE2BAA"/>
    <w:lvl w:ilvl="0" w:tplc="E408C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676699"/>
    <w:multiLevelType w:val="hybridMultilevel"/>
    <w:tmpl w:val="94CE2B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2" w15:restartNumberingAfterBreak="0">
    <w:nsid w:val="6BAB593D"/>
    <w:multiLevelType w:val="hybridMultilevel"/>
    <w:tmpl w:val="F66086EE"/>
    <w:lvl w:ilvl="0" w:tplc="65FAB5E8">
      <w:start w:val="1"/>
      <w:numFmt w:val="decimal"/>
      <w:lvlText w:val="%1."/>
      <w:lvlJc w:val="left"/>
      <w:pPr>
        <w:ind w:left="4388" w:hanging="141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3" w15:restartNumberingAfterBreak="0">
    <w:nsid w:val="73B82463"/>
    <w:multiLevelType w:val="hybridMultilevel"/>
    <w:tmpl w:val="595EF352"/>
    <w:lvl w:ilvl="0" w:tplc="300CA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46D5007"/>
    <w:multiLevelType w:val="hybridMultilevel"/>
    <w:tmpl w:val="14E85294"/>
    <w:lvl w:ilvl="0" w:tplc="381E61C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4911EBD"/>
    <w:multiLevelType w:val="hybridMultilevel"/>
    <w:tmpl w:val="51E41426"/>
    <w:lvl w:ilvl="0" w:tplc="6706C3A8">
      <w:start w:val="1"/>
      <w:numFmt w:val="russianLower"/>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52141C"/>
    <w:multiLevelType w:val="hybridMultilevel"/>
    <w:tmpl w:val="FA868722"/>
    <w:lvl w:ilvl="0" w:tplc="AAAC2CD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922D5"/>
    <w:multiLevelType w:val="hybridMultilevel"/>
    <w:tmpl w:val="09E4DD2E"/>
    <w:lvl w:ilvl="0" w:tplc="A3D22BA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6317CD"/>
    <w:multiLevelType w:val="hybridMultilevel"/>
    <w:tmpl w:val="3F806D52"/>
    <w:lvl w:ilvl="0" w:tplc="0419000B">
      <w:start w:val="201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E97F05"/>
    <w:multiLevelType w:val="hybridMultilevel"/>
    <w:tmpl w:val="2B886DD4"/>
    <w:lvl w:ilvl="0" w:tplc="04190011">
      <w:start w:val="1"/>
      <w:numFmt w:val="decimal"/>
      <w:lvlText w:val="%1)"/>
      <w:lvlJc w:val="left"/>
      <w:pPr>
        <w:ind w:left="720" w:hanging="360"/>
      </w:pPr>
    </w:lvl>
    <w:lvl w:ilvl="1" w:tplc="ED7AFD6E">
      <w:start w:val="7"/>
      <w:numFmt w:val="decimal"/>
      <w:lvlText w:val="%2."/>
      <w:lvlJc w:val="left"/>
      <w:pPr>
        <w:ind w:left="1440" w:hanging="360"/>
      </w:pPr>
      <w:rPr>
        <w:rFonts w:hint="default"/>
      </w:rPr>
    </w:lvl>
    <w:lvl w:ilvl="2" w:tplc="405A1F4E">
      <w:start w:val="1"/>
      <w:numFmt w:val="russianLow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1757FB"/>
    <w:multiLevelType w:val="hybridMultilevel"/>
    <w:tmpl w:val="181AF9F0"/>
    <w:lvl w:ilvl="0" w:tplc="07C2FCF0">
      <w:start w:val="1"/>
      <w:numFmt w:val="decimal"/>
      <w:lvlText w:val="%1."/>
      <w:lvlJc w:val="left"/>
      <w:pPr>
        <w:ind w:left="4388" w:hanging="1410"/>
      </w:pPr>
      <w:rPr>
        <w:rFonts w:hint="default"/>
        <w:strike w:val="0"/>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2" w15:restartNumberingAfterBreak="0">
    <w:nsid w:val="7D9E5858"/>
    <w:multiLevelType w:val="hybridMultilevel"/>
    <w:tmpl w:val="1AB63708"/>
    <w:lvl w:ilvl="0" w:tplc="B1D83E6E">
      <w:start w:val="1"/>
      <w:numFmt w:val="decimal"/>
      <w:lvlText w:val="%1)"/>
      <w:lvlJc w:val="left"/>
      <w:pPr>
        <w:ind w:left="1778"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7C21CA"/>
    <w:multiLevelType w:val="hybridMultilevel"/>
    <w:tmpl w:val="8E6EBA66"/>
    <w:lvl w:ilvl="0" w:tplc="5F2217D2">
      <w:start w:val="1"/>
      <w:numFmt w:val="decimal"/>
      <w:lvlText w:val="%1)"/>
      <w:lvlJc w:val="left"/>
      <w:pPr>
        <w:ind w:left="1080" w:hanging="360"/>
      </w:pPr>
      <w:rPr>
        <w:rFonts w:ascii="Times New Roman" w:eastAsiaTheme="minorHAnsi" w:hAnsi="Times New Roman" w:cs="Times New Roman"/>
        <w:color w:val="00B05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2371923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305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695751">
    <w:abstractNumId w:val="14"/>
  </w:num>
  <w:num w:numId="4" w16cid:durableId="379011540">
    <w:abstractNumId w:val="34"/>
  </w:num>
  <w:num w:numId="5" w16cid:durableId="1068770070">
    <w:abstractNumId w:val="21"/>
  </w:num>
  <w:num w:numId="6" w16cid:durableId="1403337294">
    <w:abstractNumId w:val="17"/>
  </w:num>
  <w:num w:numId="7" w16cid:durableId="1634485675">
    <w:abstractNumId w:val="35"/>
  </w:num>
  <w:num w:numId="8" w16cid:durableId="683094142">
    <w:abstractNumId w:val="0"/>
  </w:num>
  <w:num w:numId="9" w16cid:durableId="1257445992">
    <w:abstractNumId w:val="3"/>
  </w:num>
  <w:num w:numId="10" w16cid:durableId="527371794">
    <w:abstractNumId w:val="23"/>
  </w:num>
  <w:num w:numId="11" w16cid:durableId="661474404">
    <w:abstractNumId w:val="16"/>
  </w:num>
  <w:num w:numId="12" w16cid:durableId="1279414530">
    <w:abstractNumId w:val="25"/>
  </w:num>
  <w:num w:numId="13" w16cid:durableId="954871155">
    <w:abstractNumId w:val="13"/>
  </w:num>
  <w:num w:numId="14" w16cid:durableId="1860659923">
    <w:abstractNumId w:val="30"/>
  </w:num>
  <w:num w:numId="15" w16cid:durableId="1643728568">
    <w:abstractNumId w:val="32"/>
  </w:num>
  <w:num w:numId="16" w16cid:durableId="401490738">
    <w:abstractNumId w:val="27"/>
  </w:num>
  <w:num w:numId="17" w16cid:durableId="190151246">
    <w:abstractNumId w:val="22"/>
  </w:num>
  <w:num w:numId="18" w16cid:durableId="1871726021">
    <w:abstractNumId w:val="2"/>
  </w:num>
  <w:num w:numId="19" w16cid:durableId="461388553">
    <w:abstractNumId w:val="15"/>
  </w:num>
  <w:num w:numId="20" w16cid:durableId="1899126269">
    <w:abstractNumId w:val="40"/>
  </w:num>
  <w:num w:numId="21" w16cid:durableId="1495877644">
    <w:abstractNumId w:val="37"/>
  </w:num>
  <w:num w:numId="22" w16cid:durableId="754860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9866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1560967">
    <w:abstractNumId w:val="6"/>
  </w:num>
  <w:num w:numId="25" w16cid:durableId="1511488600">
    <w:abstractNumId w:val="31"/>
  </w:num>
  <w:num w:numId="26" w16cid:durableId="1676807788">
    <w:abstractNumId w:val="24"/>
  </w:num>
  <w:num w:numId="27" w16cid:durableId="404452501">
    <w:abstractNumId w:val="10"/>
  </w:num>
  <w:num w:numId="28" w16cid:durableId="615064040">
    <w:abstractNumId w:val="41"/>
  </w:num>
  <w:num w:numId="29" w16cid:durableId="1120301065">
    <w:abstractNumId w:val="20"/>
  </w:num>
  <w:num w:numId="30" w16cid:durableId="1211724334">
    <w:abstractNumId w:val="4"/>
  </w:num>
  <w:num w:numId="31" w16cid:durableId="1796413526">
    <w:abstractNumId w:val="36"/>
  </w:num>
  <w:num w:numId="32" w16cid:durableId="1083645531">
    <w:abstractNumId w:val="12"/>
  </w:num>
  <w:num w:numId="33" w16cid:durableId="1912736850">
    <w:abstractNumId w:val="29"/>
  </w:num>
  <w:num w:numId="34" w16cid:durableId="372006139">
    <w:abstractNumId w:val="42"/>
  </w:num>
  <w:num w:numId="35" w16cid:durableId="1147891997">
    <w:abstractNumId w:val="38"/>
  </w:num>
  <w:num w:numId="36" w16cid:durableId="1396588002">
    <w:abstractNumId w:val="33"/>
  </w:num>
  <w:num w:numId="37" w16cid:durableId="1819417038">
    <w:abstractNumId w:val="7"/>
  </w:num>
  <w:num w:numId="38" w16cid:durableId="1467159332">
    <w:abstractNumId w:val="26"/>
  </w:num>
  <w:num w:numId="39" w16cid:durableId="64303743">
    <w:abstractNumId w:val="19"/>
  </w:num>
  <w:num w:numId="40" w16cid:durableId="1203052865">
    <w:abstractNumId w:val="11"/>
  </w:num>
  <w:num w:numId="41" w16cid:durableId="6679023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9855944">
    <w:abstractNumId w:val="18"/>
  </w:num>
  <w:num w:numId="43" w16cid:durableId="809521102">
    <w:abstractNumId w:val="1"/>
  </w:num>
  <w:num w:numId="44" w16cid:durableId="1610507692">
    <w:abstractNumId w:val="28"/>
  </w:num>
  <w:num w:numId="45" w16cid:durableId="1649743891">
    <w:abstractNumId w:val="5"/>
  </w:num>
  <w:num w:numId="46" w16cid:durableId="1153176163">
    <w:abstractNumId w:val="43"/>
  </w:num>
  <w:num w:numId="47" w16cid:durableId="5266016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7A"/>
    <w:rsid w:val="0000053C"/>
    <w:rsid w:val="00001DAA"/>
    <w:rsid w:val="00003B63"/>
    <w:rsid w:val="000052A7"/>
    <w:rsid w:val="000059D3"/>
    <w:rsid w:val="000104F3"/>
    <w:rsid w:val="000306DF"/>
    <w:rsid w:val="000326E4"/>
    <w:rsid w:val="00032874"/>
    <w:rsid w:val="00034387"/>
    <w:rsid w:val="000400F8"/>
    <w:rsid w:val="00040302"/>
    <w:rsid w:val="00040384"/>
    <w:rsid w:val="00060232"/>
    <w:rsid w:val="00062889"/>
    <w:rsid w:val="000726D8"/>
    <w:rsid w:val="00075A55"/>
    <w:rsid w:val="0007745C"/>
    <w:rsid w:val="00080EF3"/>
    <w:rsid w:val="00082D22"/>
    <w:rsid w:val="00090015"/>
    <w:rsid w:val="0009231A"/>
    <w:rsid w:val="000931C0"/>
    <w:rsid w:val="00097BD3"/>
    <w:rsid w:val="000A07E8"/>
    <w:rsid w:val="000A241B"/>
    <w:rsid w:val="000A576C"/>
    <w:rsid w:val="000B092E"/>
    <w:rsid w:val="000C37C8"/>
    <w:rsid w:val="000C77D7"/>
    <w:rsid w:val="000C7904"/>
    <w:rsid w:val="000E0E27"/>
    <w:rsid w:val="000E58AC"/>
    <w:rsid w:val="000F0587"/>
    <w:rsid w:val="000F09EC"/>
    <w:rsid w:val="000F5866"/>
    <w:rsid w:val="00102E3B"/>
    <w:rsid w:val="00112BB3"/>
    <w:rsid w:val="0011578D"/>
    <w:rsid w:val="001206B9"/>
    <w:rsid w:val="00123990"/>
    <w:rsid w:val="00142713"/>
    <w:rsid w:val="00145A06"/>
    <w:rsid w:val="00145A9E"/>
    <w:rsid w:val="001474B9"/>
    <w:rsid w:val="00150139"/>
    <w:rsid w:val="001649C3"/>
    <w:rsid w:val="001654AE"/>
    <w:rsid w:val="00184E17"/>
    <w:rsid w:val="00194B40"/>
    <w:rsid w:val="001A1321"/>
    <w:rsid w:val="001A55E3"/>
    <w:rsid w:val="001A5F00"/>
    <w:rsid w:val="001B085E"/>
    <w:rsid w:val="001B1B2C"/>
    <w:rsid w:val="001B3F17"/>
    <w:rsid w:val="001B7BB1"/>
    <w:rsid w:val="001C44D5"/>
    <w:rsid w:val="001C4F0B"/>
    <w:rsid w:val="001C6C5B"/>
    <w:rsid w:val="001C71B2"/>
    <w:rsid w:val="001E704B"/>
    <w:rsid w:val="001F07C6"/>
    <w:rsid w:val="001F14D8"/>
    <w:rsid w:val="001F40E7"/>
    <w:rsid w:val="001F7AC3"/>
    <w:rsid w:val="002018E4"/>
    <w:rsid w:val="00202338"/>
    <w:rsid w:val="00206DF2"/>
    <w:rsid w:val="00212CA4"/>
    <w:rsid w:val="002141BB"/>
    <w:rsid w:val="002143FC"/>
    <w:rsid w:val="002150F0"/>
    <w:rsid w:val="002258A4"/>
    <w:rsid w:val="002269A9"/>
    <w:rsid w:val="002379A2"/>
    <w:rsid w:val="00237C06"/>
    <w:rsid w:val="002412A2"/>
    <w:rsid w:val="002449C7"/>
    <w:rsid w:val="0024508A"/>
    <w:rsid w:val="00252A52"/>
    <w:rsid w:val="00256EB2"/>
    <w:rsid w:val="002572E8"/>
    <w:rsid w:val="002702DF"/>
    <w:rsid w:val="00270AFF"/>
    <w:rsid w:val="0027175C"/>
    <w:rsid w:val="00282965"/>
    <w:rsid w:val="00284B01"/>
    <w:rsid w:val="00287826"/>
    <w:rsid w:val="00293234"/>
    <w:rsid w:val="00297C6C"/>
    <w:rsid w:val="002A26C2"/>
    <w:rsid w:val="002A599D"/>
    <w:rsid w:val="002A68A6"/>
    <w:rsid w:val="002B0779"/>
    <w:rsid w:val="002B1EA9"/>
    <w:rsid w:val="002B27FA"/>
    <w:rsid w:val="002B3F75"/>
    <w:rsid w:val="002C5844"/>
    <w:rsid w:val="002D1B98"/>
    <w:rsid w:val="002D2640"/>
    <w:rsid w:val="002D44B6"/>
    <w:rsid w:val="002D74D3"/>
    <w:rsid w:val="002E2312"/>
    <w:rsid w:val="002E749C"/>
    <w:rsid w:val="002F20D0"/>
    <w:rsid w:val="002F393C"/>
    <w:rsid w:val="002F7D32"/>
    <w:rsid w:val="003036F3"/>
    <w:rsid w:val="003078AD"/>
    <w:rsid w:val="00314BD6"/>
    <w:rsid w:val="003160CA"/>
    <w:rsid w:val="00317A07"/>
    <w:rsid w:val="00317A8D"/>
    <w:rsid w:val="00322FD1"/>
    <w:rsid w:val="00324BA7"/>
    <w:rsid w:val="00324DE3"/>
    <w:rsid w:val="003254D2"/>
    <w:rsid w:val="00330B45"/>
    <w:rsid w:val="00335E18"/>
    <w:rsid w:val="003367B2"/>
    <w:rsid w:val="00341FE7"/>
    <w:rsid w:val="00353884"/>
    <w:rsid w:val="003565A2"/>
    <w:rsid w:val="0036448C"/>
    <w:rsid w:val="00364A7C"/>
    <w:rsid w:val="00367E8D"/>
    <w:rsid w:val="003722C7"/>
    <w:rsid w:val="00375361"/>
    <w:rsid w:val="00376262"/>
    <w:rsid w:val="00376CDD"/>
    <w:rsid w:val="00380360"/>
    <w:rsid w:val="0038431F"/>
    <w:rsid w:val="003872DD"/>
    <w:rsid w:val="003901D2"/>
    <w:rsid w:val="00390390"/>
    <w:rsid w:val="00395E1F"/>
    <w:rsid w:val="0039700B"/>
    <w:rsid w:val="003A18F5"/>
    <w:rsid w:val="003A3713"/>
    <w:rsid w:val="003A3D2A"/>
    <w:rsid w:val="003A5D85"/>
    <w:rsid w:val="003B5E7C"/>
    <w:rsid w:val="003C2080"/>
    <w:rsid w:val="003C77F1"/>
    <w:rsid w:val="003D07AB"/>
    <w:rsid w:val="003D2E34"/>
    <w:rsid w:val="003D338B"/>
    <w:rsid w:val="003D350E"/>
    <w:rsid w:val="003D3B35"/>
    <w:rsid w:val="003D448F"/>
    <w:rsid w:val="003D47F0"/>
    <w:rsid w:val="003D5057"/>
    <w:rsid w:val="003E0A90"/>
    <w:rsid w:val="003E5218"/>
    <w:rsid w:val="003F50C7"/>
    <w:rsid w:val="004006CC"/>
    <w:rsid w:val="00400DEE"/>
    <w:rsid w:val="004011A6"/>
    <w:rsid w:val="00401245"/>
    <w:rsid w:val="00402CDC"/>
    <w:rsid w:val="00403CFC"/>
    <w:rsid w:val="00411C99"/>
    <w:rsid w:val="004139BF"/>
    <w:rsid w:val="00417313"/>
    <w:rsid w:val="00423D3D"/>
    <w:rsid w:val="00433FD5"/>
    <w:rsid w:val="00434D88"/>
    <w:rsid w:val="00445B11"/>
    <w:rsid w:val="0044694F"/>
    <w:rsid w:val="00452B8F"/>
    <w:rsid w:val="004539E8"/>
    <w:rsid w:val="00460DC5"/>
    <w:rsid w:val="00461B87"/>
    <w:rsid w:val="0046381B"/>
    <w:rsid w:val="00465C6D"/>
    <w:rsid w:val="004679A2"/>
    <w:rsid w:val="00472BA8"/>
    <w:rsid w:val="004802DA"/>
    <w:rsid w:val="00484070"/>
    <w:rsid w:val="00491D48"/>
    <w:rsid w:val="00491DDF"/>
    <w:rsid w:val="00496BCE"/>
    <w:rsid w:val="00497AB2"/>
    <w:rsid w:val="004A19C8"/>
    <w:rsid w:val="004A2C39"/>
    <w:rsid w:val="004A3B83"/>
    <w:rsid w:val="004A68F5"/>
    <w:rsid w:val="004A7B54"/>
    <w:rsid w:val="004B0E1A"/>
    <w:rsid w:val="004B37A2"/>
    <w:rsid w:val="004B3C42"/>
    <w:rsid w:val="004B5632"/>
    <w:rsid w:val="004D033E"/>
    <w:rsid w:val="004D141E"/>
    <w:rsid w:val="004D47BB"/>
    <w:rsid w:val="004D55FE"/>
    <w:rsid w:val="004E00A7"/>
    <w:rsid w:val="004E08CD"/>
    <w:rsid w:val="004E0FE8"/>
    <w:rsid w:val="004E1F35"/>
    <w:rsid w:val="004E39D2"/>
    <w:rsid w:val="004E48FD"/>
    <w:rsid w:val="004E6A2A"/>
    <w:rsid w:val="004F088B"/>
    <w:rsid w:val="004F316E"/>
    <w:rsid w:val="005035D3"/>
    <w:rsid w:val="005230D2"/>
    <w:rsid w:val="005266B8"/>
    <w:rsid w:val="00531A53"/>
    <w:rsid w:val="0053530C"/>
    <w:rsid w:val="00536048"/>
    <w:rsid w:val="00536C58"/>
    <w:rsid w:val="00537B23"/>
    <w:rsid w:val="00545FAF"/>
    <w:rsid w:val="00552881"/>
    <w:rsid w:val="005541D9"/>
    <w:rsid w:val="0055444D"/>
    <w:rsid w:val="0056610A"/>
    <w:rsid w:val="00566C97"/>
    <w:rsid w:val="00581061"/>
    <w:rsid w:val="005879A6"/>
    <w:rsid w:val="0059452A"/>
    <w:rsid w:val="005969B4"/>
    <w:rsid w:val="005A3B7D"/>
    <w:rsid w:val="005A4FDF"/>
    <w:rsid w:val="005A6052"/>
    <w:rsid w:val="005A7083"/>
    <w:rsid w:val="005A77F8"/>
    <w:rsid w:val="005B16F8"/>
    <w:rsid w:val="005C1383"/>
    <w:rsid w:val="005C2B45"/>
    <w:rsid w:val="005C494E"/>
    <w:rsid w:val="005D3AEA"/>
    <w:rsid w:val="005D4360"/>
    <w:rsid w:val="005D47AA"/>
    <w:rsid w:val="005D51D7"/>
    <w:rsid w:val="005D65DE"/>
    <w:rsid w:val="005E256E"/>
    <w:rsid w:val="005E3B32"/>
    <w:rsid w:val="005E46B1"/>
    <w:rsid w:val="005E792E"/>
    <w:rsid w:val="005F286D"/>
    <w:rsid w:val="006059FD"/>
    <w:rsid w:val="00606A87"/>
    <w:rsid w:val="00620DCD"/>
    <w:rsid w:val="00624263"/>
    <w:rsid w:val="0062731F"/>
    <w:rsid w:val="00627C18"/>
    <w:rsid w:val="00641367"/>
    <w:rsid w:val="00644CE3"/>
    <w:rsid w:val="00650DF2"/>
    <w:rsid w:val="00653E21"/>
    <w:rsid w:val="00655E53"/>
    <w:rsid w:val="00656075"/>
    <w:rsid w:val="00656618"/>
    <w:rsid w:val="00664A82"/>
    <w:rsid w:val="00674C68"/>
    <w:rsid w:val="00680150"/>
    <w:rsid w:val="0068083E"/>
    <w:rsid w:val="0068547B"/>
    <w:rsid w:val="00693A6C"/>
    <w:rsid w:val="00697C1C"/>
    <w:rsid w:val="006A3717"/>
    <w:rsid w:val="006A3BCE"/>
    <w:rsid w:val="006A529B"/>
    <w:rsid w:val="006A75C4"/>
    <w:rsid w:val="006B174D"/>
    <w:rsid w:val="006B535E"/>
    <w:rsid w:val="006B5CCA"/>
    <w:rsid w:val="006B74DD"/>
    <w:rsid w:val="006B75D3"/>
    <w:rsid w:val="006C24FB"/>
    <w:rsid w:val="006C358B"/>
    <w:rsid w:val="006E2690"/>
    <w:rsid w:val="006E529C"/>
    <w:rsid w:val="006E609F"/>
    <w:rsid w:val="006E7697"/>
    <w:rsid w:val="006F26D2"/>
    <w:rsid w:val="006F2DBC"/>
    <w:rsid w:val="00700E77"/>
    <w:rsid w:val="00703277"/>
    <w:rsid w:val="007039D4"/>
    <w:rsid w:val="00704659"/>
    <w:rsid w:val="00705B41"/>
    <w:rsid w:val="00705C1B"/>
    <w:rsid w:val="00710245"/>
    <w:rsid w:val="00710338"/>
    <w:rsid w:val="00715A9B"/>
    <w:rsid w:val="00723750"/>
    <w:rsid w:val="00724E83"/>
    <w:rsid w:val="00725A63"/>
    <w:rsid w:val="00733666"/>
    <w:rsid w:val="00733B9B"/>
    <w:rsid w:val="00733D72"/>
    <w:rsid w:val="00734964"/>
    <w:rsid w:val="00740B0F"/>
    <w:rsid w:val="00741883"/>
    <w:rsid w:val="007449A3"/>
    <w:rsid w:val="00750DAE"/>
    <w:rsid w:val="007528B0"/>
    <w:rsid w:val="00753584"/>
    <w:rsid w:val="00755677"/>
    <w:rsid w:val="00760F04"/>
    <w:rsid w:val="00761BE0"/>
    <w:rsid w:val="00771155"/>
    <w:rsid w:val="00774E9D"/>
    <w:rsid w:val="007755F9"/>
    <w:rsid w:val="00776F4D"/>
    <w:rsid w:val="00781B09"/>
    <w:rsid w:val="00781CEB"/>
    <w:rsid w:val="00787CA7"/>
    <w:rsid w:val="00796D55"/>
    <w:rsid w:val="007A3B09"/>
    <w:rsid w:val="007E14ED"/>
    <w:rsid w:val="007E4E28"/>
    <w:rsid w:val="007F40C3"/>
    <w:rsid w:val="007F5DD0"/>
    <w:rsid w:val="0080191A"/>
    <w:rsid w:val="008041B7"/>
    <w:rsid w:val="008065B2"/>
    <w:rsid w:val="00812E74"/>
    <w:rsid w:val="00814DB2"/>
    <w:rsid w:val="00815239"/>
    <w:rsid w:val="008172CC"/>
    <w:rsid w:val="00827E0B"/>
    <w:rsid w:val="00832AFD"/>
    <w:rsid w:val="00833627"/>
    <w:rsid w:val="008338FA"/>
    <w:rsid w:val="0085271B"/>
    <w:rsid w:val="00853382"/>
    <w:rsid w:val="00855CD1"/>
    <w:rsid w:val="008611CF"/>
    <w:rsid w:val="00876A43"/>
    <w:rsid w:val="008A0B0A"/>
    <w:rsid w:val="008A435D"/>
    <w:rsid w:val="008B2563"/>
    <w:rsid w:val="008B33B1"/>
    <w:rsid w:val="008B367C"/>
    <w:rsid w:val="008B6DB2"/>
    <w:rsid w:val="008C0543"/>
    <w:rsid w:val="008C68F0"/>
    <w:rsid w:val="008D3850"/>
    <w:rsid w:val="008E1A81"/>
    <w:rsid w:val="008E7221"/>
    <w:rsid w:val="008F097F"/>
    <w:rsid w:val="008F2737"/>
    <w:rsid w:val="008F649D"/>
    <w:rsid w:val="009061C1"/>
    <w:rsid w:val="00911205"/>
    <w:rsid w:val="00912294"/>
    <w:rsid w:val="009206FC"/>
    <w:rsid w:val="00926E3B"/>
    <w:rsid w:val="00934BCD"/>
    <w:rsid w:val="00945579"/>
    <w:rsid w:val="00946445"/>
    <w:rsid w:val="00951F4A"/>
    <w:rsid w:val="009603AD"/>
    <w:rsid w:val="00960672"/>
    <w:rsid w:val="00963833"/>
    <w:rsid w:val="0096507A"/>
    <w:rsid w:val="00972E22"/>
    <w:rsid w:val="00973CD8"/>
    <w:rsid w:val="009761CE"/>
    <w:rsid w:val="00976EAD"/>
    <w:rsid w:val="0098193E"/>
    <w:rsid w:val="00983FDA"/>
    <w:rsid w:val="00986E79"/>
    <w:rsid w:val="009874F5"/>
    <w:rsid w:val="009876DE"/>
    <w:rsid w:val="00991432"/>
    <w:rsid w:val="00991BEB"/>
    <w:rsid w:val="00994CA8"/>
    <w:rsid w:val="009957AC"/>
    <w:rsid w:val="009A0DEB"/>
    <w:rsid w:val="009A434A"/>
    <w:rsid w:val="009A4C66"/>
    <w:rsid w:val="009C19D5"/>
    <w:rsid w:val="009C5155"/>
    <w:rsid w:val="009C53E7"/>
    <w:rsid w:val="009D154A"/>
    <w:rsid w:val="009D4A31"/>
    <w:rsid w:val="009E086B"/>
    <w:rsid w:val="009E0D96"/>
    <w:rsid w:val="009E1EE6"/>
    <w:rsid w:val="009E7099"/>
    <w:rsid w:val="009F1244"/>
    <w:rsid w:val="009F1BC1"/>
    <w:rsid w:val="009F62DF"/>
    <w:rsid w:val="00A02786"/>
    <w:rsid w:val="00A07AF1"/>
    <w:rsid w:val="00A13B91"/>
    <w:rsid w:val="00A13FA8"/>
    <w:rsid w:val="00A20539"/>
    <w:rsid w:val="00A25A4F"/>
    <w:rsid w:val="00A26E7B"/>
    <w:rsid w:val="00A27C59"/>
    <w:rsid w:val="00A31416"/>
    <w:rsid w:val="00A342D6"/>
    <w:rsid w:val="00A348FA"/>
    <w:rsid w:val="00A408B8"/>
    <w:rsid w:val="00A410BB"/>
    <w:rsid w:val="00A41EED"/>
    <w:rsid w:val="00A541E7"/>
    <w:rsid w:val="00A55191"/>
    <w:rsid w:val="00A60BDC"/>
    <w:rsid w:val="00A63ACC"/>
    <w:rsid w:val="00A64327"/>
    <w:rsid w:val="00A6704F"/>
    <w:rsid w:val="00A72751"/>
    <w:rsid w:val="00A81CB4"/>
    <w:rsid w:val="00A81DFF"/>
    <w:rsid w:val="00A8278E"/>
    <w:rsid w:val="00A84B04"/>
    <w:rsid w:val="00A87760"/>
    <w:rsid w:val="00A9147B"/>
    <w:rsid w:val="00A9322C"/>
    <w:rsid w:val="00A9543F"/>
    <w:rsid w:val="00AA1D86"/>
    <w:rsid w:val="00AA6AD7"/>
    <w:rsid w:val="00AB267B"/>
    <w:rsid w:val="00AB3222"/>
    <w:rsid w:val="00AB4AC6"/>
    <w:rsid w:val="00AB58D2"/>
    <w:rsid w:val="00AB59D5"/>
    <w:rsid w:val="00AC24A8"/>
    <w:rsid w:val="00AC3A7F"/>
    <w:rsid w:val="00AC5246"/>
    <w:rsid w:val="00AC586B"/>
    <w:rsid w:val="00AD4C0B"/>
    <w:rsid w:val="00AE003A"/>
    <w:rsid w:val="00AE4B0D"/>
    <w:rsid w:val="00AF08BA"/>
    <w:rsid w:val="00AF2930"/>
    <w:rsid w:val="00AF53E0"/>
    <w:rsid w:val="00B007DF"/>
    <w:rsid w:val="00B00C01"/>
    <w:rsid w:val="00B0395C"/>
    <w:rsid w:val="00B065F3"/>
    <w:rsid w:val="00B07A5D"/>
    <w:rsid w:val="00B14634"/>
    <w:rsid w:val="00B14B30"/>
    <w:rsid w:val="00B16DD3"/>
    <w:rsid w:val="00B246DE"/>
    <w:rsid w:val="00B25386"/>
    <w:rsid w:val="00B30F8A"/>
    <w:rsid w:val="00B33C74"/>
    <w:rsid w:val="00B33DE6"/>
    <w:rsid w:val="00B34AA4"/>
    <w:rsid w:val="00B363A7"/>
    <w:rsid w:val="00B367DD"/>
    <w:rsid w:val="00B40A7E"/>
    <w:rsid w:val="00B4608A"/>
    <w:rsid w:val="00B47BC2"/>
    <w:rsid w:val="00B50A49"/>
    <w:rsid w:val="00B51B65"/>
    <w:rsid w:val="00B53104"/>
    <w:rsid w:val="00B54C2D"/>
    <w:rsid w:val="00B56FC4"/>
    <w:rsid w:val="00B607BD"/>
    <w:rsid w:val="00B637FB"/>
    <w:rsid w:val="00B63813"/>
    <w:rsid w:val="00B757CA"/>
    <w:rsid w:val="00B77511"/>
    <w:rsid w:val="00B80656"/>
    <w:rsid w:val="00B81A21"/>
    <w:rsid w:val="00B82C58"/>
    <w:rsid w:val="00B8429E"/>
    <w:rsid w:val="00B8742C"/>
    <w:rsid w:val="00B941D2"/>
    <w:rsid w:val="00BA2E0A"/>
    <w:rsid w:val="00BA5382"/>
    <w:rsid w:val="00BB0BF2"/>
    <w:rsid w:val="00BB0CA1"/>
    <w:rsid w:val="00BB191C"/>
    <w:rsid w:val="00BB2158"/>
    <w:rsid w:val="00BB4630"/>
    <w:rsid w:val="00BC0BC0"/>
    <w:rsid w:val="00BC3279"/>
    <w:rsid w:val="00BC7696"/>
    <w:rsid w:val="00BC7D58"/>
    <w:rsid w:val="00BD295E"/>
    <w:rsid w:val="00BF7C5A"/>
    <w:rsid w:val="00C017E3"/>
    <w:rsid w:val="00C11712"/>
    <w:rsid w:val="00C173CF"/>
    <w:rsid w:val="00C27061"/>
    <w:rsid w:val="00C36750"/>
    <w:rsid w:val="00C3679F"/>
    <w:rsid w:val="00C420FC"/>
    <w:rsid w:val="00C45F91"/>
    <w:rsid w:val="00C5679A"/>
    <w:rsid w:val="00C60FEA"/>
    <w:rsid w:val="00C65E3C"/>
    <w:rsid w:val="00C74473"/>
    <w:rsid w:val="00C77ABC"/>
    <w:rsid w:val="00C80408"/>
    <w:rsid w:val="00C86405"/>
    <w:rsid w:val="00C9402C"/>
    <w:rsid w:val="00C9476E"/>
    <w:rsid w:val="00CA2DEB"/>
    <w:rsid w:val="00CA789A"/>
    <w:rsid w:val="00CB1B8A"/>
    <w:rsid w:val="00CB1F3C"/>
    <w:rsid w:val="00CB7AAB"/>
    <w:rsid w:val="00CD2733"/>
    <w:rsid w:val="00CD5BB3"/>
    <w:rsid w:val="00CD7B72"/>
    <w:rsid w:val="00CE17A9"/>
    <w:rsid w:val="00CE1FB4"/>
    <w:rsid w:val="00CE5374"/>
    <w:rsid w:val="00CE6978"/>
    <w:rsid w:val="00CE7993"/>
    <w:rsid w:val="00D008E7"/>
    <w:rsid w:val="00D00A9F"/>
    <w:rsid w:val="00D02505"/>
    <w:rsid w:val="00D025FC"/>
    <w:rsid w:val="00D066AD"/>
    <w:rsid w:val="00D11EBF"/>
    <w:rsid w:val="00D11F49"/>
    <w:rsid w:val="00D124D9"/>
    <w:rsid w:val="00D16582"/>
    <w:rsid w:val="00D16A72"/>
    <w:rsid w:val="00D3717C"/>
    <w:rsid w:val="00D41C59"/>
    <w:rsid w:val="00D427AA"/>
    <w:rsid w:val="00D43719"/>
    <w:rsid w:val="00D461DE"/>
    <w:rsid w:val="00D463A3"/>
    <w:rsid w:val="00D50356"/>
    <w:rsid w:val="00D51710"/>
    <w:rsid w:val="00D54FD4"/>
    <w:rsid w:val="00D57E68"/>
    <w:rsid w:val="00D63B9B"/>
    <w:rsid w:val="00D648F3"/>
    <w:rsid w:val="00D90C23"/>
    <w:rsid w:val="00DA0310"/>
    <w:rsid w:val="00DA3B97"/>
    <w:rsid w:val="00DA4EBF"/>
    <w:rsid w:val="00DB0E85"/>
    <w:rsid w:val="00DB58AD"/>
    <w:rsid w:val="00DD3FCB"/>
    <w:rsid w:val="00DE0AC9"/>
    <w:rsid w:val="00DE0B51"/>
    <w:rsid w:val="00DE1C75"/>
    <w:rsid w:val="00DE7A71"/>
    <w:rsid w:val="00DF2D46"/>
    <w:rsid w:val="00DF5263"/>
    <w:rsid w:val="00DF6189"/>
    <w:rsid w:val="00E00863"/>
    <w:rsid w:val="00E02FC0"/>
    <w:rsid w:val="00E035E5"/>
    <w:rsid w:val="00E0398A"/>
    <w:rsid w:val="00E10FAA"/>
    <w:rsid w:val="00E1113B"/>
    <w:rsid w:val="00E1218B"/>
    <w:rsid w:val="00E132A9"/>
    <w:rsid w:val="00E169BD"/>
    <w:rsid w:val="00E21408"/>
    <w:rsid w:val="00E250F0"/>
    <w:rsid w:val="00E26EC7"/>
    <w:rsid w:val="00E36914"/>
    <w:rsid w:val="00E5036E"/>
    <w:rsid w:val="00E51045"/>
    <w:rsid w:val="00E51B77"/>
    <w:rsid w:val="00E56ADD"/>
    <w:rsid w:val="00E57AF3"/>
    <w:rsid w:val="00E648DD"/>
    <w:rsid w:val="00E660B2"/>
    <w:rsid w:val="00E7231F"/>
    <w:rsid w:val="00E730A5"/>
    <w:rsid w:val="00E75FDB"/>
    <w:rsid w:val="00E800DD"/>
    <w:rsid w:val="00E8469F"/>
    <w:rsid w:val="00E84921"/>
    <w:rsid w:val="00E858E3"/>
    <w:rsid w:val="00E85F9D"/>
    <w:rsid w:val="00E87FDC"/>
    <w:rsid w:val="00E93015"/>
    <w:rsid w:val="00E9308E"/>
    <w:rsid w:val="00E96E1C"/>
    <w:rsid w:val="00EA2E4D"/>
    <w:rsid w:val="00EA5F63"/>
    <w:rsid w:val="00EB2C60"/>
    <w:rsid w:val="00EB5A59"/>
    <w:rsid w:val="00EB6CF4"/>
    <w:rsid w:val="00EC15FC"/>
    <w:rsid w:val="00ED3D2A"/>
    <w:rsid w:val="00ED5196"/>
    <w:rsid w:val="00EE5795"/>
    <w:rsid w:val="00EE61DF"/>
    <w:rsid w:val="00EE7522"/>
    <w:rsid w:val="00EF6BCF"/>
    <w:rsid w:val="00EF74EB"/>
    <w:rsid w:val="00F014E8"/>
    <w:rsid w:val="00F01605"/>
    <w:rsid w:val="00F060DB"/>
    <w:rsid w:val="00F102D5"/>
    <w:rsid w:val="00F177A3"/>
    <w:rsid w:val="00F205CE"/>
    <w:rsid w:val="00F24BF3"/>
    <w:rsid w:val="00F26DE5"/>
    <w:rsid w:val="00F30A75"/>
    <w:rsid w:val="00F37DD2"/>
    <w:rsid w:val="00F417D9"/>
    <w:rsid w:val="00F4765F"/>
    <w:rsid w:val="00F54977"/>
    <w:rsid w:val="00F5507A"/>
    <w:rsid w:val="00F55384"/>
    <w:rsid w:val="00F56C44"/>
    <w:rsid w:val="00F61196"/>
    <w:rsid w:val="00F61342"/>
    <w:rsid w:val="00F62C6A"/>
    <w:rsid w:val="00F646B7"/>
    <w:rsid w:val="00F66428"/>
    <w:rsid w:val="00F706AE"/>
    <w:rsid w:val="00F77717"/>
    <w:rsid w:val="00F85CBE"/>
    <w:rsid w:val="00F901FE"/>
    <w:rsid w:val="00F937F0"/>
    <w:rsid w:val="00F970BA"/>
    <w:rsid w:val="00F97153"/>
    <w:rsid w:val="00F9729D"/>
    <w:rsid w:val="00FA0AAC"/>
    <w:rsid w:val="00FA117B"/>
    <w:rsid w:val="00FB30CC"/>
    <w:rsid w:val="00FB4B22"/>
    <w:rsid w:val="00FC3641"/>
    <w:rsid w:val="00FC7CC5"/>
    <w:rsid w:val="00FD0CC5"/>
    <w:rsid w:val="00FD2313"/>
    <w:rsid w:val="00FD7AF3"/>
    <w:rsid w:val="00FD7EE8"/>
    <w:rsid w:val="00FE1419"/>
    <w:rsid w:val="00FE198B"/>
    <w:rsid w:val="00FE1DC7"/>
    <w:rsid w:val="00FF2A97"/>
    <w:rsid w:val="00FF5FB3"/>
    <w:rsid w:val="00FF6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3463"/>
  <w15:docId w15:val="{696BAFF9-598D-4518-BDBC-2E20E590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BF2"/>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rPr>
  </w:style>
  <w:style w:type="paragraph" w:styleId="3">
    <w:name w:val="heading 3"/>
    <w:basedOn w:val="a"/>
    <w:next w:val="a"/>
    <w:link w:val="30"/>
    <w:uiPriority w:val="9"/>
    <w:semiHidden/>
    <w:unhideWhenUsed/>
    <w:qFormat/>
    <w:rsid w:val="003753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rsid w:val="009914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34"/>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link w:val="a8"/>
    <w:unhideWhenUsed/>
    <w:rsid w:val="007755F9"/>
    <w:rPr>
      <w:rFonts w:ascii="Times New Roman" w:eastAsia="Times New Roman" w:hAnsi="Times New Roman" w:cs="Times New Roman"/>
      <w:sz w:val="24"/>
      <w:szCs w:val="24"/>
    </w:rPr>
  </w:style>
  <w:style w:type="paragraph" w:styleId="a9">
    <w:name w:val="Body Text"/>
    <w:basedOn w:val="a"/>
    <w:link w:val="aa"/>
    <w:uiPriority w:val="99"/>
    <w:unhideWhenUsed/>
    <w:rsid w:val="007755F9"/>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7755F9"/>
    <w:rPr>
      <w:rFonts w:ascii="Calibri" w:eastAsia="Times New Roman" w:hAnsi="Calibri" w:cs="Times New Roman"/>
      <w:lang w:eastAsia="ru-RU"/>
    </w:rPr>
  </w:style>
  <w:style w:type="paragraph" w:styleId="ab">
    <w:name w:val="Body Text Indent"/>
    <w:basedOn w:val="a"/>
    <w:link w:val="ac"/>
    <w:uiPriority w:val="99"/>
    <w:unhideWhenUsed/>
    <w:rsid w:val="007755F9"/>
    <w:pPr>
      <w:spacing w:after="0" w:line="360" w:lineRule="auto"/>
      <w:ind w:left="-540"/>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7755F9"/>
    <w:rPr>
      <w:rFonts w:ascii="Times New Roman" w:eastAsia="Times New Roman" w:hAnsi="Times New Roman" w:cs="Times New Roman"/>
      <w:sz w:val="28"/>
      <w:szCs w:val="28"/>
      <w:lang w:eastAsia="ru-RU"/>
    </w:rPr>
  </w:style>
  <w:style w:type="character" w:customStyle="1" w:styleId="ad">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e"/>
    <w:uiPriority w:val="99"/>
    <w:locked/>
    <w:rsid w:val="007755F9"/>
    <w:rPr>
      <w:rFonts w:ascii="Consolas" w:hAnsi="Consolas" w:cs="Consolas"/>
      <w:sz w:val="21"/>
      <w:szCs w:val="21"/>
      <w:lang w:eastAsia="en-US"/>
    </w:rPr>
  </w:style>
  <w:style w:type="paragraph" w:customStyle="1" w:styleId="12">
    <w:name w:val="Зн1"/>
    <w:basedOn w:val="a"/>
    <w:next w:val="ae"/>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77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f">
    <w:name w:val="Текст выноски Знак"/>
    <w:basedOn w:val="a0"/>
    <w:link w:val="af0"/>
    <w:uiPriority w:val="99"/>
    <w:semiHidden/>
    <w:rsid w:val="007755F9"/>
    <w:rPr>
      <w:rFonts w:ascii="Tahoma" w:hAnsi="Tahoma" w:cs="Tahoma"/>
      <w:sz w:val="16"/>
      <w:szCs w:val="16"/>
    </w:rPr>
  </w:style>
  <w:style w:type="paragraph" w:customStyle="1" w:styleId="15">
    <w:name w:val="Текст выноски1"/>
    <w:basedOn w:val="a"/>
    <w:next w:val="af0"/>
    <w:uiPriority w:val="99"/>
    <w:semiHidden/>
    <w:unhideWhenUsed/>
    <w:rsid w:val="007755F9"/>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1"/>
    <w:link w:val="af2"/>
    <w:uiPriority w:val="99"/>
    <w:unhideWhenUsed/>
    <w:rsid w:val="007755F9"/>
    <w:pPr>
      <w:tabs>
        <w:tab w:val="center" w:pos="4677"/>
        <w:tab w:val="right" w:pos="9355"/>
      </w:tabs>
      <w:spacing w:after="0" w:line="240" w:lineRule="auto"/>
    </w:pPr>
  </w:style>
  <w:style w:type="character" w:customStyle="1" w:styleId="af2">
    <w:name w:val="Верхний колонтитул Знак"/>
    <w:basedOn w:val="a0"/>
    <w:link w:val="17"/>
    <w:uiPriority w:val="99"/>
    <w:rsid w:val="007755F9"/>
  </w:style>
  <w:style w:type="paragraph" w:customStyle="1" w:styleId="18">
    <w:name w:val="Нижний колонтитул1"/>
    <w:basedOn w:val="a"/>
    <w:next w:val="af3"/>
    <w:link w:val="af4"/>
    <w:uiPriority w:val="99"/>
    <w:unhideWhenUsed/>
    <w:rsid w:val="007755F9"/>
    <w:pPr>
      <w:tabs>
        <w:tab w:val="center" w:pos="4677"/>
        <w:tab w:val="right" w:pos="9355"/>
      </w:tabs>
      <w:spacing w:after="0" w:line="240" w:lineRule="auto"/>
    </w:pPr>
  </w:style>
  <w:style w:type="character" w:customStyle="1" w:styleId="af4">
    <w:name w:val="Нижний колонтитул Знак"/>
    <w:basedOn w:val="a0"/>
    <w:link w:val="18"/>
    <w:uiPriority w:val="99"/>
    <w:rsid w:val="007755F9"/>
  </w:style>
  <w:style w:type="character" w:styleId="af5">
    <w:name w:val="Strong"/>
    <w:uiPriority w:val="22"/>
    <w:qFormat/>
    <w:rsid w:val="007755F9"/>
    <w:rPr>
      <w:rFonts w:ascii="Times New Roman" w:hAnsi="Times New Roman" w:cs="Times New Roman"/>
      <w:b/>
    </w:rPr>
  </w:style>
  <w:style w:type="paragraph" w:styleId="af6">
    <w:name w:val="Title"/>
    <w:basedOn w:val="a"/>
    <w:link w:val="af7"/>
    <w:qFormat/>
    <w:rsid w:val="007755F9"/>
    <w:pPr>
      <w:spacing w:after="0" w:line="240" w:lineRule="auto"/>
      <w:jc w:val="center"/>
    </w:pPr>
    <w:rPr>
      <w:rFonts w:ascii="Times New Roman" w:eastAsia="Times New Roman" w:hAnsi="Times New Roman" w:cs="Times New Roman"/>
      <w:b/>
      <w:sz w:val="20"/>
      <w:szCs w:val="20"/>
    </w:rPr>
  </w:style>
  <w:style w:type="character" w:customStyle="1" w:styleId="af7">
    <w:name w:val="Заголовок Знак"/>
    <w:basedOn w:val="a0"/>
    <w:link w:val="af6"/>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8">
    <w:name w:val="Table Grid"/>
    <w:basedOn w:val="a1"/>
    <w:uiPriority w:val="59"/>
    <w:rsid w:val="00775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link w:val="20"/>
    <w:uiPriority w:val="99"/>
    <w:locked/>
    <w:rsid w:val="007755F9"/>
    <w:rPr>
      <w:rFonts w:ascii="Sylfaen" w:hAnsi="Sylfaen" w:cs="Sylfaen"/>
      <w:spacing w:val="10"/>
      <w:sz w:val="25"/>
      <w:szCs w:val="25"/>
      <w:shd w:val="clear" w:color="auto" w:fill="FFFFFF"/>
    </w:rPr>
  </w:style>
  <w:style w:type="paragraph" w:customStyle="1" w:styleId="20">
    <w:name w:val="Заголовок №2"/>
    <w:basedOn w:val="a"/>
    <w:link w:val="2"/>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9">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1">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a">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1">
    <w:name w:val="Основной текст с отступом 3 Знак"/>
    <w:basedOn w:val="a0"/>
    <w:link w:val="32"/>
    <w:semiHidden/>
    <w:rsid w:val="007755F9"/>
    <w:rPr>
      <w:rFonts w:ascii="Calibri" w:eastAsia="Times New Roman" w:hAnsi="Calibri" w:cs="Times New Roman"/>
      <w:sz w:val="16"/>
      <w:szCs w:val="16"/>
    </w:rPr>
  </w:style>
  <w:style w:type="paragraph" w:styleId="32">
    <w:name w:val="Body Text Indent 3"/>
    <w:basedOn w:val="a"/>
    <w:link w:val="31"/>
    <w:semiHidden/>
    <w:unhideWhenUsed/>
    <w:rsid w:val="007755F9"/>
    <w:pPr>
      <w:spacing w:after="120"/>
      <w:ind w:left="283"/>
    </w:pPr>
    <w:rPr>
      <w:rFonts w:ascii="Calibri" w:eastAsia="Times New Roman" w:hAnsi="Calibri" w:cs="Times New Roman"/>
      <w:sz w:val="16"/>
      <w:szCs w:val="16"/>
    </w:rPr>
  </w:style>
  <w:style w:type="character" w:customStyle="1" w:styleId="310">
    <w:name w:val="Основной текст с отступом 3 Знак1"/>
    <w:basedOn w:val="a0"/>
    <w:uiPriority w:val="99"/>
    <w:semiHidden/>
    <w:rsid w:val="007755F9"/>
    <w:rPr>
      <w:sz w:val="16"/>
      <w:szCs w:val="16"/>
    </w:rPr>
  </w:style>
  <w:style w:type="character" w:customStyle="1" w:styleId="afb">
    <w:name w:val="Основной текст_"/>
    <w:link w:val="22"/>
    <w:rsid w:val="007755F9"/>
    <w:rPr>
      <w:sz w:val="26"/>
      <w:szCs w:val="26"/>
      <w:shd w:val="clear" w:color="auto" w:fill="FFFFFF"/>
    </w:rPr>
  </w:style>
  <w:style w:type="paragraph" w:customStyle="1" w:styleId="22">
    <w:name w:val="Основной текст2"/>
    <w:basedOn w:val="a"/>
    <w:link w:val="afb"/>
    <w:rsid w:val="007755F9"/>
    <w:pPr>
      <w:widowControl w:val="0"/>
      <w:shd w:val="clear" w:color="auto" w:fill="FFFFFF"/>
      <w:spacing w:after="0" w:line="187" w:lineRule="exact"/>
      <w:jc w:val="both"/>
    </w:pPr>
    <w:rPr>
      <w:sz w:val="26"/>
      <w:szCs w:val="26"/>
    </w:rPr>
  </w:style>
  <w:style w:type="character" w:customStyle="1" w:styleId="afc">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rsid w:val="007755F9"/>
    <w:pPr>
      <w:ind w:left="720"/>
    </w:pPr>
    <w:rPr>
      <w:rFonts w:ascii="Calibri" w:eastAsia="Calibri" w:hAnsi="Calibri" w:cs="Calibri"/>
    </w:rPr>
  </w:style>
  <w:style w:type="character" w:styleId="afd">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Зн"/>
    <w:basedOn w:val="a"/>
    <w:link w:val="ad"/>
    <w:uiPriority w:val="99"/>
    <w:unhideWhenUsed/>
    <w:rsid w:val="007755F9"/>
    <w:pPr>
      <w:spacing w:after="0" w:line="240" w:lineRule="auto"/>
    </w:pPr>
    <w:rPr>
      <w:rFonts w:ascii="Consolas" w:hAnsi="Consolas" w:cs="Consolas"/>
      <w:sz w:val="21"/>
      <w:szCs w:val="21"/>
    </w:rPr>
  </w:style>
  <w:style w:type="character" w:customStyle="1" w:styleId="33">
    <w:name w:val="Текст Знак3"/>
    <w:basedOn w:val="a0"/>
    <w:uiPriority w:val="99"/>
    <w:semiHidden/>
    <w:rsid w:val="007755F9"/>
    <w:rPr>
      <w:rFonts w:ascii="Consolas" w:hAnsi="Consolas" w:cs="Consolas"/>
      <w:sz w:val="21"/>
      <w:szCs w:val="21"/>
    </w:rPr>
  </w:style>
  <w:style w:type="paragraph" w:styleId="af0">
    <w:name w:val="Balloon Text"/>
    <w:basedOn w:val="a"/>
    <w:link w:val="af"/>
    <w:uiPriority w:val="99"/>
    <w:semiHidden/>
    <w:unhideWhenUsed/>
    <w:rsid w:val="007755F9"/>
    <w:pPr>
      <w:spacing w:after="0" w:line="240" w:lineRule="auto"/>
    </w:pPr>
    <w:rPr>
      <w:rFonts w:ascii="Tahoma" w:hAnsi="Tahoma" w:cs="Tahoma"/>
      <w:sz w:val="16"/>
      <w:szCs w:val="16"/>
    </w:rPr>
  </w:style>
  <w:style w:type="character" w:customStyle="1" w:styleId="24">
    <w:name w:val="Текст выноски Знак2"/>
    <w:basedOn w:val="a0"/>
    <w:uiPriority w:val="99"/>
    <w:semiHidden/>
    <w:rsid w:val="007755F9"/>
    <w:rPr>
      <w:rFonts w:ascii="Tahoma" w:hAnsi="Tahoma" w:cs="Tahoma"/>
      <w:sz w:val="16"/>
      <w:szCs w:val="16"/>
    </w:rPr>
  </w:style>
  <w:style w:type="paragraph" w:styleId="af1">
    <w:name w:val="header"/>
    <w:basedOn w:val="a"/>
    <w:link w:val="1c"/>
    <w:uiPriority w:val="99"/>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1"/>
    <w:uiPriority w:val="99"/>
    <w:semiHidden/>
    <w:rsid w:val="007755F9"/>
  </w:style>
  <w:style w:type="paragraph" w:styleId="af3">
    <w:name w:val="footer"/>
    <w:basedOn w:val="a"/>
    <w:link w:val="1d"/>
    <w:uiPriority w:val="99"/>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3"/>
    <w:uiPriority w:val="99"/>
    <w:semiHidden/>
    <w:rsid w:val="007755F9"/>
  </w:style>
  <w:style w:type="character" w:styleId="afe">
    <w:name w:val="FollowedHyperlink"/>
    <w:basedOn w:val="a0"/>
    <w:uiPriority w:val="99"/>
    <w:semiHidden/>
    <w:unhideWhenUsed/>
    <w:rsid w:val="007755F9"/>
    <w:rPr>
      <w:color w:val="800080" w:themeColor="followedHyperlink"/>
      <w:u w:val="single"/>
    </w:rPr>
  </w:style>
  <w:style w:type="character" w:styleId="aff">
    <w:name w:val="annotation reference"/>
    <w:basedOn w:val="a0"/>
    <w:uiPriority w:val="99"/>
    <w:semiHidden/>
    <w:unhideWhenUsed/>
    <w:rsid w:val="00644CE3"/>
    <w:rPr>
      <w:sz w:val="16"/>
      <w:szCs w:val="16"/>
    </w:rPr>
  </w:style>
  <w:style w:type="paragraph" w:styleId="aff0">
    <w:name w:val="annotation text"/>
    <w:basedOn w:val="a"/>
    <w:link w:val="aff1"/>
    <w:uiPriority w:val="99"/>
    <w:semiHidden/>
    <w:unhideWhenUsed/>
    <w:rsid w:val="00644CE3"/>
    <w:pPr>
      <w:spacing w:line="240" w:lineRule="auto"/>
    </w:pPr>
    <w:rPr>
      <w:sz w:val="20"/>
      <w:szCs w:val="20"/>
    </w:rPr>
  </w:style>
  <w:style w:type="character" w:customStyle="1" w:styleId="aff1">
    <w:name w:val="Текст примечания Знак"/>
    <w:basedOn w:val="a0"/>
    <w:link w:val="aff0"/>
    <w:uiPriority w:val="99"/>
    <w:semiHidden/>
    <w:rsid w:val="00644CE3"/>
    <w:rPr>
      <w:sz w:val="20"/>
      <w:szCs w:val="20"/>
    </w:rPr>
  </w:style>
  <w:style w:type="paragraph" w:styleId="aff2">
    <w:name w:val="annotation subject"/>
    <w:basedOn w:val="aff0"/>
    <w:next w:val="aff0"/>
    <w:link w:val="aff3"/>
    <w:uiPriority w:val="99"/>
    <w:semiHidden/>
    <w:unhideWhenUsed/>
    <w:rsid w:val="00644CE3"/>
    <w:rPr>
      <w:b/>
      <w:bCs/>
    </w:rPr>
  </w:style>
  <w:style w:type="character" w:customStyle="1" w:styleId="aff3">
    <w:name w:val="Тема примечания Знак"/>
    <w:basedOn w:val="aff1"/>
    <w:link w:val="aff2"/>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5">
    <w:name w:val="Нет списка2"/>
    <w:next w:val="a2"/>
    <w:uiPriority w:val="99"/>
    <w:semiHidden/>
    <w:unhideWhenUsed/>
    <w:rsid w:val="00E1113B"/>
  </w:style>
  <w:style w:type="character" w:customStyle="1" w:styleId="26">
    <w:name w:val="Основной текст (2)_"/>
    <w:basedOn w:val="a0"/>
    <w:locked/>
    <w:rsid w:val="007F5DD0"/>
    <w:rPr>
      <w:sz w:val="28"/>
      <w:szCs w:val="28"/>
      <w:shd w:val="clear" w:color="auto" w:fill="FFFFFF"/>
    </w:rPr>
  </w:style>
  <w:style w:type="table" w:customStyle="1" w:styleId="1e">
    <w:name w:val="Сетка таблицы1"/>
    <w:basedOn w:val="a1"/>
    <w:next w:val="af8"/>
    <w:uiPriority w:val="59"/>
    <w:rsid w:val="008B33B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7536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991432"/>
    <w:rPr>
      <w:rFonts w:asciiTheme="majorHAnsi" w:eastAsiaTheme="majorEastAsia" w:hAnsiTheme="majorHAnsi" w:cstheme="majorBidi"/>
      <w:color w:val="243F60" w:themeColor="accent1" w:themeShade="7F"/>
    </w:rPr>
  </w:style>
  <w:style w:type="character" w:customStyle="1" w:styleId="a8">
    <w:name w:val="Обычный (Интернет) Знак"/>
    <w:basedOn w:val="a0"/>
    <w:link w:val="a7"/>
    <w:rsid w:val="009914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243">
      <w:bodyDiv w:val="1"/>
      <w:marLeft w:val="0"/>
      <w:marRight w:val="0"/>
      <w:marTop w:val="0"/>
      <w:marBottom w:val="0"/>
      <w:divBdr>
        <w:top w:val="none" w:sz="0" w:space="0" w:color="auto"/>
        <w:left w:val="none" w:sz="0" w:space="0" w:color="auto"/>
        <w:bottom w:val="none" w:sz="0" w:space="0" w:color="auto"/>
        <w:right w:val="none" w:sz="0" w:space="0" w:color="auto"/>
      </w:divBdr>
    </w:div>
    <w:div w:id="252593897">
      <w:bodyDiv w:val="1"/>
      <w:marLeft w:val="0"/>
      <w:marRight w:val="0"/>
      <w:marTop w:val="0"/>
      <w:marBottom w:val="0"/>
      <w:divBdr>
        <w:top w:val="none" w:sz="0" w:space="0" w:color="auto"/>
        <w:left w:val="none" w:sz="0" w:space="0" w:color="auto"/>
        <w:bottom w:val="none" w:sz="0" w:space="0" w:color="auto"/>
        <w:right w:val="none" w:sz="0" w:space="0" w:color="auto"/>
      </w:divBdr>
    </w:div>
    <w:div w:id="265432720">
      <w:bodyDiv w:val="1"/>
      <w:marLeft w:val="0"/>
      <w:marRight w:val="0"/>
      <w:marTop w:val="0"/>
      <w:marBottom w:val="0"/>
      <w:divBdr>
        <w:top w:val="none" w:sz="0" w:space="0" w:color="auto"/>
        <w:left w:val="none" w:sz="0" w:space="0" w:color="auto"/>
        <w:bottom w:val="none" w:sz="0" w:space="0" w:color="auto"/>
        <w:right w:val="none" w:sz="0" w:space="0" w:color="auto"/>
      </w:divBdr>
    </w:div>
    <w:div w:id="362168420">
      <w:bodyDiv w:val="1"/>
      <w:marLeft w:val="0"/>
      <w:marRight w:val="0"/>
      <w:marTop w:val="0"/>
      <w:marBottom w:val="0"/>
      <w:divBdr>
        <w:top w:val="none" w:sz="0" w:space="0" w:color="auto"/>
        <w:left w:val="none" w:sz="0" w:space="0" w:color="auto"/>
        <w:bottom w:val="none" w:sz="0" w:space="0" w:color="auto"/>
        <w:right w:val="none" w:sz="0" w:space="0" w:color="auto"/>
      </w:divBdr>
    </w:div>
    <w:div w:id="367144296">
      <w:bodyDiv w:val="1"/>
      <w:marLeft w:val="0"/>
      <w:marRight w:val="0"/>
      <w:marTop w:val="0"/>
      <w:marBottom w:val="0"/>
      <w:divBdr>
        <w:top w:val="none" w:sz="0" w:space="0" w:co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o"/>
        <w:left w:val="none" w:sz="0" w:space="0" w:color="auto"/>
        <w:bottom w:val="none" w:sz="0" w:space="0" w:color="auto"/>
        <w:right w:val="none" w:sz="0" w:space="0" w:color="auto"/>
      </w:divBdr>
    </w:div>
    <w:div w:id="469329803">
      <w:bodyDiv w:val="1"/>
      <w:marLeft w:val="0"/>
      <w:marRight w:val="0"/>
      <w:marTop w:val="0"/>
      <w:marBottom w:val="0"/>
      <w:divBdr>
        <w:top w:val="none" w:sz="0" w:space="0" w:color="auto"/>
        <w:left w:val="none" w:sz="0" w:space="0" w:color="auto"/>
        <w:bottom w:val="none" w:sz="0" w:space="0" w:color="auto"/>
        <w:right w:val="none" w:sz="0" w:space="0" w:color="auto"/>
      </w:divBdr>
    </w:div>
    <w:div w:id="483159249">
      <w:bodyDiv w:val="1"/>
      <w:marLeft w:val="0"/>
      <w:marRight w:val="0"/>
      <w:marTop w:val="0"/>
      <w:marBottom w:val="0"/>
      <w:divBdr>
        <w:top w:val="none" w:sz="0" w:space="0" w:color="auto"/>
        <w:left w:val="none" w:sz="0" w:space="0" w:color="auto"/>
        <w:bottom w:val="none" w:sz="0" w:space="0" w:color="auto"/>
        <w:right w:val="none" w:sz="0" w:space="0" w:color="auto"/>
      </w:divBdr>
    </w:div>
    <w:div w:id="663165637">
      <w:bodyDiv w:val="1"/>
      <w:marLeft w:val="0"/>
      <w:marRight w:val="0"/>
      <w:marTop w:val="0"/>
      <w:marBottom w:val="0"/>
      <w:divBdr>
        <w:top w:val="none" w:sz="0" w:space="0" w:color="auto"/>
        <w:left w:val="none" w:sz="0" w:space="0" w:color="auto"/>
        <w:bottom w:val="none" w:sz="0" w:space="0" w:color="auto"/>
        <w:right w:val="none" w:sz="0" w:space="0" w:color="auto"/>
      </w:divBdr>
    </w:div>
    <w:div w:id="681396141">
      <w:bodyDiv w:val="1"/>
      <w:marLeft w:val="0"/>
      <w:marRight w:val="0"/>
      <w:marTop w:val="0"/>
      <w:marBottom w:val="0"/>
      <w:divBdr>
        <w:top w:val="none" w:sz="0" w:space="0" w:color="auto"/>
        <w:left w:val="none" w:sz="0" w:space="0" w:color="auto"/>
        <w:bottom w:val="none" w:sz="0" w:space="0" w:color="auto"/>
        <w:right w:val="none" w:sz="0" w:space="0" w:color="auto"/>
      </w:divBdr>
    </w:div>
    <w:div w:id="721903257">
      <w:bodyDiv w:val="1"/>
      <w:marLeft w:val="0"/>
      <w:marRight w:val="0"/>
      <w:marTop w:val="0"/>
      <w:marBottom w:val="0"/>
      <w:divBdr>
        <w:top w:val="none" w:sz="0" w:space="0" w:color="auto"/>
        <w:left w:val="none" w:sz="0" w:space="0" w:color="auto"/>
        <w:bottom w:val="none" w:sz="0" w:space="0" w:color="auto"/>
        <w:right w:val="none" w:sz="0" w:space="0" w:color="auto"/>
      </w:divBdr>
    </w:div>
    <w:div w:id="869728883">
      <w:bodyDiv w:val="1"/>
      <w:marLeft w:val="0"/>
      <w:marRight w:val="0"/>
      <w:marTop w:val="0"/>
      <w:marBottom w:val="0"/>
      <w:divBdr>
        <w:top w:val="none" w:sz="0" w:space="0" w:color="auto"/>
        <w:left w:val="none" w:sz="0" w:space="0" w:color="auto"/>
        <w:bottom w:val="none" w:sz="0" w:space="0" w:color="auto"/>
        <w:right w:val="none" w:sz="0" w:space="0" w:color="auto"/>
      </w:divBdr>
    </w:div>
    <w:div w:id="982848615">
      <w:bodyDiv w:val="1"/>
      <w:marLeft w:val="0"/>
      <w:marRight w:val="0"/>
      <w:marTop w:val="0"/>
      <w:marBottom w:val="0"/>
      <w:divBdr>
        <w:top w:val="none" w:sz="0" w:space="0" w:color="auto"/>
        <w:left w:val="none" w:sz="0" w:space="0" w:color="auto"/>
        <w:bottom w:val="none" w:sz="0" w:space="0" w:color="auto"/>
        <w:right w:val="none" w:sz="0" w:space="0" w:color="auto"/>
      </w:divBdr>
    </w:div>
    <w:div w:id="1046637004">
      <w:bodyDiv w:val="1"/>
      <w:marLeft w:val="0"/>
      <w:marRight w:val="0"/>
      <w:marTop w:val="0"/>
      <w:marBottom w:val="0"/>
      <w:divBdr>
        <w:top w:val="none" w:sz="0" w:space="0" w:color="auto"/>
        <w:left w:val="none" w:sz="0" w:space="0" w:color="auto"/>
        <w:bottom w:val="none" w:sz="0" w:space="0" w:color="auto"/>
        <w:right w:val="none" w:sz="0" w:space="0" w:color="auto"/>
      </w:divBdr>
    </w:div>
    <w:div w:id="1071193273">
      <w:bodyDiv w:val="1"/>
      <w:marLeft w:val="0"/>
      <w:marRight w:val="0"/>
      <w:marTop w:val="0"/>
      <w:marBottom w:val="0"/>
      <w:divBdr>
        <w:top w:val="none" w:sz="0" w:space="0" w:color="auto"/>
        <w:left w:val="none" w:sz="0" w:space="0" w:color="auto"/>
        <w:bottom w:val="none" w:sz="0" w:space="0" w:color="auto"/>
        <w:right w:val="none" w:sz="0" w:space="0" w:color="auto"/>
      </w:divBdr>
    </w:div>
    <w:div w:id="1243176001">
      <w:bodyDiv w:val="1"/>
      <w:marLeft w:val="0"/>
      <w:marRight w:val="0"/>
      <w:marTop w:val="0"/>
      <w:marBottom w:val="0"/>
      <w:divBdr>
        <w:top w:val="none" w:sz="0" w:space="0" w:color="auto"/>
        <w:left w:val="none" w:sz="0" w:space="0" w:color="auto"/>
        <w:bottom w:val="none" w:sz="0" w:space="0" w:color="auto"/>
        <w:right w:val="none" w:sz="0" w:space="0" w:color="auto"/>
      </w:divBdr>
    </w:div>
    <w:div w:id="1281912811">
      <w:bodyDiv w:val="1"/>
      <w:marLeft w:val="0"/>
      <w:marRight w:val="0"/>
      <w:marTop w:val="0"/>
      <w:marBottom w:val="0"/>
      <w:divBdr>
        <w:top w:val="none" w:sz="0" w:space="0" w:color="auto"/>
        <w:left w:val="none" w:sz="0" w:space="0" w:color="auto"/>
        <w:bottom w:val="none" w:sz="0" w:space="0" w:color="auto"/>
        <w:right w:val="none" w:sz="0" w:space="0" w:color="auto"/>
      </w:divBdr>
    </w:div>
    <w:div w:id="1548639620">
      <w:bodyDiv w:val="1"/>
      <w:marLeft w:val="0"/>
      <w:marRight w:val="0"/>
      <w:marTop w:val="0"/>
      <w:marBottom w:val="0"/>
      <w:divBdr>
        <w:top w:val="none" w:sz="0" w:space="0" w:color="auto"/>
        <w:left w:val="none" w:sz="0" w:space="0" w:color="auto"/>
        <w:bottom w:val="none" w:sz="0" w:space="0" w:color="auto"/>
        <w:right w:val="none" w:sz="0" w:space="0" w:color="auto"/>
      </w:divBdr>
    </w:div>
    <w:div w:id="1622222469">
      <w:bodyDiv w:val="1"/>
      <w:marLeft w:val="0"/>
      <w:marRight w:val="0"/>
      <w:marTop w:val="0"/>
      <w:marBottom w:val="0"/>
      <w:divBdr>
        <w:top w:val="none" w:sz="0" w:space="0" w:color="auto"/>
        <w:left w:val="none" w:sz="0" w:space="0" w:color="auto"/>
        <w:bottom w:val="none" w:sz="0" w:space="0" w:color="auto"/>
        <w:right w:val="none" w:sz="0" w:space="0" w:color="auto"/>
      </w:divBdr>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2071800602">
      <w:bodyDiv w:val="1"/>
      <w:marLeft w:val="0"/>
      <w:marRight w:val="0"/>
      <w:marTop w:val="0"/>
      <w:marBottom w:val="0"/>
      <w:divBdr>
        <w:top w:val="none" w:sz="0" w:space="0" w:color="auto"/>
        <w:left w:val="none" w:sz="0" w:space="0" w:color="auto"/>
        <w:bottom w:val="none" w:sz="0" w:space="0" w:color="auto"/>
        <w:right w:val="none" w:sz="0" w:space="0" w:color="auto"/>
      </w:divBdr>
      <w:divsChild>
        <w:div w:id="358892591">
          <w:marLeft w:val="0"/>
          <w:marRight w:val="0"/>
          <w:marTop w:val="0"/>
          <w:marBottom w:val="0"/>
          <w:divBdr>
            <w:top w:val="none" w:sz="0" w:space="0" w:color="auto"/>
            <w:left w:val="none" w:sz="0" w:space="0" w:color="auto"/>
            <w:bottom w:val="none" w:sz="0" w:space="0" w:color="auto"/>
            <w:right w:val="none" w:sz="0" w:space="0" w:color="auto"/>
          </w:divBdr>
        </w:div>
        <w:div w:id="1708142927">
          <w:marLeft w:val="0"/>
          <w:marRight w:val="0"/>
          <w:marTop w:val="0"/>
          <w:marBottom w:val="0"/>
          <w:divBdr>
            <w:top w:val="none" w:sz="0" w:space="0" w:color="auto"/>
            <w:left w:val="none" w:sz="0" w:space="0" w:color="auto"/>
            <w:bottom w:val="none" w:sz="0" w:space="0" w:color="auto"/>
            <w:right w:val="none" w:sz="0" w:space="0" w:color="auto"/>
          </w:divBdr>
        </w:div>
        <w:div w:id="1270969413">
          <w:marLeft w:val="0"/>
          <w:marRight w:val="0"/>
          <w:marTop w:val="0"/>
          <w:marBottom w:val="0"/>
          <w:divBdr>
            <w:top w:val="none" w:sz="0" w:space="0" w:color="auto"/>
            <w:left w:val="none" w:sz="0" w:space="0" w:color="auto"/>
            <w:bottom w:val="none" w:sz="0" w:space="0" w:color="auto"/>
            <w:right w:val="none" w:sz="0" w:space="0" w:color="auto"/>
          </w:divBdr>
        </w:div>
        <w:div w:id="3389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ros.info/files/Molodej/DOViMP/71419081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обучающихся</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D340-4691-8AD4-F36454CE89B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D340-4691-8AD4-F36454CE89B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D340-4691-8AD4-F36454CE89B6}"/>
              </c:ext>
            </c:extLst>
          </c:dPt>
          <c:dLbls>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СПО</c:v>
                </c:pt>
                <c:pt idx="1">
                  <c:v>ГОУ ВПО</c:v>
                </c:pt>
                <c:pt idx="2">
                  <c:v>НОУ ВПО</c:v>
                </c:pt>
              </c:strCache>
            </c:strRef>
          </c:cat>
          <c:val>
            <c:numRef>
              <c:f>Лист1!$B$2:$B$4</c:f>
              <c:numCache>
                <c:formatCode>General</c:formatCode>
                <c:ptCount val="3"/>
                <c:pt idx="0">
                  <c:v>6398</c:v>
                </c:pt>
                <c:pt idx="1">
                  <c:v>11235</c:v>
                </c:pt>
                <c:pt idx="2">
                  <c:v>1193</c:v>
                </c:pt>
              </c:numCache>
            </c:numRef>
          </c:val>
          <c:extLst>
            <c:ext xmlns:c16="http://schemas.microsoft.com/office/drawing/2014/chart" uri="{C3380CC4-5D6E-409C-BE32-E72D297353CC}">
              <c16:uniqueId val="{00000006-D340-4691-8AD4-F36454CE89B6}"/>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B5E3-A5AB-41F1-AC79-0966D24F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14507</Words>
  <Characters>82692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97005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Диана Анатольевна</dc:creator>
  <cp:lastModifiedBy>Администратор</cp:lastModifiedBy>
  <cp:revision>2</cp:revision>
  <dcterms:created xsi:type="dcterms:W3CDTF">2022-04-27T12:20:00Z</dcterms:created>
  <dcterms:modified xsi:type="dcterms:W3CDTF">2022-04-27T12:20:00Z</dcterms:modified>
</cp:coreProperties>
</file>