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D7" w:rsidRPr="002015D7" w:rsidRDefault="002015D7" w:rsidP="00743F94">
      <w:pPr>
        <w:widowControl w:val="0"/>
        <w:autoSpaceDE w:val="0"/>
        <w:autoSpaceDN w:val="0"/>
        <w:spacing w:after="0" w:line="240" w:lineRule="auto"/>
        <w:jc w:val="center"/>
        <w:rPr>
          <w:rFonts w:ascii="Times New Roman" w:eastAsia="Times New Roman" w:hAnsi="Times New Roman" w:cs="Times New Roman"/>
          <w:sz w:val="24"/>
          <w:szCs w:val="24"/>
        </w:rPr>
      </w:pPr>
      <w:r w:rsidRPr="002015D7">
        <w:rPr>
          <w:rFonts w:ascii="Times New Roman" w:eastAsia="Times New Roman" w:hAnsi="Times New Roman" w:cs="Times New Roman"/>
          <w:sz w:val="24"/>
          <w:szCs w:val="24"/>
        </w:rPr>
        <w:t>ПРИКАЗ</w:t>
      </w:r>
      <w:r w:rsidRPr="002015D7">
        <w:rPr>
          <w:rFonts w:ascii="Times New Roman" w:eastAsia="Times New Roman" w:hAnsi="Times New Roman" w:cs="Times New Roman"/>
          <w:spacing w:val="1"/>
          <w:sz w:val="24"/>
          <w:szCs w:val="24"/>
        </w:rPr>
        <w:t xml:space="preserve"> </w:t>
      </w:r>
      <w:r w:rsidRPr="002015D7">
        <w:rPr>
          <w:rFonts w:ascii="Times New Roman" w:eastAsia="Times New Roman" w:hAnsi="Times New Roman" w:cs="Times New Roman"/>
          <w:sz w:val="24"/>
          <w:szCs w:val="24"/>
        </w:rPr>
        <w:t>МИНИСТЕРСТВА</w:t>
      </w:r>
      <w:r w:rsidRPr="002015D7">
        <w:rPr>
          <w:rFonts w:ascii="Times New Roman" w:eastAsia="Times New Roman" w:hAnsi="Times New Roman" w:cs="Times New Roman"/>
          <w:spacing w:val="-12"/>
          <w:sz w:val="24"/>
          <w:szCs w:val="24"/>
        </w:rPr>
        <w:t xml:space="preserve"> </w:t>
      </w:r>
      <w:r w:rsidRPr="002015D7">
        <w:rPr>
          <w:rFonts w:ascii="Times New Roman" w:eastAsia="Times New Roman" w:hAnsi="Times New Roman" w:cs="Times New Roman"/>
          <w:sz w:val="24"/>
          <w:szCs w:val="24"/>
        </w:rPr>
        <w:t>ПРОСВЕЩЕНИЯ</w:t>
      </w:r>
    </w:p>
    <w:p w:rsidR="002015D7" w:rsidRDefault="002015D7" w:rsidP="00743F94">
      <w:pPr>
        <w:widowControl w:val="0"/>
        <w:autoSpaceDE w:val="0"/>
        <w:autoSpaceDN w:val="0"/>
        <w:spacing w:after="0" w:line="240" w:lineRule="auto"/>
        <w:jc w:val="center"/>
        <w:rPr>
          <w:rFonts w:ascii="Times New Roman" w:eastAsia="Times New Roman" w:hAnsi="Times New Roman" w:cs="Times New Roman"/>
          <w:sz w:val="24"/>
          <w:szCs w:val="24"/>
        </w:rPr>
      </w:pPr>
      <w:r w:rsidRPr="002015D7">
        <w:rPr>
          <w:rFonts w:ascii="Times New Roman" w:eastAsia="Times New Roman" w:hAnsi="Times New Roman" w:cs="Times New Roman"/>
          <w:sz w:val="24"/>
          <w:szCs w:val="24"/>
        </w:rPr>
        <w:t>ПРИДНЕСТРОВСКОЙ</w:t>
      </w:r>
      <w:r w:rsidRPr="002015D7">
        <w:rPr>
          <w:rFonts w:ascii="Times New Roman" w:eastAsia="Times New Roman" w:hAnsi="Times New Roman" w:cs="Times New Roman"/>
          <w:spacing w:val="-4"/>
          <w:sz w:val="24"/>
          <w:szCs w:val="24"/>
        </w:rPr>
        <w:t xml:space="preserve"> </w:t>
      </w:r>
      <w:r w:rsidRPr="002015D7">
        <w:rPr>
          <w:rFonts w:ascii="Times New Roman" w:eastAsia="Times New Roman" w:hAnsi="Times New Roman" w:cs="Times New Roman"/>
          <w:sz w:val="24"/>
          <w:szCs w:val="24"/>
        </w:rPr>
        <w:t>МОЛДАВСКОЙ</w:t>
      </w:r>
      <w:r w:rsidRPr="002015D7">
        <w:rPr>
          <w:rFonts w:ascii="Times New Roman" w:eastAsia="Times New Roman" w:hAnsi="Times New Roman" w:cs="Times New Roman"/>
          <w:spacing w:val="-6"/>
          <w:sz w:val="24"/>
          <w:szCs w:val="24"/>
        </w:rPr>
        <w:t xml:space="preserve"> </w:t>
      </w:r>
      <w:r w:rsidRPr="002015D7">
        <w:rPr>
          <w:rFonts w:ascii="Times New Roman" w:eastAsia="Times New Roman" w:hAnsi="Times New Roman" w:cs="Times New Roman"/>
          <w:sz w:val="24"/>
          <w:szCs w:val="24"/>
        </w:rPr>
        <w:t>РЕСПУБЛИКИ</w:t>
      </w:r>
    </w:p>
    <w:p w:rsidR="002015D7" w:rsidRPr="002015D7" w:rsidRDefault="00743F94" w:rsidP="00743F9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w:t>
      </w:r>
      <w:r w:rsidRPr="00743F94">
        <w:rPr>
          <w:rFonts w:ascii="Times New Roman" w:eastAsia="Times New Roman" w:hAnsi="Times New Roman" w:cs="Times New Roman"/>
          <w:sz w:val="24"/>
          <w:szCs w:val="24"/>
        </w:rPr>
        <w:t>5 февраля 2018 г</w:t>
      </w:r>
      <w:r>
        <w:rPr>
          <w:rFonts w:ascii="Times New Roman" w:eastAsia="Times New Roman" w:hAnsi="Times New Roman" w:cs="Times New Roman"/>
          <w:sz w:val="24"/>
          <w:szCs w:val="24"/>
        </w:rPr>
        <w:t xml:space="preserve">ода </w:t>
      </w:r>
      <w:r w:rsidRPr="00743F94">
        <w:rPr>
          <w:rFonts w:ascii="Times New Roman" w:eastAsia="Times New Roman" w:hAnsi="Times New Roman" w:cs="Times New Roman"/>
          <w:sz w:val="24"/>
          <w:szCs w:val="24"/>
        </w:rPr>
        <w:t>№ 87</w:t>
      </w:r>
    </w:p>
    <w:p w:rsidR="004A7803" w:rsidRDefault="00743F94" w:rsidP="00743F94">
      <w:pPr>
        <w:pStyle w:val="a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A7803" w:rsidRPr="004A5F3B">
        <w:rPr>
          <w:rFonts w:ascii="Times New Roman" w:eastAsia="Times New Roman" w:hAnsi="Times New Roman" w:cs="Times New Roman"/>
          <w:sz w:val="24"/>
          <w:szCs w:val="24"/>
          <w:lang w:eastAsia="ru-RU"/>
        </w:rPr>
        <w:t>Об утверждении Порядка проведения государственной (итоговой) аттестации по образовательным программам среднего (полного) общего образования</w:t>
      </w:r>
      <w:r>
        <w:rPr>
          <w:rFonts w:ascii="Times New Roman" w:eastAsia="Times New Roman" w:hAnsi="Times New Roman" w:cs="Times New Roman"/>
          <w:sz w:val="24"/>
          <w:szCs w:val="24"/>
          <w:lang w:eastAsia="ru-RU"/>
        </w:rPr>
        <w:t>» (</w:t>
      </w:r>
      <w:r w:rsidRPr="0075248F">
        <w:rPr>
          <w:rFonts w:ascii="Times New Roman" w:hAnsi="Times New Roman" w:cs="Times New Roman"/>
          <w:iCs/>
          <w:sz w:val="24"/>
          <w:szCs w:val="24"/>
          <w:lang w:eastAsia="ru-RU"/>
        </w:rPr>
        <w:t>Регистрационный № 8200</w:t>
      </w:r>
      <w:r>
        <w:rPr>
          <w:rFonts w:ascii="Times New Roman" w:hAnsi="Times New Roman" w:cs="Times New Roman"/>
          <w:iCs/>
          <w:sz w:val="24"/>
          <w:szCs w:val="24"/>
          <w:lang w:eastAsia="ru-RU"/>
        </w:rPr>
        <w:t xml:space="preserve"> от 2 </w:t>
      </w:r>
      <w:r w:rsidRPr="0075248F">
        <w:rPr>
          <w:rFonts w:ascii="Times New Roman" w:hAnsi="Times New Roman" w:cs="Times New Roman"/>
          <w:iCs/>
          <w:sz w:val="24"/>
          <w:szCs w:val="24"/>
          <w:lang w:eastAsia="ru-RU"/>
        </w:rPr>
        <w:t>апреля 2018 г</w:t>
      </w:r>
      <w:r>
        <w:rPr>
          <w:rFonts w:ascii="Times New Roman" w:hAnsi="Times New Roman" w:cs="Times New Roman"/>
          <w:iCs/>
          <w:sz w:val="24"/>
          <w:szCs w:val="24"/>
          <w:lang w:eastAsia="ru-RU"/>
        </w:rPr>
        <w:t xml:space="preserve">ода) </w:t>
      </w:r>
      <w:r>
        <w:rPr>
          <w:rFonts w:ascii="Times New Roman" w:eastAsia="Times New Roman" w:hAnsi="Times New Roman" w:cs="Times New Roman"/>
          <w:sz w:val="24"/>
          <w:szCs w:val="24"/>
          <w:lang w:eastAsia="ru-RU"/>
        </w:rPr>
        <w:t>(САЗ 18-14)</w:t>
      </w:r>
    </w:p>
    <w:p w:rsidR="00743F94" w:rsidRDefault="00743F94" w:rsidP="00743F94">
      <w:pPr>
        <w:widowControl w:val="0"/>
        <w:autoSpaceDE w:val="0"/>
        <w:autoSpaceDN w:val="0"/>
        <w:spacing w:after="0" w:line="240" w:lineRule="auto"/>
        <w:jc w:val="center"/>
        <w:rPr>
          <w:rFonts w:ascii="Times New Roman" w:eastAsia="Times New Roman" w:hAnsi="Times New Roman" w:cs="Times New Roman"/>
          <w:b/>
          <w:i/>
          <w:sz w:val="24"/>
          <w:szCs w:val="24"/>
        </w:rPr>
      </w:pPr>
    </w:p>
    <w:p w:rsidR="00743F94" w:rsidRDefault="00743F94" w:rsidP="00743F94">
      <w:pPr>
        <w:widowControl w:val="0"/>
        <w:autoSpaceDE w:val="0"/>
        <w:autoSpaceDN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 текущей редакции </w:t>
      </w:r>
    </w:p>
    <w:p w:rsidR="002015D7" w:rsidRPr="00F74B7C" w:rsidRDefault="00743F94" w:rsidP="00743F94">
      <w:pPr>
        <w:widowControl w:val="0"/>
        <w:autoSpaceDE w:val="0"/>
        <w:autoSpaceDN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w:t>
      </w:r>
      <w:r w:rsidR="002015D7" w:rsidRPr="002015D7">
        <w:rPr>
          <w:rFonts w:ascii="Times New Roman" w:eastAsia="Times New Roman" w:hAnsi="Times New Roman" w:cs="Times New Roman"/>
          <w:b/>
          <w:i/>
          <w:sz w:val="24"/>
          <w:szCs w:val="24"/>
        </w:rPr>
        <w:t xml:space="preserve"> изменениями и дополнениями, внесенными приказами МП ПМР</w:t>
      </w:r>
      <w:r w:rsidR="0075248F">
        <w:rPr>
          <w:rFonts w:ascii="Times New Roman" w:eastAsia="Times New Roman" w:hAnsi="Times New Roman" w:cs="Times New Roman"/>
          <w:b/>
          <w:i/>
          <w:sz w:val="24"/>
          <w:szCs w:val="24"/>
        </w:rPr>
        <w:t xml:space="preserve"> </w:t>
      </w:r>
      <w:r w:rsidR="002015D7" w:rsidRPr="002015D7">
        <w:rPr>
          <w:rFonts w:ascii="Times New Roman" w:eastAsia="Times New Roman" w:hAnsi="Times New Roman" w:cs="Times New Roman"/>
          <w:b/>
          <w:i/>
          <w:sz w:val="24"/>
          <w:szCs w:val="24"/>
          <w:lang w:eastAsia="ru-RU"/>
        </w:rPr>
        <w:t>от 12</w:t>
      </w:r>
      <w:r w:rsidR="0075248F">
        <w:rPr>
          <w:rFonts w:ascii="Times New Roman" w:eastAsia="Times New Roman" w:hAnsi="Times New Roman" w:cs="Times New Roman"/>
          <w:b/>
          <w:i/>
          <w:sz w:val="24"/>
          <w:szCs w:val="24"/>
          <w:lang w:eastAsia="ru-RU"/>
        </w:rPr>
        <w:t>.05.</w:t>
      </w:r>
      <w:r w:rsidR="002015D7" w:rsidRPr="002015D7">
        <w:rPr>
          <w:rFonts w:ascii="Times New Roman" w:eastAsia="Times New Roman" w:hAnsi="Times New Roman" w:cs="Times New Roman"/>
          <w:b/>
          <w:i/>
          <w:sz w:val="24"/>
          <w:szCs w:val="24"/>
          <w:lang w:eastAsia="ru-RU"/>
        </w:rPr>
        <w:t>2020 г</w:t>
      </w:r>
      <w:r w:rsidR="001369E0">
        <w:rPr>
          <w:rFonts w:ascii="Times New Roman" w:eastAsia="Times New Roman" w:hAnsi="Times New Roman" w:cs="Times New Roman"/>
          <w:b/>
          <w:i/>
          <w:sz w:val="24"/>
          <w:szCs w:val="24"/>
          <w:lang w:eastAsia="ru-RU"/>
        </w:rPr>
        <w:t xml:space="preserve">. </w:t>
      </w:r>
      <w:r w:rsidR="002015D7" w:rsidRPr="002015D7">
        <w:rPr>
          <w:rFonts w:ascii="Times New Roman" w:eastAsia="Times New Roman" w:hAnsi="Times New Roman" w:cs="Times New Roman"/>
          <w:b/>
          <w:i/>
          <w:sz w:val="24"/>
          <w:szCs w:val="24"/>
          <w:lang w:eastAsia="ru-RU"/>
        </w:rPr>
        <w:t>№ 436</w:t>
      </w:r>
      <w:r w:rsidR="0075248F">
        <w:rPr>
          <w:rFonts w:ascii="Times New Roman" w:eastAsia="Times New Roman" w:hAnsi="Times New Roman" w:cs="Times New Roman"/>
          <w:b/>
          <w:i/>
          <w:sz w:val="24"/>
          <w:szCs w:val="24"/>
          <w:lang w:eastAsia="ru-RU"/>
        </w:rPr>
        <w:t xml:space="preserve"> </w:t>
      </w:r>
      <w:r w:rsidR="002015D7" w:rsidRPr="002015D7">
        <w:rPr>
          <w:rFonts w:ascii="Times New Roman" w:eastAsia="Times New Roman" w:hAnsi="Times New Roman" w:cs="Times New Roman"/>
          <w:b/>
          <w:i/>
          <w:sz w:val="24"/>
          <w:szCs w:val="24"/>
          <w:lang w:eastAsia="ru-RU"/>
        </w:rPr>
        <w:t>(САЗ 20-21), от 20</w:t>
      </w:r>
      <w:r w:rsidR="0075248F">
        <w:rPr>
          <w:rFonts w:ascii="Times New Roman" w:eastAsia="Times New Roman" w:hAnsi="Times New Roman" w:cs="Times New Roman"/>
          <w:b/>
          <w:i/>
          <w:sz w:val="24"/>
          <w:szCs w:val="24"/>
          <w:lang w:eastAsia="ru-RU"/>
        </w:rPr>
        <w:t>.04.</w:t>
      </w:r>
      <w:r w:rsidR="002015D7" w:rsidRPr="002015D7">
        <w:rPr>
          <w:rFonts w:ascii="Times New Roman" w:eastAsia="Times New Roman" w:hAnsi="Times New Roman" w:cs="Times New Roman"/>
          <w:b/>
          <w:i/>
          <w:sz w:val="24"/>
          <w:szCs w:val="24"/>
          <w:lang w:eastAsia="ru-RU"/>
        </w:rPr>
        <w:t>2021 г</w:t>
      </w:r>
      <w:r w:rsidR="001369E0">
        <w:rPr>
          <w:rFonts w:ascii="Times New Roman" w:eastAsia="Times New Roman" w:hAnsi="Times New Roman" w:cs="Times New Roman"/>
          <w:b/>
          <w:i/>
          <w:sz w:val="24"/>
          <w:szCs w:val="24"/>
          <w:lang w:eastAsia="ru-RU"/>
        </w:rPr>
        <w:t xml:space="preserve">. </w:t>
      </w:r>
      <w:r w:rsidR="002015D7" w:rsidRPr="002015D7">
        <w:rPr>
          <w:rFonts w:ascii="Times New Roman" w:eastAsia="Times New Roman" w:hAnsi="Times New Roman" w:cs="Times New Roman"/>
          <w:b/>
          <w:i/>
          <w:sz w:val="24"/>
          <w:szCs w:val="24"/>
          <w:lang w:eastAsia="ru-RU"/>
        </w:rPr>
        <w:t>№ 295 (САЗ 21-17), от 13</w:t>
      </w:r>
      <w:r w:rsidR="0075248F">
        <w:rPr>
          <w:rFonts w:ascii="Times New Roman" w:eastAsia="Times New Roman" w:hAnsi="Times New Roman" w:cs="Times New Roman"/>
          <w:b/>
          <w:i/>
          <w:sz w:val="24"/>
          <w:szCs w:val="24"/>
          <w:lang w:eastAsia="ru-RU"/>
        </w:rPr>
        <w:t>.05.</w:t>
      </w:r>
      <w:r w:rsidR="002015D7" w:rsidRPr="002015D7">
        <w:rPr>
          <w:rFonts w:ascii="Times New Roman" w:eastAsia="Times New Roman" w:hAnsi="Times New Roman" w:cs="Times New Roman"/>
          <w:b/>
          <w:i/>
          <w:sz w:val="24"/>
          <w:szCs w:val="24"/>
          <w:lang w:eastAsia="ru-RU"/>
        </w:rPr>
        <w:t>2022 г</w:t>
      </w:r>
      <w:r w:rsidR="001369E0">
        <w:rPr>
          <w:rFonts w:ascii="Times New Roman" w:eastAsia="Times New Roman" w:hAnsi="Times New Roman" w:cs="Times New Roman"/>
          <w:b/>
          <w:i/>
          <w:sz w:val="24"/>
          <w:szCs w:val="24"/>
          <w:lang w:eastAsia="ru-RU"/>
        </w:rPr>
        <w:t>.</w:t>
      </w:r>
      <w:r w:rsidR="002015D7" w:rsidRPr="002015D7">
        <w:rPr>
          <w:rFonts w:ascii="Times New Roman" w:eastAsia="Times New Roman" w:hAnsi="Times New Roman" w:cs="Times New Roman"/>
          <w:b/>
          <w:i/>
          <w:sz w:val="24"/>
          <w:szCs w:val="24"/>
          <w:lang w:eastAsia="ru-RU"/>
        </w:rPr>
        <w:t xml:space="preserve"> № 431</w:t>
      </w:r>
      <w:r w:rsidR="00631DA8">
        <w:rPr>
          <w:rFonts w:ascii="Times New Roman" w:eastAsia="Times New Roman" w:hAnsi="Times New Roman" w:cs="Times New Roman"/>
          <w:b/>
          <w:i/>
          <w:sz w:val="24"/>
          <w:szCs w:val="24"/>
          <w:lang w:eastAsia="ru-RU"/>
        </w:rPr>
        <w:t xml:space="preserve"> (САЗ 22-20)</w:t>
      </w:r>
      <w:r w:rsidR="002015D7" w:rsidRPr="002015D7">
        <w:rPr>
          <w:rFonts w:ascii="Times New Roman" w:eastAsia="Times New Roman" w:hAnsi="Times New Roman" w:cs="Times New Roman"/>
          <w:b/>
          <w:i/>
          <w:sz w:val="24"/>
          <w:szCs w:val="24"/>
          <w:lang w:eastAsia="ru-RU"/>
        </w:rPr>
        <w:t>, от 21</w:t>
      </w:r>
      <w:r w:rsidR="0075248F">
        <w:rPr>
          <w:rFonts w:ascii="Times New Roman" w:eastAsia="Times New Roman" w:hAnsi="Times New Roman" w:cs="Times New Roman"/>
          <w:b/>
          <w:i/>
          <w:sz w:val="24"/>
          <w:szCs w:val="24"/>
          <w:lang w:eastAsia="ru-RU"/>
        </w:rPr>
        <w:t>.04.</w:t>
      </w:r>
      <w:r w:rsidR="002015D7" w:rsidRPr="002015D7">
        <w:rPr>
          <w:rFonts w:ascii="Times New Roman" w:eastAsia="Times New Roman" w:hAnsi="Times New Roman" w:cs="Times New Roman"/>
          <w:b/>
          <w:i/>
          <w:sz w:val="24"/>
          <w:szCs w:val="24"/>
          <w:lang w:eastAsia="ru-RU"/>
        </w:rPr>
        <w:t>2023 г</w:t>
      </w:r>
      <w:r w:rsidR="001369E0">
        <w:rPr>
          <w:rFonts w:ascii="Times New Roman" w:eastAsia="Times New Roman" w:hAnsi="Times New Roman" w:cs="Times New Roman"/>
          <w:b/>
          <w:i/>
          <w:sz w:val="24"/>
          <w:szCs w:val="24"/>
          <w:lang w:eastAsia="ru-RU"/>
        </w:rPr>
        <w:t>.</w:t>
      </w:r>
      <w:r w:rsidR="002015D7" w:rsidRPr="002015D7">
        <w:rPr>
          <w:rFonts w:ascii="Times New Roman" w:eastAsia="Times New Roman" w:hAnsi="Times New Roman" w:cs="Times New Roman"/>
          <w:b/>
          <w:i/>
          <w:sz w:val="24"/>
          <w:szCs w:val="24"/>
          <w:lang w:eastAsia="ru-RU"/>
        </w:rPr>
        <w:t xml:space="preserve"> № 428</w:t>
      </w:r>
      <w:r w:rsidR="0075248F">
        <w:rPr>
          <w:rFonts w:ascii="Times New Roman" w:eastAsia="Times New Roman" w:hAnsi="Times New Roman" w:cs="Times New Roman"/>
          <w:b/>
          <w:i/>
          <w:sz w:val="24"/>
          <w:szCs w:val="24"/>
          <w:lang w:eastAsia="ru-RU"/>
        </w:rPr>
        <w:t xml:space="preserve"> </w:t>
      </w:r>
      <w:r w:rsidR="002015D7" w:rsidRPr="002015D7">
        <w:rPr>
          <w:rFonts w:ascii="Times New Roman" w:eastAsia="Times New Roman" w:hAnsi="Times New Roman" w:cs="Times New Roman"/>
          <w:b/>
          <w:i/>
          <w:sz w:val="24"/>
          <w:szCs w:val="24"/>
          <w:lang w:eastAsia="ru-RU"/>
        </w:rPr>
        <w:t>(САЗ 23-19)</w:t>
      </w:r>
      <w:r w:rsidR="002015D7">
        <w:rPr>
          <w:rFonts w:ascii="Times New Roman" w:eastAsia="Times New Roman" w:hAnsi="Times New Roman" w:cs="Times New Roman"/>
          <w:b/>
          <w:i/>
          <w:sz w:val="24"/>
          <w:szCs w:val="24"/>
          <w:lang w:eastAsia="ru-RU"/>
        </w:rPr>
        <w:t xml:space="preserve">, от </w:t>
      </w:r>
      <w:r w:rsidR="002015D7" w:rsidRPr="00F74B7C">
        <w:rPr>
          <w:rFonts w:ascii="Times New Roman" w:eastAsia="Times New Roman" w:hAnsi="Times New Roman" w:cs="Times New Roman"/>
          <w:b/>
          <w:i/>
          <w:sz w:val="24"/>
          <w:szCs w:val="24"/>
        </w:rPr>
        <w:t>06.07.2023 г. № 722 (САЗ 23-29)</w:t>
      </w:r>
    </w:p>
    <w:p w:rsidR="002015D7" w:rsidRPr="0075248F" w:rsidRDefault="002015D7" w:rsidP="00743F94">
      <w:pPr>
        <w:pStyle w:val="a5"/>
        <w:jc w:val="center"/>
        <w:rPr>
          <w:rFonts w:ascii="Times New Roman" w:hAnsi="Times New Roman" w:cs="Times New Roman"/>
          <w:sz w:val="24"/>
          <w:szCs w:val="24"/>
          <w:lang w:eastAsia="ru-RU"/>
        </w:rPr>
      </w:pPr>
    </w:p>
    <w:p w:rsidR="004A7803" w:rsidRPr="0075248F" w:rsidRDefault="004A7803" w:rsidP="00743F94">
      <w:pPr>
        <w:pStyle w:val="a5"/>
        <w:jc w:val="center"/>
        <w:rPr>
          <w:rFonts w:ascii="Times New Roman" w:hAnsi="Times New Roman" w:cs="Times New Roman"/>
          <w:sz w:val="24"/>
          <w:szCs w:val="24"/>
          <w:lang w:eastAsia="ru-RU"/>
        </w:rPr>
      </w:pPr>
      <w:r w:rsidRPr="0075248F">
        <w:rPr>
          <w:rFonts w:ascii="Times New Roman" w:hAnsi="Times New Roman" w:cs="Times New Roman"/>
          <w:iCs/>
          <w:sz w:val="24"/>
          <w:szCs w:val="24"/>
          <w:lang w:eastAsia="ru-RU"/>
        </w:rPr>
        <w:t>Согласован:</w:t>
      </w:r>
    </w:p>
    <w:p w:rsidR="004A7803" w:rsidRPr="0075248F" w:rsidRDefault="004A7803" w:rsidP="00743F94">
      <w:pPr>
        <w:pStyle w:val="a5"/>
        <w:jc w:val="center"/>
        <w:rPr>
          <w:rFonts w:ascii="Times New Roman" w:hAnsi="Times New Roman" w:cs="Times New Roman"/>
          <w:sz w:val="24"/>
          <w:szCs w:val="24"/>
          <w:lang w:eastAsia="ru-RU"/>
        </w:rPr>
      </w:pPr>
      <w:r w:rsidRPr="0075248F">
        <w:rPr>
          <w:rFonts w:ascii="Times New Roman" w:hAnsi="Times New Roman" w:cs="Times New Roman"/>
          <w:iCs/>
          <w:sz w:val="24"/>
          <w:szCs w:val="24"/>
          <w:lang w:eastAsia="ru-RU"/>
        </w:rPr>
        <w:t>Министерство внутренних дел,</w:t>
      </w:r>
      <w:r w:rsidR="00743F94">
        <w:rPr>
          <w:rFonts w:ascii="Times New Roman" w:hAnsi="Times New Roman" w:cs="Times New Roman"/>
          <w:iCs/>
          <w:sz w:val="24"/>
          <w:szCs w:val="24"/>
          <w:lang w:eastAsia="ru-RU"/>
        </w:rPr>
        <w:t xml:space="preserve"> </w:t>
      </w:r>
      <w:r w:rsidRPr="0075248F">
        <w:rPr>
          <w:rFonts w:ascii="Times New Roman" w:hAnsi="Times New Roman" w:cs="Times New Roman"/>
          <w:iCs/>
          <w:sz w:val="24"/>
          <w:szCs w:val="24"/>
          <w:lang w:eastAsia="ru-RU"/>
        </w:rPr>
        <w:t>Министерство обороны,</w:t>
      </w:r>
      <w:r w:rsidR="00743F94">
        <w:rPr>
          <w:rFonts w:ascii="Times New Roman" w:hAnsi="Times New Roman" w:cs="Times New Roman"/>
          <w:iCs/>
          <w:sz w:val="24"/>
          <w:szCs w:val="24"/>
          <w:lang w:eastAsia="ru-RU"/>
        </w:rPr>
        <w:t xml:space="preserve"> </w:t>
      </w:r>
      <w:r w:rsidRPr="0075248F">
        <w:rPr>
          <w:rFonts w:ascii="Times New Roman" w:hAnsi="Times New Roman" w:cs="Times New Roman"/>
          <w:iCs/>
          <w:sz w:val="24"/>
          <w:szCs w:val="24"/>
          <w:lang w:eastAsia="ru-RU"/>
        </w:rPr>
        <w:t>Министерство по социальной защите и труду,</w:t>
      </w:r>
      <w:r w:rsidR="00743F94">
        <w:rPr>
          <w:rFonts w:ascii="Times New Roman" w:hAnsi="Times New Roman" w:cs="Times New Roman"/>
          <w:iCs/>
          <w:sz w:val="24"/>
          <w:szCs w:val="24"/>
          <w:lang w:eastAsia="ru-RU"/>
        </w:rPr>
        <w:t xml:space="preserve"> </w:t>
      </w:r>
      <w:r w:rsidRPr="0075248F">
        <w:rPr>
          <w:rFonts w:ascii="Times New Roman" w:hAnsi="Times New Roman" w:cs="Times New Roman"/>
          <w:iCs/>
          <w:sz w:val="24"/>
          <w:szCs w:val="24"/>
          <w:lang w:eastAsia="ru-RU"/>
        </w:rPr>
        <w:t>Государственные администрации городов и районов</w:t>
      </w:r>
    </w:p>
    <w:p w:rsidR="0075248F" w:rsidRPr="0075248F" w:rsidRDefault="0075248F" w:rsidP="00743F94">
      <w:pPr>
        <w:pStyle w:val="a5"/>
        <w:jc w:val="center"/>
        <w:rPr>
          <w:rFonts w:ascii="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 xml:space="preserve">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З0-ЗИД-V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279-3Д-V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107-3Д-V (САЗ 14-24), от 14 июля 2014 года № 134-3Д-V (САЗ 14-29), от 4 декабря 2014 года № 197-ЗИ-V (САЗ 14-49), от 23 декабря 2014 года № 216-ЗИД-V (САЗ 14-52), от 23 декабря 2014 года № 217-ЗИД-V (САЗ 14-52), от 15 января 2015 года № 6-3Д-V (САЗ 15-3), от 15 января 2015 года № 7-ЗИД-V (САЗ 15-3), от 15 января 2015 года № 8-3Д-V (САЗ 15-3), от 16 января 2015 года № З0-ЗИ-V (САЗ 15-3), от 17 февраля 2015 года № 40-ЗИД-V (САЗ 15-8), от 24 марта 2015 года № 51-ЗИД-V (САЗ 15-13), от 24 марта 2015 года № 55-ЗД-V (САЗ 15-13), от 5 мая 2015 года № 75-3Д-V (САЗ 15-19), от 18 мая 2015 года № 80-ЗИ-V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12 мая 2016 года № 121-3И-VI (САЗ 16-19), от 25 мая </w:t>
      </w:r>
      <w:r w:rsidRPr="004A5F3B">
        <w:rPr>
          <w:rFonts w:ascii="Times New Roman" w:eastAsia="Times New Roman" w:hAnsi="Times New Roman" w:cs="Times New Roman"/>
          <w:sz w:val="24"/>
          <w:szCs w:val="24"/>
          <w:lang w:eastAsia="ru-RU"/>
        </w:rPr>
        <w:lastRenderedPageBreak/>
        <w:t>2016 года № 142-ЗД-VI (САЗ 16-21), от 1 июля 2016 года № 167-3Д-VI (САЗ 16-26), от 27 октября 2016 года № 232-ЗД-VI (САЗ 16-43), от 27 октября 2016 года № 234-ЗИ-VI (САЗ 16-43), от 18 ноября 2016 года № 247-ЗД-VI (САЗ 16-46), от 9 декабря 2016 года № 281-ЗИ-VI (САЗ 16-49), от 23 декабря 2016 года № 294-ЗИ-VI (САЗ 17-1), от 3 мая 2017 года № 93-ЗД-VI (САЗ 17-19), от 10 мая 2017 года № 102-ЗИ-VI (САЗ 17-20), от 10 мая 2017 года № 104-ЗИД-VI (САЗ 17-20), от 19 июня 2017 года № 133-ЗИ-VI (САЗ 17-25), от 22 июня 2017 года № 182-ЗИ-VI (САЗ 17-26), от 3 июля 2017 года № 206-ЗИД-VI (САЗ 17-28), от 21 июля 2017 года № 232-ЗД-VI (САЗ 17-30), от 18 сентября 2017 года № 243-ЗД-VI (САЗ 17-39), от 18 декабря 2017 года № 378-ЗИД-VI (САЗ 17-52),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внесёнными Постановлением Правительства Приднестровской Молдавской Республики от 9 ноября 2017 года № 307 (САЗ 17-46), приказываю:</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 Утвердить Порядок проведения государственной (итоговой) аттестации по образовательным программам среднего (полного) общего образования (согласно Приложению к настоящему Приказу).</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 Признать утратившими силу:</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Приказ Министерства просвещения Приднестровской Молдавской Республики от 11 октября 2011 года № 1121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(Регистрационный № 5829 от 9 декабря 2011 года) (САЗ 11-49) с изменениями и дополнениями, внесенными приказами Министерства просвещения Приднестровской Молдавской Республики от 19 марта 2012 года № 184 (Регистрационный № 6041 от 28 июня 2012 года) (САЗ 12-27), 19 ноября 2012 года № 1264 (Регистрационный № 6263 от 28 декабря 2012 года) (САЗ 12-53), от 7 апреля 2014 года № 546 (Регистрационный № 6798 от 13 марта 2014 года) (САЗ 14-20), от 4 ноября 2014 года № 1438 (Регистрационный № 6968 от 5 декабря 2014 года) (САЗ 14-49), от 1 декабря 2015 года № 1411 (Регистрационный № 7343 от 20 января 2016 года) (САЗ 16-3);</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Приказ Министерства просвещения Приднестровской Молдавской Республики от 24 ноября 2011 года № 1413 «Об утверждении Порядка проведения единого государственного экзамена» (Регистрационный № 5898 от 26 января 2012 года) (САЗ 12-5) с изменениями и дополнениями, внесенными приказами Министерства просвещения Приднестровской Молдавской Республики от 26 марта 2012 года № 223 (Регистрационный № 5990 от 4 апреля 2012 года) (САЗ 12-19), от 5 ноября 2013 года № 1429 (Регистрационный № 6621 от 29 ноября 2013 года) (САЗ 13-47), от 4 ноября 2014 года № 1437 (Регистрационный № 6967 от 5 декабря 2014 года) (САЗ 14-49), от 1 декабря 2015 года № 1412 (Регистрационный № 7344 от 21 января 2016 года) (САЗ 16-3);</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Приказ Министерства просвещения Приднестровской Молдавской Республики от 21 ноября 2012 года № 1267 «Об утверждении Порядка проведения государственного выпускного экзамена» (Регистрационный № 6264 от 28 декабря 2012 года) (САЗ 12-53).</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 Установить, что подпункт в) пункта 4 Приложения к настоящему Приказу вступает в силу с 1 сентября 2019 года.</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4. Настоящий Приказ направить на государственную регистрацию и опубликование в Министерство юстиции Приднестровской Молдавской Республики.</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5. Контроль за исполнением настоящего Приказа оставляю за собой.</w:t>
      </w: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lastRenderedPageBreak/>
        <w:t>6. Настоящий Приказ вступает в силу со дня его официального опубликования, за исключением подпункта в) пункта 4 Приложения к настоящему Приказу, который вступает в силу с 1 сентября 2019 года.</w:t>
      </w:r>
    </w:p>
    <w:p w:rsidR="00743F94" w:rsidRDefault="00743F94" w:rsidP="00743F94">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4A7803" w:rsidRPr="004A5F3B" w:rsidRDefault="004A7803" w:rsidP="00743F9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b/>
          <w:bCs/>
          <w:sz w:val="24"/>
          <w:szCs w:val="24"/>
          <w:lang w:eastAsia="ru-RU"/>
        </w:rPr>
        <w:t>Министр </w:t>
      </w:r>
      <w:r w:rsidRPr="004A5F3B">
        <w:rPr>
          <w:rFonts w:ascii="Times New Roman" w:eastAsia="Times New Roman" w:hAnsi="Times New Roman" w:cs="Times New Roman"/>
          <w:sz w:val="24"/>
          <w:szCs w:val="24"/>
          <w:lang w:eastAsia="ru-RU"/>
        </w:rPr>
        <w:t>    </w:t>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00743F94">
        <w:rPr>
          <w:rFonts w:ascii="Times New Roman" w:eastAsia="Times New Roman" w:hAnsi="Times New Roman" w:cs="Times New Roman"/>
          <w:sz w:val="24"/>
          <w:szCs w:val="24"/>
          <w:lang w:eastAsia="ru-RU"/>
        </w:rPr>
        <w:tab/>
      </w:r>
      <w:r w:rsidRPr="004A5F3B">
        <w:rPr>
          <w:rFonts w:ascii="Times New Roman" w:eastAsia="Times New Roman" w:hAnsi="Times New Roman" w:cs="Times New Roman"/>
          <w:sz w:val="24"/>
          <w:szCs w:val="24"/>
          <w:lang w:eastAsia="ru-RU"/>
        </w:rPr>
        <w:t>     </w:t>
      </w:r>
      <w:r w:rsidRPr="004A5F3B">
        <w:rPr>
          <w:rFonts w:ascii="Times New Roman" w:eastAsia="Times New Roman" w:hAnsi="Times New Roman" w:cs="Times New Roman"/>
          <w:b/>
          <w:bCs/>
          <w:sz w:val="24"/>
          <w:szCs w:val="24"/>
          <w:lang w:eastAsia="ru-RU"/>
        </w:rPr>
        <w:t>Т. Логинова</w:t>
      </w:r>
    </w:p>
    <w:p w:rsidR="00743F94" w:rsidRDefault="00743F94" w:rsidP="00743F94">
      <w:pPr>
        <w:shd w:val="clear" w:color="auto" w:fill="FFFFFF"/>
        <w:spacing w:after="0" w:line="240" w:lineRule="auto"/>
        <w:ind w:left="6237"/>
        <w:jc w:val="both"/>
        <w:rPr>
          <w:rFonts w:ascii="Times New Roman" w:eastAsia="Times New Roman" w:hAnsi="Times New Roman" w:cs="Times New Roman"/>
          <w:sz w:val="24"/>
          <w:szCs w:val="24"/>
          <w:lang w:eastAsia="ru-RU"/>
        </w:rPr>
      </w:pPr>
    </w:p>
    <w:p w:rsidR="00743F94" w:rsidRDefault="00743F94" w:rsidP="00743F94">
      <w:pPr>
        <w:shd w:val="clear" w:color="auto" w:fill="FFFFFF"/>
        <w:spacing w:after="0" w:line="240" w:lineRule="auto"/>
        <w:ind w:left="6237"/>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left="6237"/>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Приложение к Приказу</w:t>
      </w:r>
    </w:p>
    <w:p w:rsidR="004A7803" w:rsidRPr="004A5F3B" w:rsidRDefault="004A7803" w:rsidP="00743F94">
      <w:pPr>
        <w:shd w:val="clear" w:color="auto" w:fill="FFFFFF"/>
        <w:spacing w:after="0" w:line="240" w:lineRule="auto"/>
        <w:ind w:left="6237"/>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Министерства просвещения</w:t>
      </w:r>
    </w:p>
    <w:p w:rsidR="004A7803" w:rsidRPr="004A5F3B" w:rsidRDefault="004A7803" w:rsidP="00743F94">
      <w:pPr>
        <w:shd w:val="clear" w:color="auto" w:fill="FFFFFF"/>
        <w:spacing w:after="0" w:line="240" w:lineRule="auto"/>
        <w:ind w:left="6237"/>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 xml:space="preserve">Приднестровской </w:t>
      </w:r>
      <w:r w:rsidR="00D77B35" w:rsidRPr="004A5F3B">
        <w:rPr>
          <w:rFonts w:ascii="Times New Roman" w:eastAsia="Times New Roman" w:hAnsi="Times New Roman" w:cs="Times New Roman"/>
          <w:sz w:val="24"/>
          <w:szCs w:val="24"/>
          <w:lang w:eastAsia="ru-RU"/>
        </w:rPr>
        <w:t xml:space="preserve">    </w:t>
      </w:r>
      <w:r w:rsidRPr="004A5F3B">
        <w:rPr>
          <w:rFonts w:ascii="Times New Roman" w:eastAsia="Times New Roman" w:hAnsi="Times New Roman" w:cs="Times New Roman"/>
          <w:sz w:val="24"/>
          <w:szCs w:val="24"/>
          <w:lang w:eastAsia="ru-RU"/>
        </w:rPr>
        <w:t>Молдавской Республики</w:t>
      </w:r>
    </w:p>
    <w:p w:rsidR="004A7803" w:rsidRPr="004A5F3B" w:rsidRDefault="004A7803" w:rsidP="00743F94">
      <w:pPr>
        <w:shd w:val="clear" w:color="auto" w:fill="FFFFFF"/>
        <w:spacing w:after="0" w:line="240" w:lineRule="auto"/>
        <w:ind w:left="5529" w:firstLine="709"/>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от 5 февраля 2018 г. № 87</w:t>
      </w:r>
    </w:p>
    <w:p w:rsidR="004A7803" w:rsidRPr="004A5F3B" w:rsidRDefault="004A7803" w:rsidP="00743F94">
      <w:pPr>
        <w:shd w:val="clear" w:color="auto" w:fill="FFFFFF"/>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4A5F3B">
        <w:rPr>
          <w:rFonts w:ascii="Times New Roman" w:eastAsia="Times New Roman" w:hAnsi="Times New Roman" w:cs="Times New Roman"/>
          <w:b/>
          <w:sz w:val="24"/>
          <w:szCs w:val="24"/>
          <w:lang w:eastAsia="ru-RU"/>
        </w:rPr>
        <w:t>Порядок</w:t>
      </w:r>
    </w:p>
    <w:p w:rsidR="004A7803" w:rsidRPr="004A5F3B" w:rsidRDefault="004A7803" w:rsidP="00743F94">
      <w:pPr>
        <w:shd w:val="clear" w:color="auto" w:fill="FFFFFF"/>
        <w:spacing w:after="0" w:line="240" w:lineRule="auto"/>
        <w:ind w:firstLine="709"/>
        <w:contextualSpacing/>
        <w:mirrorIndents/>
        <w:jc w:val="center"/>
        <w:rPr>
          <w:rFonts w:ascii="Times New Roman" w:eastAsia="Times New Roman" w:hAnsi="Times New Roman" w:cs="Times New Roman"/>
          <w:b/>
          <w:sz w:val="24"/>
          <w:szCs w:val="24"/>
          <w:lang w:eastAsia="ru-RU"/>
        </w:rPr>
      </w:pPr>
      <w:r w:rsidRPr="004A5F3B">
        <w:rPr>
          <w:rFonts w:ascii="Times New Roman" w:eastAsia="Times New Roman" w:hAnsi="Times New Roman" w:cs="Times New Roman"/>
          <w:b/>
          <w:sz w:val="24"/>
          <w:szCs w:val="24"/>
          <w:lang w:eastAsia="ru-RU"/>
        </w:rPr>
        <w:t>проведения государственной (итоговой) аттестации по образовательным программам среднего (полного) общего образования</w:t>
      </w:r>
    </w:p>
    <w:p w:rsidR="00DF5A36" w:rsidRPr="004A5F3B" w:rsidRDefault="00DF5A36" w:rsidP="00743F94">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709"/>
        <w:contextualSpacing/>
        <w:mirrorIndents/>
        <w:jc w:val="center"/>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 Общие положения</w:t>
      </w:r>
    </w:p>
    <w:p w:rsidR="00DF5A36" w:rsidRPr="004A5F3B" w:rsidRDefault="00DF5A36" w:rsidP="00743F94">
      <w:pPr>
        <w:shd w:val="clear" w:color="auto" w:fill="FFFFFF"/>
        <w:spacing w:after="0" w:line="240" w:lineRule="auto"/>
        <w:ind w:firstLine="709"/>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среднего (полного) общего образования (далее - Порядок) определяет формы проведения государственной (итоговой) аттестации по образовательным программам среднего (полного)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F5A36" w:rsidRPr="004A5F3B" w:rsidRDefault="00DF5A36"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 ГИА, завершающая освоение основных образовательных программ среднего (полного) общего образования в организациях образования, имеющих государственную аккредитацию, является обязательной.</w:t>
      </w:r>
    </w:p>
    <w:p w:rsidR="00DF5A36" w:rsidRPr="004A5F3B" w:rsidRDefault="00DF5A36"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w:t>
      </w:r>
    </w:p>
    <w:p w:rsidR="00DF5A36" w:rsidRPr="004A5F3B" w:rsidRDefault="00DF5A36"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F74B7C" w:rsidRPr="00F74B7C" w:rsidRDefault="00F74B7C" w:rsidP="00743F94">
      <w:pPr>
        <w:widowControl w:val="0"/>
        <w:autoSpaceDE w:val="0"/>
        <w:autoSpaceDN w:val="0"/>
        <w:spacing w:after="0" w:line="240" w:lineRule="auto"/>
        <w:contextualSpacing/>
        <w:mirrorIndents/>
        <w:jc w:val="both"/>
        <w:rPr>
          <w:rFonts w:ascii="Times New Roman" w:eastAsia="Times New Roman" w:hAnsi="Times New Roman" w:cs="Times New Roman"/>
          <w:b/>
          <w:i/>
          <w:sz w:val="24"/>
          <w:szCs w:val="24"/>
          <w:lang w:eastAsia="ru-RU"/>
        </w:rPr>
      </w:pPr>
      <w:r w:rsidRPr="00F74B7C">
        <w:rPr>
          <w:rFonts w:ascii="Times New Roman" w:eastAsia="Times New Roman" w:hAnsi="Times New Roman" w:cs="Times New Roman"/>
          <w:b/>
          <w:i/>
          <w:sz w:val="24"/>
          <w:szCs w:val="24"/>
          <w:lang w:eastAsia="ru-RU"/>
        </w:rPr>
        <w:t xml:space="preserve">пункт 4 </w:t>
      </w:r>
      <w:r w:rsidRPr="00F74B7C">
        <w:rPr>
          <w:rFonts w:ascii="Times New Roman" w:eastAsia="Times New Roman" w:hAnsi="Times New Roman" w:cs="Times New Roman"/>
          <w:b/>
          <w:i/>
          <w:sz w:val="24"/>
          <w:szCs w:val="24"/>
        </w:rPr>
        <w:t>в новой редакции</w:t>
      </w:r>
    </w:p>
    <w:p w:rsidR="00F74B7C" w:rsidRPr="004A5F3B" w:rsidRDefault="00F74B7C" w:rsidP="00743F94">
      <w:pPr>
        <w:widowControl w:val="0"/>
        <w:autoSpaceDE w:val="0"/>
        <w:autoSpaceDN w:val="0"/>
        <w:spacing w:after="0" w:line="240" w:lineRule="auto"/>
        <w:contextualSpacing/>
        <w:mirrorIndents/>
        <w:jc w:val="both"/>
        <w:rPr>
          <w:rFonts w:ascii="Times New Roman" w:eastAsia="Times New Roman" w:hAnsi="Times New Roman" w:cs="Times New Roman"/>
          <w:b/>
          <w:i/>
          <w:sz w:val="24"/>
          <w:szCs w:val="24"/>
        </w:rPr>
      </w:pPr>
      <w:r w:rsidRPr="00F74B7C">
        <w:rPr>
          <w:rFonts w:ascii="Times New Roman" w:eastAsia="Times New Roman" w:hAnsi="Times New Roman" w:cs="Times New Roman"/>
          <w:b/>
          <w:i/>
          <w:sz w:val="24"/>
          <w:szCs w:val="24"/>
        </w:rPr>
        <w:t xml:space="preserve">(Приказ МП ПМР от 06.07.2023 г. № 722) </w:t>
      </w:r>
    </w:p>
    <w:p w:rsidR="00DF5A36" w:rsidRPr="00F74B7C" w:rsidRDefault="00DF5A36" w:rsidP="00743F94">
      <w:pPr>
        <w:widowControl w:val="0"/>
        <w:autoSpaceDE w:val="0"/>
        <w:autoSpaceDN w:val="0"/>
        <w:spacing w:after="0" w:line="240" w:lineRule="auto"/>
        <w:ind w:firstLine="284"/>
        <w:contextualSpacing/>
        <w:mirrorIndents/>
        <w:jc w:val="both"/>
        <w:rPr>
          <w:rFonts w:ascii="Times New Roman" w:eastAsia="Times New Roman" w:hAnsi="Times New Roman" w:cs="Times New Roman"/>
          <w:b/>
          <w:i/>
          <w:sz w:val="24"/>
          <w:szCs w:val="24"/>
        </w:rPr>
      </w:pPr>
    </w:p>
    <w:p w:rsidR="00F74B7C" w:rsidRPr="00F74B7C" w:rsidRDefault="00F74B7C"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r w:rsidRPr="00F74B7C">
        <w:rPr>
          <w:rFonts w:ascii="Times New Roman" w:eastAsia="Times New Roman" w:hAnsi="Times New Roman" w:cs="Times New Roman"/>
          <w:sz w:val="24"/>
          <w:szCs w:val="24"/>
          <w:lang w:eastAsia="ru-RU"/>
        </w:rPr>
        <w:t xml:space="preserve">4. ГИА проводится по следующим предметам (далее - обязательные учебные предметы): </w:t>
      </w:r>
    </w:p>
    <w:p w:rsidR="00F74B7C" w:rsidRPr="00F74B7C" w:rsidRDefault="00F74B7C"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r w:rsidRPr="00F74B7C">
        <w:rPr>
          <w:rFonts w:ascii="Times New Roman" w:eastAsia="Times New Roman" w:hAnsi="Times New Roman" w:cs="Times New Roman"/>
          <w:sz w:val="24"/>
          <w:szCs w:val="24"/>
          <w:lang w:eastAsia="ru-RU"/>
        </w:rPr>
        <w:t xml:space="preserve">а) родной (молдавский, русский, украинский) язык; </w:t>
      </w:r>
    </w:p>
    <w:p w:rsidR="00F74B7C" w:rsidRPr="00F74B7C" w:rsidRDefault="00F74B7C"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r w:rsidRPr="00F74B7C">
        <w:rPr>
          <w:rFonts w:ascii="Times New Roman" w:eastAsia="Times New Roman" w:hAnsi="Times New Roman" w:cs="Times New Roman"/>
          <w:sz w:val="24"/>
          <w:szCs w:val="24"/>
          <w:lang w:eastAsia="ru-RU"/>
        </w:rPr>
        <w:t xml:space="preserve">б) математика. </w:t>
      </w:r>
    </w:p>
    <w:p w:rsidR="00F74B7C" w:rsidRPr="004A5F3B" w:rsidRDefault="00F74B7C"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r w:rsidRPr="00F74B7C">
        <w:rPr>
          <w:rFonts w:ascii="Times New Roman" w:eastAsia="Times New Roman" w:hAnsi="Times New Roman" w:cs="Times New Roman"/>
          <w:sz w:val="24"/>
          <w:szCs w:val="24"/>
          <w:lang w:eastAsia="ru-RU"/>
        </w:rPr>
        <w:t>Результаты ГИА по обязательным учебным предметам являются основанием для получения аттестата о среднем (полном) общем образовании.</w:t>
      </w:r>
    </w:p>
    <w:p w:rsidR="00DF5A36" w:rsidRPr="00F74B7C" w:rsidRDefault="00DF5A36"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p>
    <w:p w:rsidR="00E75991" w:rsidRPr="004A5F3B" w:rsidRDefault="00F74B7C" w:rsidP="00743F94">
      <w:pPr>
        <w:pStyle w:val="a3"/>
        <w:spacing w:after="0" w:line="240" w:lineRule="auto"/>
        <w:contextualSpacing/>
        <w:mirrorIndents/>
        <w:jc w:val="both"/>
        <w:rPr>
          <w:rFonts w:ascii="Times New Roman" w:eastAsia="Times New Roman" w:hAnsi="Times New Roman" w:cs="Times New Roman"/>
          <w:b/>
          <w:i/>
          <w:sz w:val="24"/>
          <w:szCs w:val="24"/>
        </w:rPr>
      </w:pPr>
      <w:r w:rsidRPr="00F74B7C">
        <w:rPr>
          <w:rFonts w:ascii="Times New Roman" w:eastAsia="Times New Roman" w:hAnsi="Times New Roman" w:cs="Times New Roman"/>
          <w:b/>
          <w:i/>
          <w:sz w:val="24"/>
          <w:szCs w:val="24"/>
          <w:lang w:eastAsia="ru-RU"/>
        </w:rPr>
        <w:t xml:space="preserve">пункт 5 </w:t>
      </w:r>
      <w:r w:rsidR="00E75991" w:rsidRPr="004A5F3B">
        <w:rPr>
          <w:rFonts w:ascii="Times New Roman" w:eastAsia="Times New Roman" w:hAnsi="Times New Roman" w:cs="Times New Roman"/>
          <w:b/>
          <w:i/>
          <w:sz w:val="24"/>
          <w:szCs w:val="24"/>
        </w:rPr>
        <w:t xml:space="preserve">изменен </w:t>
      </w:r>
    </w:p>
    <w:p w:rsidR="004A5F3B" w:rsidRDefault="00E75991" w:rsidP="00743F94">
      <w:pPr>
        <w:spacing w:after="0" w:line="240" w:lineRule="auto"/>
        <w:contextualSpacing/>
        <w:mirrorIndents/>
        <w:jc w:val="both"/>
        <w:rPr>
          <w:rFonts w:ascii="Times New Roman" w:eastAsia="Times New Roman" w:hAnsi="Times New Roman" w:cs="Times New Roman"/>
          <w:b/>
          <w:i/>
          <w:sz w:val="24"/>
          <w:szCs w:val="24"/>
        </w:rPr>
      </w:pPr>
      <w:r w:rsidRPr="004A5F3B">
        <w:rPr>
          <w:rFonts w:ascii="Times New Roman" w:eastAsia="Times New Roman" w:hAnsi="Times New Roman" w:cs="Times New Roman"/>
          <w:b/>
          <w:i/>
          <w:sz w:val="24"/>
          <w:szCs w:val="24"/>
        </w:rPr>
        <w:t xml:space="preserve"> </w:t>
      </w:r>
      <w:r w:rsidR="00F74B7C" w:rsidRPr="00F74B7C">
        <w:rPr>
          <w:rFonts w:ascii="Times New Roman" w:eastAsia="Times New Roman" w:hAnsi="Times New Roman" w:cs="Times New Roman"/>
          <w:b/>
          <w:i/>
          <w:sz w:val="24"/>
          <w:szCs w:val="24"/>
        </w:rPr>
        <w:t xml:space="preserve">(Приказ МП ПМР от 06.07.2023 г. № 722) </w:t>
      </w:r>
    </w:p>
    <w:p w:rsidR="0075248F" w:rsidRPr="004A5F3B" w:rsidRDefault="0075248F" w:rsidP="00743F94">
      <w:pPr>
        <w:spacing w:after="0" w:line="240" w:lineRule="auto"/>
        <w:contextualSpacing/>
        <w:mirrorIndents/>
        <w:jc w:val="both"/>
        <w:rPr>
          <w:rFonts w:ascii="Times New Roman" w:eastAsia="Times New Roman" w:hAnsi="Times New Roman" w:cs="Times New Roman"/>
          <w:sz w:val="24"/>
          <w:szCs w:val="24"/>
          <w:lang w:eastAsia="ru-RU"/>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 xml:space="preserve">5. </w:t>
      </w:r>
      <w:r w:rsidR="008E5715" w:rsidRPr="00342C95">
        <w:rPr>
          <w:rFonts w:ascii="Times New Roman" w:hAnsi="Times New Roman" w:cs="Times New Roman"/>
          <w:sz w:val="24"/>
          <w:szCs w:val="24"/>
        </w:rPr>
        <w:t>ГИА по всем общеобразовательным предметам, указанным в пункте 4 настоящего Порядка</w:t>
      </w:r>
      <w:bookmarkStart w:id="0" w:name="_GoBack"/>
      <w:bookmarkEnd w:id="0"/>
      <w:r w:rsidR="008E5715" w:rsidRPr="00342C95">
        <w:rPr>
          <w:rFonts w:ascii="Times New Roman" w:hAnsi="Times New Roman" w:cs="Times New Roman"/>
          <w:sz w:val="24"/>
          <w:szCs w:val="24"/>
        </w:rPr>
        <w:t>, проводится на соответствующем языке обучения (русском, молдавском, украинском).</w:t>
      </w:r>
    </w:p>
    <w:p w:rsidR="00DF5A36" w:rsidRPr="00342C95" w:rsidRDefault="00DF5A36"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center"/>
        <w:rPr>
          <w:rFonts w:ascii="Times New Roman" w:hAnsi="Times New Roman" w:cs="Times New Roman"/>
          <w:sz w:val="24"/>
          <w:szCs w:val="24"/>
        </w:rPr>
      </w:pPr>
      <w:r w:rsidRPr="00342C95">
        <w:rPr>
          <w:rFonts w:ascii="Times New Roman" w:hAnsi="Times New Roman" w:cs="Times New Roman"/>
          <w:sz w:val="24"/>
          <w:szCs w:val="24"/>
        </w:rPr>
        <w:t>2. Формы проведения ГИА</w:t>
      </w:r>
    </w:p>
    <w:p w:rsidR="0075248F" w:rsidRPr="00EC4EE4" w:rsidRDefault="0075248F" w:rsidP="00743F94">
      <w:pPr>
        <w:widowControl w:val="0"/>
        <w:autoSpaceDE w:val="0"/>
        <w:autoSpaceDN w:val="0"/>
        <w:spacing w:after="0" w:line="240" w:lineRule="auto"/>
        <w:ind w:left="102" w:firstLine="283"/>
        <w:jc w:val="both"/>
        <w:rPr>
          <w:rFonts w:ascii="Times New Roman" w:eastAsia="Times New Roman" w:hAnsi="Times New Roman" w:cs="Times New Roman"/>
          <w:b/>
          <w:i/>
          <w:sz w:val="24"/>
          <w:szCs w:val="24"/>
        </w:rPr>
      </w:pPr>
    </w:p>
    <w:p w:rsidR="0075248F" w:rsidRPr="00EC4EE4" w:rsidRDefault="0075248F" w:rsidP="00743F94">
      <w:pPr>
        <w:widowControl w:val="0"/>
        <w:autoSpaceDE w:val="0"/>
        <w:autoSpaceDN w:val="0"/>
        <w:spacing w:after="0" w:line="240" w:lineRule="auto"/>
        <w:jc w:val="both"/>
        <w:rPr>
          <w:rFonts w:ascii="Times New Roman" w:eastAsia="Times New Roman" w:hAnsi="Times New Roman" w:cs="Times New Roman"/>
          <w:b/>
          <w:i/>
          <w:sz w:val="24"/>
          <w:szCs w:val="24"/>
        </w:rPr>
      </w:pPr>
      <w:r w:rsidRPr="00EC4EE4">
        <w:rPr>
          <w:rFonts w:ascii="Times New Roman" w:eastAsia="Times New Roman" w:hAnsi="Times New Roman" w:cs="Times New Roman"/>
          <w:b/>
          <w:i/>
          <w:sz w:val="24"/>
          <w:szCs w:val="24"/>
        </w:rPr>
        <w:t>пункт 6 дополнен подпунктом в)</w:t>
      </w:r>
    </w:p>
    <w:p w:rsidR="0075248F" w:rsidRPr="00EC4EE4" w:rsidRDefault="0075248F" w:rsidP="00743F94">
      <w:pPr>
        <w:pStyle w:val="a6"/>
        <w:shd w:val="clear" w:color="auto" w:fill="FFFFFF"/>
        <w:spacing w:before="0" w:beforeAutospacing="0" w:after="0" w:afterAutospacing="0"/>
        <w:jc w:val="both"/>
      </w:pPr>
      <w:r w:rsidRPr="00EC4EE4">
        <w:rPr>
          <w:b/>
          <w:i/>
        </w:rPr>
        <w:t>(Приказ МП ПМР от 12</w:t>
      </w:r>
      <w:r w:rsidR="00631DA8">
        <w:rPr>
          <w:b/>
          <w:i/>
        </w:rPr>
        <w:t>.05.</w:t>
      </w:r>
      <w:r w:rsidRPr="00EC4EE4">
        <w:rPr>
          <w:b/>
          <w:i/>
        </w:rPr>
        <w:t>2020 г</w:t>
      </w:r>
      <w:r w:rsidR="00B85896">
        <w:rPr>
          <w:b/>
          <w:i/>
        </w:rPr>
        <w:t>.</w:t>
      </w:r>
      <w:r w:rsidRPr="00EC4EE4">
        <w:rPr>
          <w:b/>
          <w:i/>
        </w:rPr>
        <w:t xml:space="preserve"> № 436)</w:t>
      </w:r>
    </w:p>
    <w:p w:rsidR="00631DA8" w:rsidRPr="00631DA8" w:rsidRDefault="0075248F" w:rsidP="00743F94">
      <w:pPr>
        <w:pStyle w:val="a5"/>
        <w:ind w:firstLine="284"/>
        <w:jc w:val="both"/>
        <w:rPr>
          <w:rFonts w:ascii="Times New Roman" w:hAnsi="Times New Roman" w:cs="Times New Roman"/>
          <w:sz w:val="24"/>
          <w:szCs w:val="24"/>
        </w:rPr>
      </w:pPr>
      <w:r w:rsidRPr="00EC4EE4">
        <w:t xml:space="preserve"> </w:t>
      </w:r>
      <w:r w:rsidR="00631DA8" w:rsidRPr="00631DA8">
        <w:rPr>
          <w:rFonts w:ascii="Times New Roman" w:hAnsi="Times New Roman" w:cs="Times New Roman"/>
          <w:sz w:val="24"/>
          <w:szCs w:val="24"/>
        </w:rPr>
        <w:t>6. ГИА проводится:</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а) в форме ЕГЭ с использованием контрольных измерительных материалов, представляющих собой комплекты заданий стандартизированной формы (далее - КИМ), - для обучающихся по основным образовательным программам среднего (полного) общего образования, в том числе иностранных граждан, лиц без гражданства, в том числе беженцев и вынужденных переселенцев, освоивших основные образовательные программы среднего (полного) общего образования в очной, очно-заочной или заочной формах, а также для лиц, освоивших основные образовательные программы среднего (полного) общего образования в форме экстерната и лиц, освоивших основные образовательные программы в форме семейного образования или самообразования и допущенных в текущем году к ГИА</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(полного) общего образования в специальных учебно-воспитательных учреждениях закрытого типа, организации образования уголовно-исполнительной системы, а также для обучающихся с ограниченными возможностями здоровья или обучающихся детей-инвалидов и инвалидов</w:t>
      </w:r>
      <w:r w:rsidR="001369E0">
        <w:rPr>
          <w:rFonts w:ascii="Times New Roman" w:hAnsi="Times New Roman" w:cs="Times New Roman"/>
          <w:sz w:val="24"/>
          <w:szCs w:val="24"/>
        </w:rPr>
        <w:t>;</w:t>
      </w:r>
    </w:p>
    <w:p w:rsidR="0075248F" w:rsidRPr="00631DA8" w:rsidRDefault="0075248F"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в) в 2019-2020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Для указанной в подпункте пункте б) категории обучающихся, ГИА по их желанию может проводиться в форме ЕГЭ.</w:t>
      </w:r>
    </w:p>
    <w:p w:rsidR="00631DA8" w:rsidRDefault="00631DA8" w:rsidP="00743F94">
      <w:pPr>
        <w:widowControl w:val="0"/>
        <w:autoSpaceDE w:val="0"/>
        <w:autoSpaceDN w:val="0"/>
        <w:spacing w:after="0" w:line="240" w:lineRule="auto"/>
        <w:ind w:left="102" w:firstLine="283"/>
        <w:jc w:val="both"/>
        <w:rPr>
          <w:rFonts w:ascii="Times New Roman" w:eastAsia="Times New Roman" w:hAnsi="Times New Roman" w:cs="Times New Roman"/>
          <w:b/>
          <w:i/>
          <w:sz w:val="24"/>
          <w:szCs w:val="24"/>
        </w:rPr>
      </w:pPr>
    </w:p>
    <w:p w:rsidR="0075248F" w:rsidRPr="00EC4EE4" w:rsidRDefault="0075248F" w:rsidP="00743F94">
      <w:pPr>
        <w:widowControl w:val="0"/>
        <w:autoSpaceDE w:val="0"/>
        <w:autoSpaceDN w:val="0"/>
        <w:spacing w:after="0" w:line="240" w:lineRule="auto"/>
        <w:jc w:val="both"/>
        <w:rPr>
          <w:rFonts w:ascii="Times New Roman" w:eastAsia="Times New Roman" w:hAnsi="Times New Roman" w:cs="Times New Roman"/>
          <w:b/>
          <w:i/>
          <w:sz w:val="24"/>
          <w:szCs w:val="24"/>
        </w:rPr>
      </w:pPr>
      <w:r w:rsidRPr="00EC4EE4">
        <w:rPr>
          <w:rFonts w:ascii="Times New Roman" w:eastAsia="Times New Roman" w:hAnsi="Times New Roman" w:cs="Times New Roman"/>
          <w:b/>
          <w:i/>
          <w:sz w:val="24"/>
          <w:szCs w:val="24"/>
        </w:rPr>
        <w:t>пункт 6 дополнен подпунктом г)</w:t>
      </w:r>
    </w:p>
    <w:p w:rsidR="0075248F" w:rsidRDefault="0075248F" w:rsidP="00743F94">
      <w:pPr>
        <w:pStyle w:val="a6"/>
        <w:shd w:val="clear" w:color="auto" w:fill="FFFFFF"/>
        <w:spacing w:before="0" w:beforeAutospacing="0" w:after="0" w:afterAutospacing="0"/>
        <w:jc w:val="both"/>
        <w:rPr>
          <w:b/>
          <w:i/>
        </w:rPr>
      </w:pPr>
      <w:r w:rsidRPr="00EC4EE4">
        <w:rPr>
          <w:b/>
          <w:i/>
        </w:rPr>
        <w:t>(Приказ МП ПМР от 20</w:t>
      </w:r>
      <w:r w:rsidR="00631DA8">
        <w:rPr>
          <w:b/>
          <w:i/>
        </w:rPr>
        <w:t>.04.</w:t>
      </w:r>
      <w:r w:rsidRPr="00EC4EE4">
        <w:rPr>
          <w:b/>
          <w:i/>
        </w:rPr>
        <w:t>2021 г</w:t>
      </w:r>
      <w:r w:rsidR="00B85896">
        <w:rPr>
          <w:b/>
          <w:i/>
        </w:rPr>
        <w:t>.</w:t>
      </w:r>
      <w:r w:rsidRPr="00EC4EE4">
        <w:rPr>
          <w:b/>
          <w:i/>
        </w:rPr>
        <w:t xml:space="preserve"> № 295)</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6. ГИА проводится:</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а) в форме ЕГЭ с использованием контрольных измерительных материалов, представляющих собой комплекты заданий стандартизированной формы (далее - КИМ), - для обучающихся по основным образовательным программам среднего (полного) общего образования, в том числе иностранных граждан, лиц без гражданства, в том числе беженцев и вынужденных переселенцев, освоивших основные образовательные программы среднего (полного) общего образования в очной, очно-заочной или заочной формах, а также для лиц, освоивших основные образовательные программы среднего (полного) общего образования в форме экстерната и лиц, освоивших основные образовательные программы в форме семейного образования или самообразования и допущенных в текущем году к ГИА</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(полного) общего образования в специальных учебно-воспитательных учреждениях закрытого типа, организации образования уголовно-исполнительной системы, а также для обучающихся с ограниченными возможностями здоровья или обучающихся детей-инвалидов и инвалидов</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в) в 2019-2020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r w:rsidR="001369E0">
        <w:rPr>
          <w:rFonts w:ascii="Times New Roman" w:hAnsi="Times New Roman" w:cs="Times New Roman"/>
          <w:sz w:val="24"/>
          <w:szCs w:val="24"/>
        </w:rPr>
        <w:t>;</w:t>
      </w:r>
    </w:p>
    <w:p w:rsidR="0075248F" w:rsidRPr="00631DA8" w:rsidRDefault="0075248F"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г) в 2020-2021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Х, (Х-ХI) класс и годовой отметки за ХI (ХII) класс, которые выставляются в классный журнал целыми числами в соответствии с правилами математического округления.</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Для указанной в подпункте пункте б) категории обучающихся, ГИА по их желанию может проводиться в форме ЕГЭ.</w:t>
      </w:r>
    </w:p>
    <w:p w:rsidR="00631DA8" w:rsidRPr="00631DA8" w:rsidRDefault="00631DA8" w:rsidP="00743F94">
      <w:pPr>
        <w:pStyle w:val="a5"/>
        <w:ind w:firstLine="284"/>
        <w:jc w:val="both"/>
        <w:rPr>
          <w:rFonts w:ascii="Times New Roman" w:hAnsi="Times New Roman" w:cs="Times New Roman"/>
          <w:sz w:val="24"/>
          <w:szCs w:val="24"/>
        </w:rPr>
      </w:pPr>
    </w:p>
    <w:p w:rsidR="0075248F" w:rsidRPr="00EC4EE4" w:rsidRDefault="0075248F" w:rsidP="00743F94">
      <w:pPr>
        <w:widowControl w:val="0"/>
        <w:autoSpaceDE w:val="0"/>
        <w:autoSpaceDN w:val="0"/>
        <w:spacing w:after="0" w:line="240" w:lineRule="auto"/>
        <w:jc w:val="both"/>
        <w:rPr>
          <w:rFonts w:ascii="Times New Roman" w:eastAsia="Times New Roman" w:hAnsi="Times New Roman" w:cs="Times New Roman"/>
          <w:b/>
          <w:i/>
          <w:sz w:val="24"/>
          <w:szCs w:val="24"/>
        </w:rPr>
      </w:pPr>
      <w:r w:rsidRPr="00EC4EE4">
        <w:rPr>
          <w:rFonts w:ascii="Times New Roman" w:eastAsia="Times New Roman" w:hAnsi="Times New Roman" w:cs="Times New Roman"/>
          <w:b/>
          <w:i/>
          <w:sz w:val="24"/>
          <w:szCs w:val="24"/>
        </w:rPr>
        <w:t>пункт 6 дополнен подпунктом д)</w:t>
      </w:r>
    </w:p>
    <w:p w:rsidR="0075248F" w:rsidRDefault="0075248F" w:rsidP="00743F94">
      <w:pPr>
        <w:pStyle w:val="a6"/>
        <w:shd w:val="clear" w:color="auto" w:fill="FFFFFF"/>
        <w:spacing w:before="0" w:beforeAutospacing="0" w:after="0" w:afterAutospacing="0"/>
        <w:jc w:val="both"/>
        <w:rPr>
          <w:b/>
          <w:i/>
        </w:rPr>
      </w:pPr>
      <w:r w:rsidRPr="00EC4EE4">
        <w:rPr>
          <w:b/>
          <w:i/>
        </w:rPr>
        <w:t>(Приказ МП ПМР от 13</w:t>
      </w:r>
      <w:r w:rsidR="00631DA8">
        <w:rPr>
          <w:b/>
          <w:i/>
        </w:rPr>
        <w:t>.05.</w:t>
      </w:r>
      <w:r w:rsidRPr="00EC4EE4">
        <w:rPr>
          <w:b/>
          <w:i/>
        </w:rPr>
        <w:t>2022 г</w:t>
      </w:r>
      <w:r w:rsidR="00B85896">
        <w:rPr>
          <w:b/>
          <w:i/>
        </w:rPr>
        <w:t>.</w:t>
      </w:r>
      <w:r w:rsidRPr="00EC4EE4">
        <w:rPr>
          <w:b/>
          <w:i/>
        </w:rPr>
        <w:t xml:space="preserve"> № 431)</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6. ГИА проводится:</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а) в форме ЕГЭ с использованием контрольных измерительных материалов, представляющих собой комплекты заданий стандартизированной формы (далее - КИМ), - для обучающихся по основным образовательным программам среднего (полного) общего образования, в том числе иностранных граждан, лиц без гражданства, в том числе беженцев и вынужденных переселенцев, освоивших основные образовательные программы среднего (полного) общего образования в очной, очно-заочной или заочной формах, а также для лиц, освоивших основные образовательные программы среднего (полного) общего образования в форме экстерната и лиц, освоивших основные образовательные программы в форме семейного образования или самообразования и допущенных в текущем году к ГИА</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(полного) общего образования в специальных учебно-воспитательных учреждениях закрытого типа, организации образования уголовно-исполнительной системы, а также для обучающихся с ограниченными возможностями здоровья или обучающихся детей-инвалидов и инвалидов</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в) в 2019-2020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X, (X-XI) класс и годовой отметки за XI (XII) класс, которые выставляются в классный журнал целыми числами в соответствии с правилами математического округления</w:t>
      </w:r>
      <w:r w:rsidR="001369E0">
        <w:rPr>
          <w:rFonts w:ascii="Times New Roman" w:hAnsi="Times New Roman" w:cs="Times New Roman"/>
          <w:sz w:val="24"/>
          <w:szCs w:val="24"/>
        </w:rPr>
        <w:t>;</w:t>
      </w:r>
    </w:p>
    <w:p w:rsidR="00631DA8" w:rsidRP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г) в 2020-2021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Х, (Х-ХI) класс и годовой отметки за ХI (ХII) класс, которые выставляются в классный журнал целыми числами в соответствии с правилами математического округления</w:t>
      </w:r>
      <w:r w:rsidR="001369E0">
        <w:rPr>
          <w:rFonts w:ascii="Times New Roman" w:hAnsi="Times New Roman" w:cs="Times New Roman"/>
          <w:sz w:val="24"/>
          <w:szCs w:val="24"/>
        </w:rPr>
        <w:t>;</w:t>
      </w:r>
    </w:p>
    <w:p w:rsidR="0075248F" w:rsidRPr="00631DA8" w:rsidRDefault="0075248F"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 xml:space="preserve"> д) в 2021-2022 учебном году - в форме выставления итоговых отметок по обязательным предметам, которые определяются как среднее арифметическое годовой (итоговой) отметки обучающегося за Х, (Х-ХI) класс и годовой отметки за ХI (ХII) класс, которые выставляются в классный журнал целыми числами в соответствии с правилами математического округления.</w:t>
      </w:r>
    </w:p>
    <w:p w:rsidR="00631DA8" w:rsidRDefault="00631DA8" w:rsidP="00743F94">
      <w:pPr>
        <w:pStyle w:val="a5"/>
        <w:ind w:firstLine="284"/>
        <w:jc w:val="both"/>
        <w:rPr>
          <w:rFonts w:ascii="Times New Roman" w:hAnsi="Times New Roman" w:cs="Times New Roman"/>
          <w:sz w:val="24"/>
          <w:szCs w:val="24"/>
        </w:rPr>
      </w:pPr>
      <w:r w:rsidRPr="00631DA8">
        <w:rPr>
          <w:rFonts w:ascii="Times New Roman" w:hAnsi="Times New Roman" w:cs="Times New Roman"/>
          <w:sz w:val="24"/>
          <w:szCs w:val="24"/>
        </w:rPr>
        <w:t>Для указанной в подпункте пункте б) категории обучающихся, ГИА по их желанию может проводиться в форме ЕГЭ.</w:t>
      </w:r>
    </w:p>
    <w:p w:rsidR="00631DA8" w:rsidRPr="00631DA8" w:rsidRDefault="00631DA8" w:rsidP="00743F94">
      <w:pPr>
        <w:pStyle w:val="a5"/>
        <w:ind w:firstLine="284"/>
        <w:jc w:val="both"/>
        <w:rPr>
          <w:rFonts w:ascii="Times New Roman" w:hAnsi="Times New Roman" w:cs="Times New Roman"/>
          <w:sz w:val="24"/>
          <w:szCs w:val="24"/>
        </w:rPr>
      </w:pPr>
    </w:p>
    <w:p w:rsidR="004A7803" w:rsidRPr="00631DA8" w:rsidRDefault="004A7803" w:rsidP="00743F94">
      <w:pPr>
        <w:pStyle w:val="a5"/>
        <w:ind w:firstLine="284"/>
        <w:jc w:val="center"/>
        <w:rPr>
          <w:rFonts w:ascii="Times New Roman" w:hAnsi="Times New Roman" w:cs="Times New Roman"/>
          <w:sz w:val="24"/>
          <w:szCs w:val="24"/>
        </w:rPr>
      </w:pPr>
      <w:r w:rsidRPr="00631DA8">
        <w:rPr>
          <w:rFonts w:ascii="Times New Roman" w:hAnsi="Times New Roman" w:cs="Times New Roman"/>
          <w:sz w:val="24"/>
          <w:szCs w:val="24"/>
        </w:rPr>
        <w:t>3. Участники ГИА</w:t>
      </w:r>
    </w:p>
    <w:p w:rsidR="00DF5A36" w:rsidRPr="00342C95" w:rsidRDefault="00DF5A36"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 К ГИА допускаются: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обучающиеся текущего года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(полного) общего образования не ниже удовлетворительных, в том числе за итоговое сочинение (изложение).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выпускники прошлых лет, завершившие ранее освоение образовательной программы среднего (полного) общего образования, имеющие годовые отметки не ниже удовлетворительных по всем предметам учебного плана и получившие неудовлетворительные результаты по обязательным предметам государственной (итоговой) аттестации (далее - выпускники прошлых лет).</w:t>
      </w:r>
    </w:p>
    <w:p w:rsidR="00DF5A36" w:rsidRPr="00342C95" w:rsidRDefault="00DF5A36" w:rsidP="00743F94">
      <w:pPr>
        <w:pStyle w:val="a5"/>
        <w:ind w:firstLine="284"/>
        <w:jc w:val="both"/>
        <w:rPr>
          <w:rFonts w:ascii="Times New Roman" w:hAnsi="Times New Roman" w:cs="Times New Roman"/>
          <w:sz w:val="24"/>
          <w:szCs w:val="24"/>
        </w:rPr>
      </w:pPr>
    </w:p>
    <w:p w:rsidR="00F74B7C" w:rsidRPr="00342C95" w:rsidRDefault="00F74B7C"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часть десятая пункта 8 в новой редакции</w:t>
      </w:r>
    </w:p>
    <w:p w:rsidR="00F74B7C" w:rsidRPr="00342C95" w:rsidRDefault="00F74B7C"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21.04.2023 г. № 428) </w:t>
      </w:r>
    </w:p>
    <w:p w:rsidR="00DF5A36" w:rsidRPr="00342C95" w:rsidRDefault="00DF5A36"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 Итоговое сочинение (изложение), как условие допуска к ГИА, проводится для обучающихся XI(XII) классов в декабре последнего года обучения по темам (текстам), сформированным Министерством просвещения Приднестровской Молдавской Республики в соответствии с методическими рекомендациями по подготовке и проведению итогового сочинения (изложения) для выпускников организаций общего образования, реализующих программы среднего (полного) общего образования.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Изложение вправе писать:</w:t>
      </w:r>
    </w:p>
    <w:p w:rsidR="004A7803" w:rsidRPr="002015D7" w:rsidRDefault="004A7803" w:rsidP="00743F94">
      <w:pPr>
        <w:pStyle w:val="a5"/>
        <w:ind w:firstLine="284"/>
        <w:jc w:val="both"/>
        <w:rPr>
          <w:rFonts w:ascii="Times New Roman" w:hAnsi="Times New Roman" w:cs="Times New Roman"/>
          <w:sz w:val="24"/>
          <w:szCs w:val="24"/>
        </w:rPr>
      </w:pPr>
      <w:r w:rsidRPr="002015D7">
        <w:rPr>
          <w:rFonts w:ascii="Times New Roman" w:hAnsi="Times New Roman" w:cs="Times New Roman"/>
          <w:sz w:val="24"/>
          <w:szCs w:val="24"/>
        </w:rPr>
        <w:t>а) обучающиеся с ограниченными возможностями здоровья, дети-инвалиды и инвалиды;</w:t>
      </w:r>
    </w:p>
    <w:p w:rsidR="002015D7" w:rsidRPr="002015D7" w:rsidRDefault="004A7803" w:rsidP="00743F94">
      <w:pPr>
        <w:pStyle w:val="a5"/>
        <w:ind w:firstLine="284"/>
        <w:jc w:val="both"/>
        <w:rPr>
          <w:rFonts w:ascii="Times New Roman" w:eastAsia="Times New Roman" w:hAnsi="Times New Roman" w:cs="Times New Roman"/>
          <w:sz w:val="24"/>
          <w:szCs w:val="24"/>
          <w:lang w:eastAsia="ru-RU"/>
        </w:rPr>
      </w:pPr>
      <w:r w:rsidRPr="002015D7">
        <w:rPr>
          <w:rFonts w:ascii="Times New Roman" w:eastAsia="Times New Roman" w:hAnsi="Times New Roman" w:cs="Times New Roman"/>
          <w:sz w:val="24"/>
          <w:szCs w:val="24"/>
          <w:lang w:eastAsia="ru-RU"/>
        </w:rPr>
        <w:t>б) обучающиеся, получающие среднее (полное) общее образование по образовательным программам среднего (полного) общего образования в специальных учреждениях закрытого типа, а также в учреждениях, исполняющих наказание в виде лишения свободы;</w:t>
      </w:r>
    </w:p>
    <w:p w:rsidR="004A7803" w:rsidRPr="002015D7" w:rsidRDefault="004A7803" w:rsidP="00743F94">
      <w:pPr>
        <w:pStyle w:val="a5"/>
        <w:ind w:firstLine="284"/>
        <w:jc w:val="both"/>
        <w:rPr>
          <w:rFonts w:ascii="Times New Roman" w:eastAsia="Times New Roman" w:hAnsi="Times New Roman" w:cs="Times New Roman"/>
          <w:sz w:val="24"/>
          <w:szCs w:val="24"/>
          <w:lang w:eastAsia="ru-RU"/>
        </w:rPr>
      </w:pPr>
      <w:r w:rsidRPr="002015D7">
        <w:rPr>
          <w:rFonts w:ascii="Times New Roman" w:eastAsia="Times New Roman" w:hAnsi="Times New Roman" w:cs="Times New Roman"/>
          <w:sz w:val="24"/>
          <w:szCs w:val="24"/>
          <w:lang w:eastAsia="ru-RU"/>
        </w:rPr>
        <w:t>в) лица, обучающиеся по состоянию здоровья на дому.</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Для обучающихся с ограниченными возможностями здоровья, детей-инвалидов и инвалидов продолжительность итогового сочинения (изложения) увеличивается на 1,5 (полтора) часа.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Опечатанные пакеты с материалами комплекта тем итогового сочинения (текстов изложений) находятся на специальном хранении при Министерстве просвещения Приднестровской Молдавской Республики, в условиях, исключающих доступ к ним посторонних лиц и позволяющих обеспечить их сохранность.</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день проведения итогового сочинения (изложения) материалы размещаются на информационном портале ЕГЭ Государственного учреждения «Центр экспертизы качества образования» Министерства просвещения Приднестровской Молдавской Республики (далее - ЦЭКО) в закрытой форме.</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За 1 час до начала итогового сочинения (изложения) руководителям пунктов для проведения итогового сочинения (изложения) сообщается адрес страницы, на которой размещены материалы.</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Руководители пунктов распечатывают комплект тем итогового сочинения (текстов изложений) и несут ответственность за соблюдение конфиденциальности.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Результатом итогового сочинения (изложения) является «зачет» или «незачет».</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 xml:space="preserve">Повторно допускаются к проведению итогового сочинения (изложения) в дополнительные сроки в текущем году </w:t>
      </w:r>
      <w:r w:rsidRPr="004A5F3B">
        <w:rPr>
          <w:rFonts w:ascii="Times New Roman" w:eastAsia="Times New Roman" w:hAnsi="Times New Roman" w:cs="Times New Roman"/>
          <w:b/>
          <w:sz w:val="24"/>
          <w:szCs w:val="24"/>
          <w:lang w:eastAsia="ru-RU"/>
        </w:rPr>
        <w:t>(</w:t>
      </w:r>
      <w:r w:rsidR="00F74B7C" w:rsidRPr="004A5F3B">
        <w:rPr>
          <w:rFonts w:ascii="Times New Roman" w:eastAsia="Times New Roman" w:hAnsi="Times New Roman" w:cs="Times New Roman"/>
          <w:b/>
          <w:sz w:val="24"/>
          <w:szCs w:val="24"/>
          <w:lang w:eastAsia="ru-RU"/>
        </w:rPr>
        <w:t>в феврале, апреле и мае</w:t>
      </w:r>
      <w:r w:rsidRPr="004A5F3B">
        <w:rPr>
          <w:rFonts w:ascii="Times New Roman" w:eastAsia="Times New Roman" w:hAnsi="Times New Roman" w:cs="Times New Roman"/>
          <w:b/>
          <w:sz w:val="24"/>
          <w:szCs w:val="24"/>
          <w:lang w:eastAsia="ru-RU"/>
        </w:rPr>
        <w:t>):</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обучающиеся, получившие по итоговому сочинению (изложению) неудовлетворительный результат («незачет»);</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обучающиеся,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9. Обучающиеся, выпускники прошлых лет, освоившие образовательную программу среднего (полного) общего образования в форме экстерната или семейного образования, либо обучавшиеся по не имеющей государственной аккредитации образовательной программе среднего (полного)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(полного) общего образования, уполномоченную местным органом управления образованием и в формах, устанавливаемых настоящим Порядком.</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10. Выбранная обучающимся форма (формы) ГИА (для обучающихся, указанных в пункте 6 настоящего Порядка) указываются им в заявлении.</w:t>
      </w:r>
    </w:p>
    <w:p w:rsid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Лица, указанные в пункте 7, подают заявление до 1 (первого) марта в организацию образования, в которой обучающийся осваивал основные образовательные программы среднего (полного) общего образования. Лица, указанные в пункте 9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(полного) общего образования и уполномоченную местным органом управления образованием.</w:t>
      </w:r>
    </w:p>
    <w:p w:rsidR="00631DA8" w:rsidRPr="004A5F3B" w:rsidRDefault="00631DA8"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11. Заявления, указанные в пункте 10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государственным учреждением медико-социальной экспертизы.</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4. Организация проведения ГИА</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12. Министерство просвещения Приднестровской Молдавской Республики осуществляет следующие функции в рамках проведения ГИА и обеспечивает его проведение, в том числе: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устанавливает порядок разработки, использования и хранения контрольно-измерительных материалов (далее -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осуществляет методическое обеспечение проведения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организует централизованную проверку экзаменационных работ обучающихся, выполненных на основе КИМ;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определяет минимальное количество баллов ЕГЭ, подтверждающее освоение образовательной программы среднего (полного) общего образования (далее - минимальное количество баллов);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е) организует формирование и ведение государственной информационной системы обеспечения проведения ГИА обучающихся;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ж) обеспечивает местные органы управления образованием комплектами тем итогового сочинения (текстами изложений) для обучающихся XI(XII) классов и разрабатывает критерии оценивания итогового сочинения (изложения) как условия допуска к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з) создает ГЭК, предметные и конфликтную комиссии и организует их деятельность;</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и) обеспечивает подготовку и отбор специалистов, привлекаемых к проведению ГИА, в соответствии с требованиями настоящего Порядка;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к) определяет места расположения пунктов проведения экзаменов (далее - ППЭ), составы руководителей и организаторов ППЭ, технических специалистов и ассистентов для лиц, указанных в пункте 35 настоящего Порядка;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л) обеспечивает информационную безопасность при хранении, использовании и передаче экзаменационных материалов, в том числе определяет места хранения экзаменационных материалов, лиц, имеющих к ним доступ, принимает меры по защите КИМ от разглашения содержащейся в них информации;</w:t>
      </w:r>
    </w:p>
    <w:p w:rsidR="004A5F3B"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м) организует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образования и органы местного управления образованием,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w:t>
      </w:r>
    </w:p>
    <w:p w:rsidR="004A7803" w:rsidRPr="004A5F3B" w:rsidRDefault="004A7803" w:rsidP="00743F94">
      <w:pPr>
        <w:pStyle w:val="a5"/>
        <w:ind w:firstLine="284"/>
        <w:jc w:val="both"/>
        <w:rPr>
          <w:rFonts w:ascii="Times New Roman" w:hAnsi="Times New Roman" w:cs="Times New Roman"/>
          <w:sz w:val="24"/>
          <w:szCs w:val="24"/>
          <w:lang w:eastAsia="ru-RU"/>
        </w:rPr>
      </w:pPr>
      <w:r w:rsidRPr="004A5F3B">
        <w:rPr>
          <w:rFonts w:ascii="Times New Roman" w:hAnsi="Times New Roman" w:cs="Times New Roman"/>
          <w:sz w:val="24"/>
          <w:szCs w:val="24"/>
          <w:lang w:eastAsia="ru-RU"/>
        </w:rPr>
        <w:t>н) обеспечивает проведение ГИА в ППЭ в соответствии с требованиями настоящего Порядка;</w:t>
      </w:r>
    </w:p>
    <w:p w:rsidR="004A7803" w:rsidRPr="004A5F3B" w:rsidRDefault="004A7803" w:rsidP="00743F94">
      <w:pPr>
        <w:pStyle w:val="a5"/>
        <w:ind w:firstLine="284"/>
        <w:jc w:val="both"/>
        <w:rPr>
          <w:rFonts w:ascii="Times New Roman" w:hAnsi="Times New Roman" w:cs="Times New Roman"/>
          <w:sz w:val="24"/>
          <w:szCs w:val="24"/>
          <w:lang w:eastAsia="ru-RU"/>
        </w:rPr>
      </w:pPr>
      <w:r w:rsidRPr="004A5F3B">
        <w:rPr>
          <w:rFonts w:ascii="Times New Roman" w:hAnsi="Times New Roman" w:cs="Times New Roman"/>
          <w:sz w:val="24"/>
          <w:szCs w:val="24"/>
          <w:lang w:eastAsia="ru-RU"/>
        </w:rPr>
        <w:t>о) обеспечивает обработку и проверку экзаменационных работ в соответствии с настоящим Порядком;</w:t>
      </w:r>
    </w:p>
    <w:p w:rsidR="004A7803" w:rsidRPr="004A5F3B" w:rsidRDefault="004A7803" w:rsidP="00743F94">
      <w:pPr>
        <w:pStyle w:val="a5"/>
        <w:ind w:firstLine="284"/>
        <w:jc w:val="both"/>
        <w:rPr>
          <w:rFonts w:ascii="Times New Roman" w:hAnsi="Times New Roman" w:cs="Times New Roman"/>
          <w:sz w:val="24"/>
          <w:szCs w:val="24"/>
          <w:lang w:eastAsia="ru-RU"/>
        </w:rPr>
      </w:pPr>
      <w:r w:rsidRPr="004A5F3B">
        <w:rPr>
          <w:rFonts w:ascii="Times New Roman" w:hAnsi="Times New Roman" w:cs="Times New Roman"/>
          <w:sz w:val="24"/>
          <w:szCs w:val="24"/>
          <w:lang w:eastAsia="ru-RU"/>
        </w:rPr>
        <w:t>п) обеспечивает ознакомление обучающихся и выпускников прошлых лет с результатами ГИА по обязательным учебным предметам в устанавливаемые настоящим Порядком сроки;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р) осуществляет аккредитацию граждан в качестве общественных наблюдателей в установленном порядке;</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с) определяет порядок и сроки проведения итогового сочинения (изложения) как условия допуска к ГИА.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13. В целях информирования граждан о порядке проведения ГИА на официальных сайтах Министерства просвещения Приднестровской Молдавской Республики, органов местного управления образованием, организаций образования, публикуется следующая информация:</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 сроках и местах подачи заявлений на сдачу ГИА - не позднее, чем за два месяца до завершения сроков подачи заявлений на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о сроках проведения итогового сочинения (изложения), ГИА - не позднее, чем за один месяц до дня проведения итогового сочинения (изложения);</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о сроках, местах и порядке подачи и рассмотрения апелляций - не позднее, чем за месяц до начала экзаменов;</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г) о сроках, местах и порядке информирования о результатах ГИА.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14. ЦЭКО:</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осуществляет организационно-технологическое обеспечение проведения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обеспечивает разработку КИМ для проведения ЕГЭ, критериев оценивания экзаменационных работ, выполненных по этим КИМ, текстов, тем, заданий, билетов и критериев оценивания для проведения ГВЭ, а также организует обеспечение указанными материалами ГЭК;</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формирует и ведет базы данных об участниках ГИА и о результатах ЕГЭ, ГВЭ;</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г) обеспечивает соблюдение режима информационной безопасности при доставке, хранении и использовании экзаменационных материалов;</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д) обрабатывает бланки экзаменационных работ участников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е) знакомит участников ГИА с полученными результатами по каждому учебному предмету.</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15. Орган местного управления образованием осуществляет:</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обеспечение деятельности ГЭК в период проведения ГИА в ППЭ, а также подготовку специалистов, привлекаемых к проведению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формирование организационно-территориальной схемы проведения ГИА: мест подачи заявлений на сдачу ГИА, количества и места расположения ППЭ, распределения между ними участников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информирование участников ГИА и их родителей (законных представителей) по вопросам проведения ГИА, в том числе по вопросам подачи и рассмотрения апелляций по результатам ГИА, через организации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(или отдельном) сайте, посвященном вопросам проведения ГИА на административной территории;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 xml:space="preserve">г) формирование </w:t>
      </w:r>
      <w:proofErr w:type="gramStart"/>
      <w:r w:rsidRPr="004A5F3B">
        <w:rPr>
          <w:rFonts w:ascii="Times New Roman" w:eastAsia="Times New Roman" w:hAnsi="Times New Roman" w:cs="Times New Roman"/>
          <w:sz w:val="24"/>
          <w:szCs w:val="24"/>
          <w:lang w:eastAsia="ru-RU"/>
        </w:rPr>
        <w:t>баз</w:t>
      </w:r>
      <w:proofErr w:type="gramEnd"/>
      <w:r w:rsidRPr="004A5F3B">
        <w:rPr>
          <w:rFonts w:ascii="Times New Roman" w:eastAsia="Times New Roman" w:hAnsi="Times New Roman" w:cs="Times New Roman"/>
          <w:sz w:val="24"/>
          <w:szCs w:val="24"/>
          <w:lang w:eastAsia="ru-RU"/>
        </w:rPr>
        <w:t xml:space="preserve"> данных об участниках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осуществление иных полномочий в рамках обеспечения проведения ГИА на территории органа местного управления образованием в соответствии с настоящим Порядком.</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16. Состав ГЭК формируется из представителей Министерства просвещения Приднестровской Молдавской Республики, органов местного управления образованием, организаций образования, научных, общественных и иных организаций и объединений.</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17. Общее руководство и координацию деятельности ГЭК осуществляет ее председатель. В случае временного отсутствия председателя ГЭК его обязанности исполняет заместитель председателя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Председатель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организует формирование состава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утверждает персональный состав руководителей и организаторов ППЭ, технических специалистов и ассистентов для лиц, указанных в пункте 36 настоящего Порядка;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утверждает места расположения ППЭ и распределение между ними обучающихся и выпускников прошлых лет;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утверждает состав предметных и конфликтных комиссий;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принимает решение о направлении членов ГЭК в ППЭ, ЦЭКО, предметные комиссии и конфликтную комиссию для осуществления контроля за проведением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е) 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ж) после каждого экзамена рассматривает информацию, полученную от членов ГЭК, общественных наблюдателей и иных лиц о нарушениях, выявленных при проведении ГИА, принимает меры по противодействию нарушениям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з) рассматривает результаты проведения ГИА и принимает решения об утверждении, изменении и (или) аннулировании результатов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и) принимает решения о повторном допуске к сдаче ГИА в случаях, установленных настоящим Порядком.</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18. Члены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контроль за работой ЦЭКО, предметных и конфликтной комиссий;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осуществляют взаимодействие с руководителем и организаторами ППЭ, общественными наблюдателями, должностными лицами Министерства просвещения Приднестровской Молдавской Республики, присутствующими в ППЭ, ЦЭКО, предметных комиссиях и конфликтной комиссии по вопросам соблюдения установленного порядка проведения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A5F3B" w:rsidRPr="00342C95" w:rsidRDefault="004A5F3B" w:rsidP="00743F94">
      <w:pPr>
        <w:pStyle w:val="a5"/>
        <w:ind w:firstLine="284"/>
        <w:jc w:val="both"/>
        <w:rPr>
          <w:rFonts w:ascii="Times New Roman" w:hAnsi="Times New Roman" w:cs="Times New Roman"/>
          <w:sz w:val="24"/>
          <w:szCs w:val="24"/>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 xml:space="preserve">19. Проверка </w:t>
      </w:r>
      <w:proofErr w:type="gramStart"/>
      <w:r w:rsidRPr="004A5F3B">
        <w:rPr>
          <w:rFonts w:ascii="Times New Roman" w:eastAsia="Times New Roman" w:hAnsi="Times New Roman" w:cs="Times New Roman"/>
          <w:sz w:val="24"/>
          <w:szCs w:val="24"/>
          <w:lang w:eastAsia="ru-RU"/>
        </w:rPr>
        <w:t>экзаменационных</w:t>
      </w:r>
      <w:r w:rsidR="004A5F3B" w:rsidRPr="004A5F3B">
        <w:rPr>
          <w:rFonts w:ascii="Times New Roman" w:eastAsia="Times New Roman" w:hAnsi="Times New Roman" w:cs="Times New Roman"/>
          <w:sz w:val="24"/>
          <w:szCs w:val="24"/>
          <w:lang w:eastAsia="ru-RU"/>
        </w:rPr>
        <w:t xml:space="preserve"> </w:t>
      </w:r>
      <w:r w:rsidRPr="004A5F3B">
        <w:rPr>
          <w:rFonts w:ascii="Times New Roman" w:eastAsia="Times New Roman" w:hAnsi="Times New Roman" w:cs="Times New Roman"/>
          <w:sz w:val="24"/>
          <w:szCs w:val="24"/>
          <w:lang w:eastAsia="ru-RU"/>
        </w:rPr>
        <w:t>работ</w:t>
      </w:r>
      <w:proofErr w:type="gramEnd"/>
      <w:r w:rsidRPr="004A5F3B">
        <w:rPr>
          <w:rFonts w:ascii="Times New Roman" w:eastAsia="Times New Roman" w:hAnsi="Times New Roman" w:cs="Times New Roman"/>
          <w:sz w:val="24"/>
          <w:szCs w:val="24"/>
          <w:lang w:eastAsia="ru-RU"/>
        </w:rPr>
        <w:t xml:space="preserve"> обучающихся и выпускников прошлых лет осуществляется предметными комиссиями по соответствующим учебным предметам.</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наличие высшего образования;</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соответствие квалификационным требованиям, указанным в квалификационном справочнике;</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наличие опыта работы в организациях образования, реализующих основные образовательные программы среднего (полного) общего, среднего профессионального или высшего образования (не менее трех лет).</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20. Общее руководство и координацию деятельности предметной комиссии по соответствующему учебному предмету осуществляет ее председатель.</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Председатель предметной комиссии: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осуществляет общее руководство работой комиссии;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организует работу предметной комиссии;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несет ответственность за сохранность документов и иных материалов, рассматриваемых на заседаниях комиссии;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г) осуществляет консультирование экспертов по вопросам оценивания экзаменационных работ;</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д) взаимодействует с руководителем ЦЭКО, председателем конфликтной комиссии;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е) представляет в ГЭК информацию о нарушении экспертом установленного порядка проведения ГИА.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21.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Министерства просвещения Приднестровской Молдавской Республики, органов местного управления образованием, организаций образования, научных, общественных и иных организаций и объединений.</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Конфликтная комиссия выполняет следующие функции: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принимает по результатам рассмотрения апелляции решение об удовлетворении или отклонении апелляций обучающихся, выпускников прошлых лет;</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Общее руководство и координацию деятельности конфликтной комиссии осуществляет ее председатель.</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22.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23. ГЭК, конфликтная и предметные комиссии осуществляют свою деятельность в соответствии с Приказом Министерства просвещения Приднестровской Молдавской Республики от 9 апреля 2012 года № 293 «Об утверждении положений о Государственной экзаменационной, конфликтной и предметных комиссиях по проведению государственной (итоговой) аттестации обучающихся» освоивших общеобразовательные программы основного общего, среднего (полного) общего образования, и единого государственного экзамена» (САЗ 12-22).</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24. В целях содействия проведению ГИА организации образования: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36 настоящего Порядка;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под подпись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25. В целях обеспечения соблюдения порядка проведения ГИА гражданам, аккредитованным в качестве общественных наблюдателей, предоставляется право:</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направлять информацию о нарушениях, выявленных при проведении ГИА в ГЭК.</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5. Сроки и продолжительность проведения ГИА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26. Для проведения ГИА предусматривается единое на территории Приднестровской Молдавской Республики расписание экзаменов. По каждому учебному предмету устанавливается продолжительность проведения экзаменов.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ГИА по обязательным учебным предметам проводится в период с 26 мая по 20 июня текущего года.</w:t>
      </w:r>
    </w:p>
    <w:p w:rsidR="004A5F3B" w:rsidRPr="00342C95" w:rsidRDefault="004A5F3B" w:rsidP="00743F94">
      <w:pPr>
        <w:pStyle w:val="a5"/>
        <w:jc w:val="both"/>
        <w:rPr>
          <w:rFonts w:ascii="Times New Roman" w:hAnsi="Times New Roman" w:cs="Times New Roman"/>
          <w:sz w:val="24"/>
          <w:szCs w:val="24"/>
        </w:rPr>
      </w:pPr>
    </w:p>
    <w:p w:rsidR="00F74B7C" w:rsidRPr="00342C95" w:rsidRDefault="00F74B7C"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пункт 27 в новой редакции</w:t>
      </w:r>
    </w:p>
    <w:p w:rsidR="00F74B7C" w:rsidRDefault="00E75991"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06.07.2023г. № 722) </w:t>
      </w:r>
    </w:p>
    <w:p w:rsidR="0075248F" w:rsidRPr="00342C95" w:rsidRDefault="0075248F" w:rsidP="00743F94">
      <w:pPr>
        <w:pStyle w:val="a5"/>
        <w:jc w:val="both"/>
        <w:rPr>
          <w:rFonts w:ascii="Times New Roman" w:hAnsi="Times New Roman" w:cs="Times New Roman"/>
          <w:sz w:val="24"/>
          <w:szCs w:val="24"/>
        </w:rPr>
      </w:pPr>
    </w:p>
    <w:p w:rsidR="00F74B7C" w:rsidRPr="00342C95" w:rsidRDefault="00F74B7C"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27. Для лиц, повторно допущенных в текущем году к ГИА по обязательным учебным предметам в случаях, предусмотренных настоящим Порядком, предусматриваются резервные дни не позднее 20 июня и дополнительный период не ранее 1 августа текущего года в формах, установленных настоящим Порядком.</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28.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обучающихся, выезжающих на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г) обучающихся,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29.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Министерством просвещения Приднестровской Молдавской Республики, по согласованию с учредителями таких учреждений, но не ранее 20 февраля текущего года.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30. Перерыв между проведением экзаменов по обязательным учебным предметам составляет не менее двух дней.</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31.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Для обучающихся и выпускников прошлых лет, указанных в пункте 36 настоящего Порядка, продолжительность экзамена увеличивается на 1,5 (полтора) часа.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E75991" w:rsidRPr="004A5F3B" w:rsidRDefault="00E75991" w:rsidP="00743F94">
      <w:pPr>
        <w:spacing w:after="0" w:line="240" w:lineRule="auto"/>
        <w:contextualSpacing/>
        <w:mirrorIndents/>
        <w:jc w:val="both"/>
        <w:rPr>
          <w:rFonts w:ascii="Times New Roman" w:eastAsia="Times New Roman" w:hAnsi="Times New Roman" w:cs="Times New Roman"/>
          <w:b/>
          <w:i/>
          <w:sz w:val="24"/>
          <w:szCs w:val="24"/>
          <w:lang w:eastAsia="ru-RU"/>
        </w:rPr>
      </w:pPr>
      <w:r w:rsidRPr="00E75991">
        <w:rPr>
          <w:rFonts w:ascii="Times New Roman" w:eastAsia="Times New Roman" w:hAnsi="Times New Roman" w:cs="Times New Roman"/>
          <w:b/>
          <w:i/>
          <w:sz w:val="24"/>
          <w:szCs w:val="24"/>
          <w:lang w:eastAsia="ru-RU"/>
        </w:rPr>
        <w:t>часть перв</w:t>
      </w:r>
      <w:r w:rsidR="008E5715" w:rsidRPr="004A5F3B">
        <w:rPr>
          <w:rFonts w:ascii="Times New Roman" w:eastAsia="Times New Roman" w:hAnsi="Times New Roman" w:cs="Times New Roman"/>
          <w:b/>
          <w:i/>
          <w:sz w:val="24"/>
          <w:szCs w:val="24"/>
          <w:lang w:eastAsia="ru-RU"/>
        </w:rPr>
        <w:t>ая</w:t>
      </w:r>
      <w:r w:rsidRPr="00E75991">
        <w:rPr>
          <w:rFonts w:ascii="Times New Roman" w:eastAsia="Times New Roman" w:hAnsi="Times New Roman" w:cs="Times New Roman"/>
          <w:b/>
          <w:i/>
          <w:sz w:val="24"/>
          <w:szCs w:val="24"/>
          <w:lang w:eastAsia="ru-RU"/>
        </w:rPr>
        <w:t xml:space="preserve"> пункта 32 </w:t>
      </w:r>
      <w:r w:rsidR="008E5715" w:rsidRPr="004A5F3B">
        <w:rPr>
          <w:rFonts w:ascii="Times New Roman" w:eastAsia="Times New Roman" w:hAnsi="Times New Roman" w:cs="Times New Roman"/>
          <w:b/>
          <w:i/>
          <w:sz w:val="24"/>
          <w:szCs w:val="24"/>
          <w:lang w:eastAsia="ru-RU"/>
        </w:rPr>
        <w:t xml:space="preserve">дополнена </w:t>
      </w:r>
    </w:p>
    <w:p w:rsidR="008E5715" w:rsidRPr="00F74B7C" w:rsidRDefault="008E5715" w:rsidP="00743F94">
      <w:pPr>
        <w:widowControl w:val="0"/>
        <w:autoSpaceDE w:val="0"/>
        <w:autoSpaceDN w:val="0"/>
        <w:spacing w:after="0" w:line="240" w:lineRule="auto"/>
        <w:contextualSpacing/>
        <w:mirrorIndents/>
        <w:jc w:val="both"/>
        <w:rPr>
          <w:rFonts w:ascii="Times New Roman" w:eastAsia="Times New Roman" w:hAnsi="Times New Roman" w:cs="Times New Roman"/>
          <w:b/>
          <w:i/>
          <w:sz w:val="24"/>
          <w:szCs w:val="24"/>
        </w:rPr>
      </w:pPr>
      <w:r w:rsidRPr="00F74B7C">
        <w:rPr>
          <w:rFonts w:ascii="Times New Roman" w:eastAsia="Times New Roman" w:hAnsi="Times New Roman" w:cs="Times New Roman"/>
          <w:b/>
          <w:i/>
          <w:sz w:val="24"/>
          <w:szCs w:val="24"/>
        </w:rPr>
        <w:t xml:space="preserve">(Приказ МП ПМР от 06.07.2023 г. № 722) </w:t>
      </w:r>
    </w:p>
    <w:p w:rsidR="008E5715" w:rsidRPr="00E75991" w:rsidRDefault="008E5715" w:rsidP="00743F94">
      <w:pPr>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b/>
          <w:sz w:val="24"/>
          <w:szCs w:val="24"/>
          <w:lang w:eastAsia="ru-RU"/>
        </w:rPr>
      </w:pPr>
      <w:r w:rsidRPr="004A5F3B">
        <w:rPr>
          <w:rFonts w:ascii="Times New Roman" w:eastAsia="Times New Roman" w:hAnsi="Times New Roman" w:cs="Times New Roman"/>
          <w:sz w:val="24"/>
          <w:szCs w:val="24"/>
          <w:lang w:eastAsia="ru-RU"/>
        </w:rPr>
        <w:t>32. По решению председателя ГЭК повторно допускаются к сдаче экзаменов в текущем году по соответствующему учебному предмету в резервные дни</w:t>
      </w:r>
      <w:r w:rsidR="008E5715" w:rsidRPr="004A5F3B">
        <w:rPr>
          <w:rFonts w:ascii="Times New Roman" w:eastAsia="Times New Roman" w:hAnsi="Times New Roman" w:cs="Times New Roman"/>
          <w:b/>
          <w:i/>
          <w:sz w:val="24"/>
          <w:szCs w:val="24"/>
          <w:lang w:eastAsia="ru-RU"/>
        </w:rPr>
        <w:t xml:space="preserve"> </w:t>
      </w:r>
      <w:r w:rsidR="008E5715" w:rsidRPr="00E75991">
        <w:rPr>
          <w:rFonts w:ascii="Times New Roman" w:eastAsia="Times New Roman" w:hAnsi="Times New Roman" w:cs="Times New Roman"/>
          <w:b/>
          <w:sz w:val="24"/>
          <w:szCs w:val="24"/>
          <w:lang w:eastAsia="ru-RU"/>
        </w:rPr>
        <w:t>и дополнительный период</w:t>
      </w:r>
      <w:r w:rsidRPr="004A5F3B">
        <w:rPr>
          <w:rFonts w:ascii="Times New Roman" w:eastAsia="Times New Roman" w:hAnsi="Times New Roman" w:cs="Times New Roman"/>
          <w:b/>
          <w:sz w:val="24"/>
          <w:szCs w:val="24"/>
          <w:lang w:eastAsia="ru-RU"/>
        </w:rPr>
        <w:t>:</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а) обучающиеся и выпускники прошлых лет, получившие на ГИА неудовлетворительные результаты по обязательным учебным предметам;</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б) 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г)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д) обучающиеся и выпускники прошлых лет, чьи результаты были аннулированы по решению председателя ГЭК в случае выявления фактов нарушений порядка проведения ГИА, совершенных лицами, указанными в пункте 40 настоящего Порядка, или иными (в том числе неустановленными) лицами.</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center"/>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7. Проведение ГИА</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33. КИМ для проведения ГИА доставляются в ППЭ на бумажных носителях в специализированной упаковке.</w:t>
      </w: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Вскрытие экзаменационных материалов до начала экзамена, разглашение информации, содержащейся в КИМ, экзаменационных материалах для проведения ГВЭ запрещено.</w:t>
      </w:r>
    </w:p>
    <w:p w:rsidR="004A5F3B" w:rsidRPr="004A5F3B" w:rsidRDefault="004A5F3B"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p>
    <w:p w:rsidR="004A7803" w:rsidRPr="004A5F3B" w:rsidRDefault="004A7803" w:rsidP="00743F94">
      <w:pPr>
        <w:shd w:val="clear" w:color="auto" w:fill="FFFFFF"/>
        <w:spacing w:after="0" w:line="240" w:lineRule="auto"/>
        <w:ind w:firstLine="284"/>
        <w:contextualSpacing/>
        <w:mirrorIndents/>
        <w:jc w:val="both"/>
        <w:rPr>
          <w:rFonts w:ascii="Times New Roman" w:eastAsia="Times New Roman" w:hAnsi="Times New Roman" w:cs="Times New Roman"/>
          <w:sz w:val="24"/>
          <w:szCs w:val="24"/>
          <w:lang w:eastAsia="ru-RU"/>
        </w:rPr>
      </w:pPr>
      <w:r w:rsidRPr="004A5F3B">
        <w:rPr>
          <w:rFonts w:ascii="Times New Roman" w:eastAsia="Times New Roman" w:hAnsi="Times New Roman" w:cs="Times New Roman"/>
          <w:sz w:val="24"/>
          <w:szCs w:val="24"/>
          <w:lang w:eastAsia="ru-RU"/>
        </w:rPr>
        <w:t>34. Экзамены проводятся в ППЭ, места расположения которых утверждаются Министерством просвещения Приднестровской Молдавской Республики.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lang w:eastAsia="ru-RU"/>
        </w:rPr>
        <w:t xml:space="preserve">В случае угрозы возникновения чрезвычайной ситуации Министерство просвещения Приднестровской Молдавской Республики по согласованию с ГЭК принимает решение о </w:t>
      </w:r>
      <w:r w:rsidRPr="00342C95">
        <w:rPr>
          <w:rFonts w:ascii="Times New Roman" w:hAnsi="Times New Roman" w:cs="Times New Roman"/>
          <w:sz w:val="24"/>
          <w:szCs w:val="24"/>
        </w:rPr>
        <w:t>переносе сдачи экзамена в другой ППЭ или на другой день, предусмотренный расписаниями проведения ЕГЭ и ГВЭ.</w:t>
      </w:r>
    </w:p>
    <w:p w:rsidR="004A5F3B" w:rsidRPr="00342C95" w:rsidRDefault="004A5F3B" w:rsidP="00743F94">
      <w:pPr>
        <w:pStyle w:val="a5"/>
        <w:jc w:val="both"/>
        <w:rPr>
          <w:rFonts w:ascii="Times New Roman" w:hAnsi="Times New Roman" w:cs="Times New Roman"/>
          <w:sz w:val="24"/>
          <w:szCs w:val="24"/>
        </w:rPr>
      </w:pPr>
    </w:p>
    <w:p w:rsidR="008E5715" w:rsidRPr="00342C95" w:rsidRDefault="008E5715"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част</w:t>
      </w:r>
      <w:r w:rsidR="00B85896">
        <w:rPr>
          <w:rFonts w:ascii="Times New Roman" w:hAnsi="Times New Roman" w:cs="Times New Roman"/>
          <w:b/>
          <w:i/>
          <w:sz w:val="24"/>
          <w:szCs w:val="24"/>
        </w:rPr>
        <w:t>и</w:t>
      </w:r>
      <w:r w:rsidRPr="00342C95">
        <w:rPr>
          <w:rFonts w:ascii="Times New Roman" w:hAnsi="Times New Roman" w:cs="Times New Roman"/>
          <w:b/>
          <w:i/>
          <w:sz w:val="24"/>
          <w:szCs w:val="24"/>
        </w:rPr>
        <w:t xml:space="preserve"> пятая, шестая и седьмая пункта 35 в новой редакции</w:t>
      </w:r>
    </w:p>
    <w:p w:rsidR="004A5F3B" w:rsidRDefault="008E5715"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06.07.2023 г. № 722) </w:t>
      </w:r>
    </w:p>
    <w:p w:rsidR="0075248F" w:rsidRPr="00342C95" w:rsidRDefault="0075248F"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35.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пункте 36 настоящего Порядка,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Помещения, не использующиеся для проведения экзамена, на время проведения экзамена запираются и опечатываются.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8E5715" w:rsidRPr="00342C95" w:rsidRDefault="008E5715" w:rsidP="00743F94">
      <w:pPr>
        <w:pStyle w:val="a5"/>
        <w:ind w:firstLine="284"/>
        <w:jc w:val="both"/>
        <w:rPr>
          <w:rFonts w:ascii="Times New Roman" w:hAnsi="Times New Roman" w:cs="Times New Roman"/>
          <w:b/>
          <w:sz w:val="24"/>
          <w:szCs w:val="24"/>
        </w:rPr>
      </w:pPr>
      <w:r w:rsidRPr="00342C95">
        <w:rPr>
          <w:rFonts w:ascii="Times New Roman" w:hAnsi="Times New Roman" w:cs="Times New Roman"/>
          <w:b/>
          <w:sz w:val="24"/>
          <w:szCs w:val="24"/>
        </w:rPr>
        <w:t xml:space="preserve">Для каждого обучающегося, выпускника прошлых лет организуется отдельное рабочее место. </w:t>
      </w:r>
    </w:p>
    <w:p w:rsidR="008E5715" w:rsidRPr="00342C95" w:rsidRDefault="008E5715" w:rsidP="00743F94">
      <w:pPr>
        <w:pStyle w:val="a5"/>
        <w:ind w:firstLine="284"/>
        <w:jc w:val="both"/>
        <w:rPr>
          <w:rFonts w:ascii="Times New Roman" w:hAnsi="Times New Roman" w:cs="Times New Roman"/>
          <w:b/>
          <w:sz w:val="24"/>
          <w:szCs w:val="24"/>
        </w:rPr>
      </w:pPr>
      <w:r w:rsidRPr="00342C95">
        <w:rPr>
          <w:rFonts w:ascii="Times New Roman" w:hAnsi="Times New Roman" w:cs="Times New Roman"/>
          <w:b/>
          <w:sz w:val="24"/>
          <w:szCs w:val="24"/>
        </w:rPr>
        <w:t xml:space="preserve">Аудитории, предназначенные для проведения экзаменов, оборудуются компьютерами, средствами видеонаблюдения, позволяющими осуществлять видеозапись. Срок хранения видеозаписи экзамена составляет не менее трех месяцев со дня проведения экзамена. </w:t>
      </w:r>
    </w:p>
    <w:p w:rsidR="004A7803" w:rsidRPr="00342C95" w:rsidRDefault="008E5715" w:rsidP="00743F94">
      <w:pPr>
        <w:pStyle w:val="a5"/>
        <w:ind w:firstLine="284"/>
        <w:jc w:val="both"/>
        <w:rPr>
          <w:rFonts w:ascii="Times New Roman" w:hAnsi="Times New Roman" w:cs="Times New Roman"/>
          <w:b/>
          <w:sz w:val="24"/>
          <w:szCs w:val="24"/>
        </w:rPr>
      </w:pPr>
      <w:r w:rsidRPr="00342C95">
        <w:rPr>
          <w:rFonts w:ascii="Times New Roman" w:hAnsi="Times New Roman" w:cs="Times New Roman"/>
          <w:b/>
          <w:sz w:val="24"/>
          <w:szCs w:val="24"/>
        </w:rPr>
        <w:t>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По решению ГЭК ППЭ оборудуются системами подавления сигналов подвижной связи.</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36.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организациях образования,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просвещения Приднестровской Молдавской Республики организует проведение ГИА в условиях, учитывающих состояние их здоровья, особенности психофизического развития.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342C95">
        <w:rPr>
          <w:rFonts w:ascii="Times New Roman" w:hAnsi="Times New Roman" w:cs="Times New Roman"/>
          <w:sz w:val="24"/>
          <w:szCs w:val="24"/>
        </w:rPr>
        <w:t>сурдопереводчик</w:t>
      </w:r>
      <w:proofErr w:type="spellEnd"/>
      <w:r w:rsidRPr="00342C95">
        <w:rPr>
          <w:rFonts w:ascii="Times New Roman" w:hAnsi="Times New Roman" w:cs="Times New Roman"/>
          <w:sz w:val="24"/>
          <w:szCs w:val="24"/>
        </w:rPr>
        <w:t>.</w:t>
      </w:r>
    </w:p>
    <w:p w:rsidR="004A7803" w:rsidRPr="00342C95" w:rsidRDefault="004A7803" w:rsidP="00743F94">
      <w:pPr>
        <w:pStyle w:val="a5"/>
        <w:ind w:firstLine="284"/>
        <w:jc w:val="both"/>
        <w:rPr>
          <w:rFonts w:ascii="Times New Roman" w:hAnsi="Times New Roman" w:cs="Times New Roman"/>
          <w:sz w:val="24"/>
          <w:szCs w:val="24"/>
        </w:rPr>
      </w:pPr>
      <w:proofErr w:type="gramStart"/>
      <w:r w:rsidRPr="00342C95">
        <w:rPr>
          <w:rFonts w:ascii="Times New Roman" w:hAnsi="Times New Roman" w:cs="Times New Roman"/>
          <w:sz w:val="24"/>
          <w:szCs w:val="24"/>
        </w:rPr>
        <w:t>Для слепых</w:t>
      </w:r>
      <w:proofErr w:type="gramEnd"/>
      <w:r w:rsidRPr="00342C95">
        <w:rPr>
          <w:rFonts w:ascii="Times New Roman" w:hAnsi="Times New Roman" w:cs="Times New Roman"/>
          <w:sz w:val="24"/>
          <w:szCs w:val="24"/>
        </w:rPr>
        <w:t xml:space="preserve"> обучающихся, выпускников прошлых лет: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экзаменационные материалы оформляются рельефно-точечным шрифтом Брайля или в виде электронного документа, доступного с помощью компьютера;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письменная экзаменационная работа выполняется рельефно-точечным шрифтом Брайля или на компьютере.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ГВЭ по всем учебным предметам по их желанию проводится в устной форме.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Для обучающихся, выпускников прошлых лет с нарушением опорно-двигательного аппарата: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письменная экзаменационная работа выполняется на компьютере со специализированным программным обеспечением;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ГВЭ по всем учебным предметам по их желанию проводится в устной форме.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Для лиц, по медицинским показаниям не имеющих возможности прийти в ППЭ, экзамен организуется на дому.</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37. Для обучающихся, освоивших основные образовательные программы среднего (полного)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Министерство просвещения Приднестровской Молдавской Республики, при содействии администрации таких учреждений организует ГИА с учетом специальных условий содержания и необходимости обеспечения общественной безопасности во время прохождения ГИА.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38. В ППЭ выделяются помещения: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для руководителя ППЭ, оборудованное телефонной связью, принтером и персональным компьютером, подключенным к сети Интернет, а также местом для осуществления безопасного хранения экзаменационных материалов;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для хранения личных вещей обучающихся, выпускников прошлых лет, организаторов;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для медицинского работника.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ППЭ выделяются помещения для представителей организаций образования,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39. В день проведения экзамена в ППЭ присутствуют: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руководитель и организаторы ППЭ;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не менее одного члена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руководитель организации, в помещениях которой организован ППЭ, или уполномоченное им лицо;</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сотрудники, осуществляющие охрану правопорядка, и (или) сотрудники органов внутренних дел (по согласованию с исполнительным органом государственной власти, в ведении которого находятся вопросы образования);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е) медицинские работники и ассистенты, оказывающие необходимую техническую помощь лицам, указанным в пункте 36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ж) сопровождающие.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Руководители и организаторы ППЭ назначаются Министерством просвещения Приднестровской Молдавской Республики.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качестве руководителей и организаторов ППЭ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учреждениях уголовно-исполнительной системы).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день проведения экзамена в ППЭ могут присутствовать представители средств массовой информации, общественные наблюдатели, аккредитованные в установленном порядке.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40. Допуск в ППЭ лиц, указанных в пункте 39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 согласованию с Министерством просвещения Приднестровской Молдавской Республики) совместно с организаторами проверяют наличие указанных документов у обучающихся, выпускников прошлых лет, а также лиц, указанных в пункте 39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41. Экзаменационные материалы доставляются в ППЭ членами ГЭК в день проведения экзамена по соответствующему учебному предмету.</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42. До начала экзамена руководитель ППЭ организует распределение обучающихся, выпускников прошлых лет и организаторов по аудиториям. По решению ГЭК распределение обучающихся, выпускников прошлых лет и организаторов по аудиториям осуществляет ЦЭКО.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36 настоящего Порядка, осуществляется индивидуально с учетом состояния их здоровья, особенностей психофизического развития.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4A5F3B" w:rsidRPr="00342C95" w:rsidRDefault="004A5F3B" w:rsidP="00743F94">
      <w:pPr>
        <w:pStyle w:val="a5"/>
        <w:ind w:firstLine="284"/>
        <w:jc w:val="both"/>
        <w:rPr>
          <w:rFonts w:ascii="Times New Roman" w:hAnsi="Times New Roman" w:cs="Times New Roman"/>
          <w:sz w:val="24"/>
          <w:szCs w:val="24"/>
        </w:rPr>
      </w:pPr>
    </w:p>
    <w:p w:rsidR="004A5F3B"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43.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Организаторы информируют обучающихся, выпускников прошлых лет о том, что записи на КИМ и черновиках не обрабатываются и не проверяются.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случае обнаружения брака экзаменационных материалов организаторы выдают обучающемуся, выпускнику прошлых лет новый бланк.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По мере необходимости обучающимся, выпускникам прошлых лет выдаются черновики. Допускается делать пометки в КИМ.</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44.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ручка;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документ, удостоверяющий личность;</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средства обучения и воспитания (перечень дополнительных устройств, которыми разрешается пользоваться во время экзаменов по каждому предмету ГИА, ежегодно утверждается Приказом Министерства просвещения Приднестровской Молдавской Республики);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лекарства, питание и вода (при необходимости);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специальные технические средства (для лиц, указанных в пункте 36 Порядка);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е) черновик.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Иные вещи обучающиеся, выпускники прошлых лет оставляют в специально выделенном помещении здания, где расположен ППЭ.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день проведения экзамена в ППЭ (в период с момента входа в ППЭ и до окончания экзамена) запрещается: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организаторам, ассистентам, оказывающим необходимую техническую помощь лицам, указанным в пункте 36 настоящего Порядка, техническим специалистам - иметь при себе средства связи и иные предметы, не имеющие отношение к исполнению возложенных на них обязанностей;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лицам, перечисленным в пункте 39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обучающимся, выпускникам прошлых лет, организаторам, ассистентам, оказывающим необходимую техническую помощь лицам, указанным в пункте 36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в присутствии которых руководитель ППЭ составляет акт об удалении с экзамена и удаляют лиц, нарушивших порядок проведения ГИА, из ППЭ.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ЦЭКО для учета при обработке экзаменационных работ.</w:t>
      </w:r>
    </w:p>
    <w:p w:rsidR="004A5F3B" w:rsidRPr="00342C95" w:rsidRDefault="004A5F3B" w:rsidP="00743F94">
      <w:pPr>
        <w:pStyle w:val="a5"/>
        <w:ind w:firstLine="284"/>
        <w:jc w:val="both"/>
        <w:rPr>
          <w:rFonts w:ascii="Times New Roman" w:hAnsi="Times New Roman" w:cs="Times New Roman"/>
          <w:sz w:val="24"/>
          <w:szCs w:val="24"/>
        </w:rPr>
      </w:pPr>
    </w:p>
    <w:p w:rsidR="008E5715" w:rsidRPr="00342C95" w:rsidRDefault="008E5715"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пункт 45 исклю</w:t>
      </w:r>
      <w:r w:rsidR="00DF5A36" w:rsidRPr="00342C95">
        <w:rPr>
          <w:rFonts w:ascii="Times New Roman" w:hAnsi="Times New Roman" w:cs="Times New Roman"/>
          <w:b/>
          <w:i/>
          <w:sz w:val="24"/>
          <w:szCs w:val="24"/>
        </w:rPr>
        <w:t>чен</w:t>
      </w:r>
    </w:p>
    <w:p w:rsidR="008E5715" w:rsidRDefault="008E5715"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06.07.2023 г. № 722) </w:t>
      </w:r>
    </w:p>
    <w:p w:rsidR="0075248F" w:rsidRPr="00342C95" w:rsidRDefault="0075248F"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46. За 30 (тридцать) минут и за 5 (пять)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пакете организаторы в аудитории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47.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48. По завершении экзамена члены ГЭК составляют отчет о проведении ГИА в ППЭ, который в тот же день передается в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Экзаменационные работы ЕГЭ, ГВЭ обучающихся, выпускников прошлых лет в тот же день доставляются членами ГЭК из ППЭ в ЦЭКО.</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ЦЭКО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8. Проверка экзаменационных работ и их оценивание</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 xml:space="preserve">49. При проведении ГИА в форме ЕГЭ используется </w:t>
      </w:r>
      <w:proofErr w:type="spellStart"/>
      <w:r w:rsidRPr="00342C95">
        <w:rPr>
          <w:rFonts w:ascii="Times New Roman" w:hAnsi="Times New Roman" w:cs="Times New Roman"/>
          <w:sz w:val="24"/>
          <w:szCs w:val="24"/>
        </w:rPr>
        <w:t>стобалльная</w:t>
      </w:r>
      <w:proofErr w:type="spellEnd"/>
      <w:r w:rsidRPr="00342C95">
        <w:rPr>
          <w:rFonts w:ascii="Times New Roman" w:hAnsi="Times New Roman" w:cs="Times New Roman"/>
          <w:sz w:val="24"/>
          <w:szCs w:val="24"/>
        </w:rPr>
        <w:t xml:space="preserve"> система оценки, в форме ГВЭ - пятибалльная система оценки.</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50. Проверка экзаменационных работ ЕГЭ обучающихся, выпускников прошлых лет включает в себя: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обработку бланков ЕГЭ;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проверку ответов обучающихся, выпускников прошлых лет на задания экзаменационной работы, предусматривающие развернутый ответ;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централизованную проверку экзаменационных работ.</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51.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Записи на черновиках и КИМ не обрабатываются и не проверяются.</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52. Обработка бланков ЕГЭ осуществляется ЦЭКО с использованием специальных аппаратно-программных средств.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ЦЭКО осуществляет обработку бланков ЕГЭ по всем учебным предметам. При этом обработку бланков ЕГЭ ЦЭКО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а по экзаменам, проведенным досрочно и в дополнительные сроки, - не позднее трех календарных дней после проведения соответствующего экзамена.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53. Обработка экзаменационных работ ЕГЭ включает в себя: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сканирование бланков ЕГЭ;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распознавание информации, внесенной в бланки ЕГЭ;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сверку распознанной информации с оригинальной информацией, внесенной в бланки ЕГЭ;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г) обеспечение предметных комиссий обезличенными бланками с ответами на задания экзаменационной работы с развернутым ответом, а также бланками протоколов проверки экзаменационных работ ЕГЭ;</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 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54. Экзаменационные работы ЕГЭ и ГВЭ, прошедшие обработку, хранятся в ЦЭКО.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ЦЭКО.</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55. В рамках осуществления проверки экзаменационных работ обучающихся, выпускников прошлых лет предметные комиссии: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принимают к рассмотрению экзаменационные работы;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 xml:space="preserve">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sidRPr="00342C95">
        <w:rPr>
          <w:rFonts w:ascii="Times New Roman" w:hAnsi="Times New Roman" w:cs="Times New Roman"/>
          <w:sz w:val="24"/>
          <w:szCs w:val="24"/>
        </w:rPr>
        <w:t>проверки</w:t>
      </w:r>
      <w:proofErr w:type="gramEnd"/>
      <w:r w:rsidRPr="00342C95">
        <w:rPr>
          <w:rFonts w:ascii="Times New Roman" w:hAnsi="Times New Roman" w:cs="Times New Roman"/>
          <w:sz w:val="24"/>
          <w:szCs w:val="24"/>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ЦЭКО.</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75248F" w:rsidRDefault="0075248F"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56. Экзаменационные работы проходят следующие виды проверок: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проверку двумя экспертами (далее - первая и вторая проверки);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в случаях, установленных настоящим Порядком, проверку третьим экспертом (далее - третья проверка), а также проверку в рамках рассмотрения апелляции о несогласии с выставленными баллами.</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57.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ГВЭ после заполнения передаются в ЦЭКО для дальнейшей обработки.</w:t>
      </w:r>
    </w:p>
    <w:p w:rsidR="0075248F" w:rsidRDefault="0075248F"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58.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59. Распределение экзаменационных работ ЕГЭ и ГВЭ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осуществляется председателем предметной комиссии, фиксируется протоколом, который затем передается в ЦЭКО.</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60. ЦЭКО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ЦЭКО и предметных комиссиях присутствуют: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члены ГЭК - по решению председателя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общественные наблюдатели, аккредитованные в установленном порядке, - по желанию;</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61. Проверка в ЦЭКО включает в себя: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определение первичных баллов ЕГЭ (сумма баллов за правильно выполненные задания экзаменационной работы);</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 xml:space="preserve">в) перевод первичных баллов ЕГЭ в </w:t>
      </w:r>
      <w:proofErr w:type="spellStart"/>
      <w:r w:rsidRPr="00342C95">
        <w:rPr>
          <w:rFonts w:ascii="Times New Roman" w:hAnsi="Times New Roman" w:cs="Times New Roman"/>
          <w:sz w:val="24"/>
          <w:szCs w:val="24"/>
        </w:rPr>
        <w:t>стобалльную</w:t>
      </w:r>
      <w:proofErr w:type="spellEnd"/>
      <w:r w:rsidRPr="00342C95">
        <w:rPr>
          <w:rFonts w:ascii="Times New Roman" w:hAnsi="Times New Roman" w:cs="Times New Roman"/>
          <w:sz w:val="24"/>
          <w:szCs w:val="24"/>
        </w:rPr>
        <w:t xml:space="preserve"> систему оценивания.</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Результаты перепроверки оформляются протоколами.</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9. Утверждение, изменение и (или) аннулирование результатов ГИА</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62. По завершении проверки экзаменационных работ обучающихся, выпускников прошлых лет ЦЭКО передает в ГЭК данные о результатах ЕГЭ, ГВЭ по каждому обучающемуся, выпускнику прошлых лет.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A5F3B" w:rsidRPr="00342C95" w:rsidRDefault="004A5F3B" w:rsidP="00743F94">
      <w:pPr>
        <w:pStyle w:val="a5"/>
        <w:ind w:firstLine="284"/>
        <w:jc w:val="both"/>
        <w:rPr>
          <w:rFonts w:ascii="Times New Roman" w:hAnsi="Times New Roman" w:cs="Times New Roman"/>
          <w:sz w:val="24"/>
          <w:szCs w:val="24"/>
        </w:rPr>
      </w:pPr>
    </w:p>
    <w:p w:rsidR="004A7803"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63. Утверждение результатов ГИА осуществляется в течение одного рабочего дня с момента получения результатов проверки экзаменационных работ ЕГЭ, ГВЭ.</w:t>
      </w:r>
    </w:p>
    <w:p w:rsidR="00342C95" w:rsidRPr="00342C95" w:rsidRDefault="00342C95"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64.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65.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A7803" w:rsidRPr="00342C95" w:rsidRDefault="004A7803" w:rsidP="00743F94">
      <w:pPr>
        <w:pStyle w:val="a5"/>
        <w:jc w:val="both"/>
        <w:rPr>
          <w:rFonts w:ascii="Times New Roman" w:hAnsi="Times New Roman" w:cs="Times New Roman"/>
          <w:sz w:val="24"/>
          <w:szCs w:val="24"/>
        </w:rPr>
      </w:pPr>
      <w:r w:rsidRPr="00342C95">
        <w:rPr>
          <w:rFonts w:ascii="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66. При установлении фактов нарушения порядка проведения ГИА со стороны обучающихся, выпускников прошлых лет или лиц, перечисленных в пункте 39 настоящего Порядка, председатель ГЭК принимает решение об аннулировании результатов ГИА по соответствующему учебному предмету.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67.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68. После утверждения результаты ГИА передаются в организации образования, а также органы местного управления образованием для ознакомления обучающихся, выпускников прошлых лет с полученными ими результатами ГИА.</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10. Оценка результатов ГИА</w:t>
      </w:r>
    </w:p>
    <w:p w:rsidR="004A5F3B" w:rsidRPr="00342C95" w:rsidRDefault="004A5F3B" w:rsidP="00743F94">
      <w:pPr>
        <w:pStyle w:val="a5"/>
        <w:jc w:val="both"/>
        <w:rPr>
          <w:rFonts w:ascii="Times New Roman" w:hAnsi="Times New Roman" w:cs="Times New Roman"/>
          <w:sz w:val="24"/>
          <w:szCs w:val="24"/>
        </w:rPr>
      </w:pPr>
    </w:p>
    <w:p w:rsidR="00DF5A36" w:rsidRPr="00342C95" w:rsidRDefault="00DF5A36"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часть вторая пункта 69 исключена</w:t>
      </w:r>
    </w:p>
    <w:p w:rsidR="00DF5A36" w:rsidRPr="00342C95" w:rsidRDefault="00DF5A36"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06.07.2023 г. № 722) </w:t>
      </w:r>
    </w:p>
    <w:p w:rsidR="00DF5A36" w:rsidRPr="00342C95" w:rsidRDefault="00DF5A36" w:rsidP="00743F94">
      <w:pPr>
        <w:pStyle w:val="a5"/>
        <w:jc w:val="both"/>
        <w:rPr>
          <w:rFonts w:ascii="Times New Roman" w:hAnsi="Times New Roman" w:cs="Times New Roman"/>
          <w:b/>
          <w:i/>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69. Результаты ГИА признаются удовлетворительными в случае, если обучающийся, выпускник прошлых лет по обязательным учебным предметам при сдаче ЕГЭ набрал количество баллов не ниже минимального, а при сдаче ГВЭ получил отметки не ниже удовлетворительной (три балла).</w:t>
      </w:r>
    </w:p>
    <w:p w:rsidR="004A5F3B" w:rsidRPr="00342C95" w:rsidRDefault="004A5F3B" w:rsidP="00743F94">
      <w:pPr>
        <w:pStyle w:val="a5"/>
        <w:ind w:firstLine="284"/>
        <w:jc w:val="both"/>
        <w:rPr>
          <w:rFonts w:ascii="Times New Roman" w:hAnsi="Times New Roman" w:cs="Times New Roman"/>
          <w:sz w:val="24"/>
          <w:szCs w:val="24"/>
        </w:rPr>
      </w:pPr>
    </w:p>
    <w:p w:rsidR="00DF5A36" w:rsidRPr="00342C95" w:rsidRDefault="00DF5A36"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часть первая пункта 70 в новой редакции:</w:t>
      </w:r>
    </w:p>
    <w:p w:rsidR="00DF5A36" w:rsidRPr="00342C95" w:rsidRDefault="00DF5A36" w:rsidP="00743F94">
      <w:pPr>
        <w:pStyle w:val="a5"/>
        <w:jc w:val="both"/>
        <w:rPr>
          <w:rFonts w:ascii="Times New Roman" w:hAnsi="Times New Roman" w:cs="Times New Roman"/>
          <w:b/>
          <w:i/>
          <w:sz w:val="24"/>
          <w:szCs w:val="24"/>
        </w:rPr>
      </w:pPr>
      <w:r w:rsidRPr="00342C95">
        <w:rPr>
          <w:rFonts w:ascii="Times New Roman" w:hAnsi="Times New Roman" w:cs="Times New Roman"/>
          <w:b/>
          <w:i/>
          <w:sz w:val="24"/>
          <w:szCs w:val="24"/>
        </w:rPr>
        <w:t xml:space="preserve">(Приказ МП ПМР от 06.07.2023 г. № 722) </w:t>
      </w:r>
    </w:p>
    <w:p w:rsidR="00DF5A36" w:rsidRPr="00342C95" w:rsidRDefault="00DF5A36" w:rsidP="00743F94">
      <w:pPr>
        <w:pStyle w:val="a5"/>
        <w:jc w:val="both"/>
        <w:rPr>
          <w:rFonts w:ascii="Times New Roman" w:hAnsi="Times New Roman" w:cs="Times New Roman"/>
          <w:b/>
          <w:i/>
          <w:sz w:val="24"/>
          <w:szCs w:val="24"/>
        </w:rPr>
      </w:pPr>
    </w:p>
    <w:p w:rsidR="00DF5A36" w:rsidRPr="00342C95" w:rsidRDefault="00DF5A36"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70. Обучающимся, выпускникам прошлых лет, не прошедшим ГИА или получившим повторно неудовлетворительный результат по обязательным учебным предметам либо по одному из этих предметов на ГИА в резервные дни и дополнительный период, предоставляется право пройти ГИА в следующем году в сроки и формах, установленных настоящим Порядком.</w:t>
      </w:r>
    </w:p>
    <w:p w:rsidR="004A7803" w:rsidRPr="00342C95" w:rsidRDefault="004A7803" w:rsidP="00743F94">
      <w:pPr>
        <w:pStyle w:val="a5"/>
        <w:jc w:val="both"/>
        <w:rPr>
          <w:rFonts w:ascii="Times New Roman" w:hAnsi="Times New Roman" w:cs="Times New Roman"/>
          <w:sz w:val="24"/>
          <w:szCs w:val="24"/>
        </w:rPr>
      </w:pPr>
      <w:r w:rsidRPr="00342C95">
        <w:rPr>
          <w:rFonts w:ascii="Times New Roman" w:hAnsi="Times New Roman" w:cs="Times New Roman"/>
          <w:sz w:val="24"/>
          <w:szCs w:val="24"/>
        </w:rPr>
        <w:t>Для прохождения повторной ГИА указанные лица восстанавливаются в организации образования на срок, необходимый для прохождения ГИА.</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71. Удовлетворительные результаты ГИА по обязательным учебным предметам являются основанием выдачи обучающимся, выпускникам прошлых лет документа государственного образца об уровне образования</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 аттестата о среднем (полном) общем образовании (далее - аттестат), в соответствии с действующим законодательством Приднестровской Молдавской Республики.</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В аттестат обучающемуся, получившему удовлетворительные результаты по обязательным предметам на ГИА, выставляются итоговые отметки:</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а) по каждому учебному предмету инвариантной части базисного учебного плана;</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б) по каждому учебному предмету вариативной части учебного плана организации образования, в случае если на его изучение отводилось не менее 34 часов за два учебных года.</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Итоговые отметки по обязательным предметам определяются как среднее арифметическое годовой (итоговой) отметки обучающегося за X, (X-XI) класс, годовой и экзаменационной отметок за XI (XII) класс и выставляются в аттестат целыми числами в соответствии с правилами математического округления.</w:t>
      </w: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Лицам, указанным в пункте 9 настоящего Порядка, получившим удовлетворительные результаты на ГИА, в аттестат выставляются отметки по всем учебным предметам инвариантной части учебного плана организации образования, полученные ими на промежуточной аттестации, за исключением предметов, выносимых на ГИА (среднее арифметическое промежуточной и экзаменационной отметок).</w:t>
      </w:r>
    </w:p>
    <w:p w:rsidR="004A5F3B" w:rsidRPr="00342C95" w:rsidRDefault="004A5F3B" w:rsidP="00743F94">
      <w:pPr>
        <w:pStyle w:val="a5"/>
        <w:ind w:firstLine="426"/>
        <w:jc w:val="both"/>
        <w:rPr>
          <w:rFonts w:ascii="Times New Roman" w:hAnsi="Times New Roman" w:cs="Times New Roman"/>
          <w:sz w:val="24"/>
          <w:szCs w:val="24"/>
        </w:rPr>
      </w:pPr>
    </w:p>
    <w:p w:rsidR="004A7803" w:rsidRPr="00342C95" w:rsidRDefault="004A7803" w:rsidP="00743F94">
      <w:pPr>
        <w:pStyle w:val="a5"/>
        <w:ind w:firstLine="426"/>
        <w:jc w:val="both"/>
        <w:rPr>
          <w:rFonts w:ascii="Times New Roman" w:hAnsi="Times New Roman" w:cs="Times New Roman"/>
          <w:sz w:val="24"/>
          <w:szCs w:val="24"/>
        </w:rPr>
      </w:pPr>
      <w:r w:rsidRPr="00342C95">
        <w:rPr>
          <w:rFonts w:ascii="Times New Roman" w:hAnsi="Times New Roman" w:cs="Times New Roman"/>
          <w:sz w:val="24"/>
          <w:szCs w:val="24"/>
        </w:rPr>
        <w:t>72. Обучающимся, выпускникам прошлых лет, прошедшим ГИА в форме ЕГЭ, выдается свидетельство о результатах ЕГЭ (далее - свидетельство), являющееся документом строгой отчетности, форма и порядок выдачи которого устанавливаются Министерством просвещения Приднестровской Молдавской Республики. В свидетельство выставляются результаты ЕГЭ по тем учебным предметам, по которым обучающийся набрал количество баллов не ниже минимального. Срок действия указанного свидетельства истекает через 5 лет со дня его получения.</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jc w:val="center"/>
        <w:rPr>
          <w:rFonts w:ascii="Times New Roman" w:hAnsi="Times New Roman" w:cs="Times New Roman"/>
          <w:sz w:val="24"/>
          <w:szCs w:val="24"/>
        </w:rPr>
      </w:pPr>
      <w:r w:rsidRPr="00342C95">
        <w:rPr>
          <w:rFonts w:ascii="Times New Roman" w:hAnsi="Times New Roman" w:cs="Times New Roman"/>
          <w:sz w:val="24"/>
          <w:szCs w:val="24"/>
        </w:rPr>
        <w:t>11. Прием и рассмотрение апелляций</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73.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 xml:space="preserve">74. Конфликтная комиссия не рассматривает апелляции по вопросам содержания и структуры заданий по учебным предметам, а также по вопросам, связанным </w:t>
      </w:r>
      <w:proofErr w:type="gramStart"/>
      <w:r w:rsidRPr="00342C95">
        <w:rPr>
          <w:rFonts w:ascii="Times New Roman" w:hAnsi="Times New Roman" w:cs="Times New Roman"/>
          <w:sz w:val="24"/>
          <w:szCs w:val="24"/>
        </w:rPr>
        <w:t>с нарушением</w:t>
      </w:r>
      <w:proofErr w:type="gramEnd"/>
      <w:r w:rsidR="004A5F3B" w:rsidRPr="00342C95">
        <w:rPr>
          <w:rFonts w:ascii="Times New Roman" w:hAnsi="Times New Roman" w:cs="Times New Roman"/>
          <w:sz w:val="24"/>
          <w:szCs w:val="24"/>
        </w:rPr>
        <w:t xml:space="preserve"> </w:t>
      </w:r>
      <w:r w:rsidRPr="00342C95">
        <w:rPr>
          <w:rFonts w:ascii="Times New Roman" w:hAnsi="Times New Roman" w:cs="Times New Roman"/>
          <w:sz w:val="24"/>
          <w:szCs w:val="24"/>
        </w:rPr>
        <w:t>обучающимся, выпускником прошлых лет требований настоящего Порядка и неправильным оформлением экзаменационной работы.</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75.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76.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A5F3B" w:rsidRPr="00342C95" w:rsidRDefault="004A5F3B" w:rsidP="00743F94">
      <w:pPr>
        <w:pStyle w:val="a5"/>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77. Обучающийся, выпускник прошлых лет и (или) его родители (законные представители) при желании присутствуют при рассмотрении апелляции.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При рассмотрении апелляции также присутствуют:</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члены ГЭК - по решению председателя ГЭК;</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общественные наблюдатели, аккредитованные в установленном порядке, - по желанию.</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Рассмотрение апелляции проводится в спокойной и доброжелательной обстановке.</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78. Апелляцию о нарушении установленного порядка проведения ГИА (за исключением случаев, установленных пунктом 73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79.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80.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а) об отклонении апелляции;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б) об удовлетворении апелляции.</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ГИА.</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81.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Обучающиеся, выпускники прошлых лет подают апелляцию о несогласии с выставленными баллами в организацию образования, в которой они были допущены в установленном порядке к ГИА, или органы местного управления образованием.</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4A5F3B" w:rsidRPr="00342C95" w:rsidRDefault="004A5F3B" w:rsidP="00743F94">
      <w:pPr>
        <w:pStyle w:val="a5"/>
        <w:ind w:firstLine="284"/>
        <w:jc w:val="both"/>
        <w:rPr>
          <w:rFonts w:ascii="Times New Roman" w:hAnsi="Times New Roman" w:cs="Times New Roman"/>
          <w:sz w:val="24"/>
          <w:szCs w:val="24"/>
        </w:rPr>
      </w:pPr>
    </w:p>
    <w:p w:rsidR="004A7803"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82. Руководитель организации, принявший апелляцию, незамедлительно передает ее в конфликтную комиссию.</w:t>
      </w:r>
    </w:p>
    <w:p w:rsidR="0075248F" w:rsidRPr="00342C95" w:rsidRDefault="0075248F"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83. При рассмотрении апелляции о несогласии с выставленными баллами конфликтная комиссия запрашивает в ЦЭКО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протоколы устных ответов обучающегося, сдававшего ГВЭ в устной форме.</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84.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85.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ЦЭКО для пересчета результатов ГИА, который в течение одного календарного дня представляет их для дальнейшего утверждения ГЭК.</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86. Конфликтная комиссия рассматривает апелляцию о нарушении устанавливаемого порядка проведения ГИА (за исключением случаев, установленных пунктом 73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A5F3B" w:rsidRPr="00342C95" w:rsidRDefault="004A5F3B" w:rsidP="00743F94">
      <w:pPr>
        <w:pStyle w:val="a5"/>
        <w:ind w:firstLine="284"/>
        <w:jc w:val="both"/>
        <w:rPr>
          <w:rFonts w:ascii="Times New Roman" w:hAnsi="Times New Roman" w:cs="Times New Roman"/>
          <w:sz w:val="24"/>
          <w:szCs w:val="24"/>
        </w:rPr>
      </w:pPr>
    </w:p>
    <w:p w:rsidR="004A7803" w:rsidRPr="00342C95" w:rsidRDefault="004A7803" w:rsidP="00743F94">
      <w:pPr>
        <w:pStyle w:val="a5"/>
        <w:ind w:firstLine="284"/>
        <w:jc w:val="both"/>
        <w:rPr>
          <w:rFonts w:ascii="Times New Roman" w:hAnsi="Times New Roman" w:cs="Times New Roman"/>
          <w:sz w:val="24"/>
          <w:szCs w:val="24"/>
        </w:rPr>
      </w:pPr>
      <w:r w:rsidRPr="00342C95">
        <w:rPr>
          <w:rFonts w:ascii="Times New Roman" w:hAnsi="Times New Roman" w:cs="Times New Roman"/>
          <w:sz w:val="24"/>
          <w:szCs w:val="24"/>
        </w:rPr>
        <w:t>87. ЦЭКО предоставляет в Министерство просвещения Приднестровской Молдавской республики аналитический отчет по итогам проведения ЕГЭ до 1 сентября текущего года.</w:t>
      </w:r>
    </w:p>
    <w:p w:rsidR="00C72B51" w:rsidRPr="00342C95" w:rsidRDefault="00C72B51" w:rsidP="00743F94">
      <w:pPr>
        <w:pStyle w:val="a5"/>
        <w:ind w:firstLine="284"/>
        <w:jc w:val="both"/>
        <w:rPr>
          <w:rFonts w:ascii="Times New Roman" w:hAnsi="Times New Roman" w:cs="Times New Roman"/>
          <w:sz w:val="24"/>
          <w:szCs w:val="24"/>
        </w:rPr>
      </w:pPr>
    </w:p>
    <w:sectPr w:rsidR="00C72B51" w:rsidRPr="00342C95" w:rsidSect="004A5F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0B36"/>
    <w:multiLevelType w:val="multilevel"/>
    <w:tmpl w:val="842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A"/>
    <w:rsid w:val="001369E0"/>
    <w:rsid w:val="002015D7"/>
    <w:rsid w:val="00342C95"/>
    <w:rsid w:val="004A5F3B"/>
    <w:rsid w:val="004A7803"/>
    <w:rsid w:val="00631DA8"/>
    <w:rsid w:val="00743F94"/>
    <w:rsid w:val="0075248F"/>
    <w:rsid w:val="008E5715"/>
    <w:rsid w:val="00974F2F"/>
    <w:rsid w:val="00AE17DA"/>
    <w:rsid w:val="00B85896"/>
    <w:rsid w:val="00C72B51"/>
    <w:rsid w:val="00D77B35"/>
    <w:rsid w:val="00DF5A36"/>
    <w:rsid w:val="00E75991"/>
    <w:rsid w:val="00F7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EDC6-1E97-4E1F-BE2A-7C7DB1B3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75991"/>
    <w:pPr>
      <w:spacing w:after="120"/>
    </w:pPr>
  </w:style>
  <w:style w:type="character" w:customStyle="1" w:styleId="a4">
    <w:name w:val="Основной текст Знак"/>
    <w:basedOn w:val="a0"/>
    <w:link w:val="a3"/>
    <w:uiPriority w:val="99"/>
    <w:semiHidden/>
    <w:rsid w:val="00E75991"/>
  </w:style>
  <w:style w:type="paragraph" w:styleId="a5">
    <w:name w:val="No Spacing"/>
    <w:uiPriority w:val="1"/>
    <w:qFormat/>
    <w:rsid w:val="004A5F3B"/>
    <w:pPr>
      <w:spacing w:after="0" w:line="240" w:lineRule="auto"/>
    </w:pPr>
  </w:style>
  <w:style w:type="paragraph" w:styleId="a6">
    <w:name w:val="Normal (Web)"/>
    <w:basedOn w:val="a"/>
    <w:uiPriority w:val="99"/>
    <w:semiHidden/>
    <w:unhideWhenUsed/>
    <w:rsid w:val="007524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14117">
      <w:bodyDiv w:val="1"/>
      <w:marLeft w:val="0"/>
      <w:marRight w:val="0"/>
      <w:marTop w:val="0"/>
      <w:marBottom w:val="0"/>
      <w:divBdr>
        <w:top w:val="none" w:sz="0" w:space="0" w:color="auto"/>
        <w:left w:val="none" w:sz="0" w:space="0" w:color="auto"/>
        <w:bottom w:val="none" w:sz="0" w:space="0" w:color="auto"/>
        <w:right w:val="none" w:sz="0" w:space="0" w:color="auto"/>
      </w:divBdr>
      <w:divsChild>
        <w:div w:id="1933783300">
          <w:marLeft w:val="0"/>
          <w:marRight w:val="0"/>
          <w:marTop w:val="0"/>
          <w:marBottom w:val="300"/>
          <w:divBdr>
            <w:top w:val="single" w:sz="2" w:space="0" w:color="080808"/>
            <w:left w:val="single" w:sz="2" w:space="0" w:color="080808"/>
            <w:bottom w:val="single" w:sz="6" w:space="0" w:color="080808"/>
            <w:right w:val="single" w:sz="2" w:space="0" w:color="080808"/>
          </w:divBdr>
          <w:divsChild>
            <w:div w:id="828668145">
              <w:marLeft w:val="0"/>
              <w:marRight w:val="0"/>
              <w:marTop w:val="0"/>
              <w:marBottom w:val="0"/>
              <w:divBdr>
                <w:top w:val="none" w:sz="0" w:space="0" w:color="auto"/>
                <w:left w:val="none" w:sz="0" w:space="0" w:color="auto"/>
                <w:bottom w:val="none" w:sz="0" w:space="0" w:color="auto"/>
                <w:right w:val="none" w:sz="0" w:space="0" w:color="auto"/>
              </w:divBdr>
              <w:divsChild>
                <w:div w:id="1857840023">
                  <w:marLeft w:val="0"/>
                  <w:marRight w:val="0"/>
                  <w:marTop w:val="0"/>
                  <w:marBottom w:val="0"/>
                  <w:divBdr>
                    <w:top w:val="none" w:sz="0" w:space="0" w:color="auto"/>
                    <w:left w:val="none" w:sz="0" w:space="0" w:color="auto"/>
                    <w:bottom w:val="none" w:sz="0" w:space="0" w:color="auto"/>
                    <w:right w:val="none" w:sz="0" w:space="0" w:color="auto"/>
                  </w:divBdr>
                </w:div>
                <w:div w:id="1762027085">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836195196">
          <w:marLeft w:val="480"/>
          <w:marRight w:val="480"/>
          <w:marTop w:val="240"/>
          <w:marBottom w:val="240"/>
          <w:divBdr>
            <w:top w:val="none" w:sz="0" w:space="0" w:color="auto"/>
            <w:left w:val="none" w:sz="0" w:space="0" w:color="auto"/>
            <w:bottom w:val="none" w:sz="0" w:space="0" w:color="auto"/>
            <w:right w:val="none" w:sz="0" w:space="0" w:color="auto"/>
          </w:divBdr>
          <w:divsChild>
            <w:div w:id="1793161436">
              <w:marLeft w:val="0"/>
              <w:marRight w:val="0"/>
              <w:marTop w:val="0"/>
              <w:marBottom w:val="0"/>
              <w:divBdr>
                <w:top w:val="none" w:sz="0" w:space="0" w:color="auto"/>
                <w:left w:val="none" w:sz="0" w:space="0" w:color="auto"/>
                <w:bottom w:val="none" w:sz="0" w:space="0" w:color="auto"/>
                <w:right w:val="none" w:sz="0" w:space="0" w:color="auto"/>
              </w:divBdr>
              <w:divsChild>
                <w:div w:id="198443051">
                  <w:marLeft w:val="0"/>
                  <w:marRight w:val="0"/>
                  <w:marTop w:val="0"/>
                  <w:marBottom w:val="0"/>
                  <w:divBdr>
                    <w:top w:val="none" w:sz="0" w:space="0" w:color="auto"/>
                    <w:left w:val="none" w:sz="0" w:space="0" w:color="auto"/>
                    <w:bottom w:val="none" w:sz="0" w:space="0" w:color="auto"/>
                    <w:right w:val="none" w:sz="0" w:space="0" w:color="auto"/>
                  </w:divBdr>
                </w:div>
                <w:div w:id="1688941376">
                  <w:marLeft w:val="630"/>
                  <w:marRight w:val="0"/>
                  <w:marTop w:val="0"/>
                  <w:marBottom w:val="0"/>
                  <w:divBdr>
                    <w:top w:val="none" w:sz="0" w:space="0" w:color="auto"/>
                    <w:left w:val="none" w:sz="0" w:space="0" w:color="auto"/>
                    <w:bottom w:val="none" w:sz="0" w:space="0" w:color="auto"/>
                    <w:right w:val="single" w:sz="6" w:space="8" w:color="DDDDDD"/>
                  </w:divBdr>
                </w:div>
                <w:div w:id="1384519491">
                  <w:marLeft w:val="0"/>
                  <w:marRight w:val="630"/>
                  <w:marTop w:val="0"/>
                  <w:marBottom w:val="0"/>
                  <w:divBdr>
                    <w:top w:val="none" w:sz="0" w:space="0" w:color="auto"/>
                    <w:left w:val="single" w:sz="6" w:space="8" w:color="DDDDDD"/>
                    <w:bottom w:val="none" w:sz="0" w:space="0" w:color="auto"/>
                    <w:right w:val="none" w:sz="0" w:space="0" w:color="auto"/>
                  </w:divBdr>
                  <w:divsChild>
                    <w:div w:id="1050956918">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 w:id="879705085">
                  <w:marLeft w:val="0"/>
                  <w:marRight w:val="0"/>
                  <w:marTop w:val="100"/>
                  <w:marBottom w:val="100"/>
                  <w:divBdr>
                    <w:top w:val="none" w:sz="0" w:space="0" w:color="auto"/>
                    <w:left w:val="none" w:sz="0" w:space="0" w:color="auto"/>
                    <w:bottom w:val="none" w:sz="0" w:space="0" w:color="auto"/>
                    <w:right w:val="none" w:sz="0" w:space="0" w:color="auto"/>
                  </w:divBdr>
                  <w:divsChild>
                    <w:div w:id="18069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24</Pages>
  <Words>10987</Words>
  <Characters>62628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Симашкевич Людмила Петровна</dc:creator>
  <cp:keywords/>
  <dc:description/>
  <cp:lastModifiedBy>Лазарева Диана Анатольевна</cp:lastModifiedBy>
  <cp:revision>9</cp:revision>
  <dcterms:created xsi:type="dcterms:W3CDTF">2023-07-28T11:20:00Z</dcterms:created>
  <dcterms:modified xsi:type="dcterms:W3CDTF">2023-08-01T06:30:00Z</dcterms:modified>
</cp:coreProperties>
</file>